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F59A" w14:textId="3A6CEBFD" w:rsidR="00984005" w:rsidRPr="000C4F13" w:rsidRDefault="00984005" w:rsidP="00984005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2CFADB87" w14:textId="7425C8E2" w:rsidR="00984005" w:rsidRPr="00DE14CF" w:rsidRDefault="00984005" w:rsidP="00984005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WEDNESDAY</w:t>
      </w:r>
      <w:r w:rsidR="009739DD">
        <w:rPr>
          <w:rFonts w:cstheme="minorHAnsi"/>
          <w:b/>
          <w:bCs/>
          <w:color w:val="FF0000"/>
          <w:sz w:val="36"/>
          <w:szCs w:val="36"/>
        </w:rPr>
        <w:t xml:space="preserve"> APRIL </w:t>
      </w:r>
      <w:r w:rsidR="00C7069A">
        <w:rPr>
          <w:rFonts w:cstheme="minorHAnsi"/>
          <w:b/>
          <w:bCs/>
          <w:color w:val="FF0000"/>
          <w:sz w:val="36"/>
          <w:szCs w:val="36"/>
        </w:rPr>
        <w:t>8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2EC4A7EE" w14:textId="77777777" w:rsidR="00984005" w:rsidRPr="00C91D25" w:rsidRDefault="00984005" w:rsidP="00984005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496B1FCA" w14:textId="77777777" w:rsidR="00984005" w:rsidRPr="00C91D25" w:rsidRDefault="00984005" w:rsidP="00984005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</w:t>
      </w:r>
      <w:proofErr w:type="gramStart"/>
      <w:r w:rsidRPr="00C91D25">
        <w:rPr>
          <w:rFonts w:cstheme="minorHAnsi"/>
          <w:b/>
          <w:bCs/>
          <w:color w:val="7030A0"/>
          <w:sz w:val="32"/>
          <w:szCs w:val="32"/>
        </w:rPr>
        <w:t>2 and 3 digit</w:t>
      </w:r>
      <w:proofErr w:type="gramEnd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984005" w14:paraId="6FFB7621" w14:textId="77777777" w:rsidTr="002E5203">
        <w:tc>
          <w:tcPr>
            <w:tcW w:w="1795" w:type="dxa"/>
          </w:tcPr>
          <w:p w14:paraId="2DAF696B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3D6BE9F7" w14:textId="3551916B" w:rsidR="00D103DD" w:rsidRPr="00C7069A" w:rsidRDefault="00DF27A1" w:rsidP="00F83D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  <w:shd w:val="clear" w:color="auto" w:fill="FFFFFF"/>
              </w:rPr>
            </w:pPr>
            <w:hyperlink r:id="rId8" w:history="1">
              <w:r w:rsidR="00612F96" w:rsidRPr="00C7069A">
                <w:rPr>
                  <w:rStyle w:val="Hyperlink"/>
                  <w:rFonts w:asciiTheme="minorHAnsi" w:hAnsiTheme="minorHAnsi" w:cstheme="minorHAnsi"/>
                  <w:sz w:val="36"/>
                  <w:szCs w:val="36"/>
                  <w:shd w:val="clear" w:color="auto" w:fill="FFFFFF"/>
                </w:rPr>
                <w:t>Social Emotional Learning</w:t>
              </w:r>
              <w:r w:rsidR="00612F96" w:rsidRPr="00C7069A">
                <w:rPr>
                  <w:rStyle w:val="Hyperlink"/>
                  <w:rFonts w:asciiTheme="minorHAnsi" w:hAnsiTheme="minorHAnsi" w:cstheme="minorHAnsi"/>
                  <w:sz w:val="36"/>
                  <w:szCs w:val="36"/>
                  <w:bdr w:val="none" w:sz="0" w:space="0" w:color="auto" w:frame="1"/>
                </w:rPr>
                <w:t> </w:t>
              </w:r>
            </w:hyperlink>
            <w:r w:rsidR="00F83DAC" w:rsidRPr="00C7069A">
              <w:rPr>
                <w:rFonts w:asciiTheme="minorHAnsi" w:hAnsiTheme="minorHAnsi" w:cstheme="minorHAnsi"/>
                <w:sz w:val="36"/>
                <w:szCs w:val="36"/>
                <w:shd w:val="clear" w:color="auto" w:fill="FFFFFF"/>
              </w:rPr>
              <w:t xml:space="preserve"> </w:t>
            </w:r>
            <w:r w:rsidR="00D103DD" w:rsidRPr="00D103DD">
              <w:rPr>
                <w:rFonts w:asciiTheme="minorHAnsi" w:hAnsiTheme="minorHAnsi" w:cstheme="minorHAnsi"/>
                <w:color w:val="201F1E"/>
                <w:sz w:val="36"/>
                <w:szCs w:val="36"/>
                <w:bdr w:val="none" w:sz="0" w:space="0" w:color="auto" w:frame="1"/>
              </w:rPr>
              <w:t>Activity-</w:t>
            </w:r>
            <w:r w:rsidR="00D103DD" w:rsidRPr="00D103DD">
              <w:rPr>
                <w:rFonts w:asciiTheme="minorHAnsi" w:hAnsiTheme="minorHAnsi" w:cstheme="minorHAnsi"/>
                <w:color w:val="000000"/>
                <w:sz w:val="36"/>
                <w:szCs w:val="36"/>
                <w:bdr w:val="none" w:sz="0" w:space="0" w:color="auto" w:frame="1"/>
              </w:rPr>
              <w:t>Fold a piece of paper in half 2 times. Write one of the following emotions in each square: happy, sad, worried, angry. Draw a picture of yourself showing each emotion. </w:t>
            </w:r>
          </w:p>
        </w:tc>
      </w:tr>
      <w:tr w:rsidR="00984005" w14:paraId="1C03ABB4" w14:textId="77777777" w:rsidTr="002E5203">
        <w:tc>
          <w:tcPr>
            <w:tcW w:w="1795" w:type="dxa"/>
          </w:tcPr>
          <w:p w14:paraId="1CEFC22E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64B3F77A" w14:textId="77777777" w:rsidR="004F7982" w:rsidRPr="00B812CF" w:rsidRDefault="004F7982" w:rsidP="004F79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 w:rsidRPr="00B52B62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cause, saw, call, salt, thought, brought, because, caught, boy, point, while, might, earth, learn, watch, water, fall, author, chance, aunt, *joy, *stepped, (**extra)</w:t>
            </w:r>
          </w:p>
          <w:p w14:paraId="6729F7D5" w14:textId="77777777" w:rsidR="004F7982" w:rsidRPr="00B94942" w:rsidRDefault="004F7982" w:rsidP="004F7982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3D26FEA4" w14:textId="50159187" w:rsidR="00984005" w:rsidRPr="00CD3F90" w:rsidRDefault="004F7982" w:rsidP="004F7982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64875BA2" w14:textId="3D491495" w:rsidR="00C249F8" w:rsidRPr="00A911FB" w:rsidRDefault="00BE426A" w:rsidP="002D5E55">
      <w:pPr>
        <w:pStyle w:val="NormalWeb"/>
        <w:jc w:val="center"/>
        <w:rPr>
          <w:rFonts w:asciiTheme="minorHAnsi" w:hAnsiTheme="minorHAnsi" w:cstheme="minorHAnsi"/>
          <w:b/>
          <w:color w:val="0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11FB">
        <w:rPr>
          <w:rFonts w:asciiTheme="minorHAnsi" w:hAnsiTheme="minorHAnsi" w:cstheme="minorHAnsi"/>
          <w:b/>
          <w:color w:val="0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Challenge 2: </w:t>
      </w:r>
      <w:proofErr w:type="gramStart"/>
      <w:r w:rsidR="00C249F8" w:rsidRPr="00A911FB">
        <w:rPr>
          <w:rFonts w:asciiTheme="minorHAnsi" w:hAnsiTheme="minorHAnsi" w:cstheme="minorHAnsi"/>
          <w:b/>
          <w:color w:val="0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Jelly Bean</w:t>
      </w:r>
      <w:proofErr w:type="gramEnd"/>
      <w:r w:rsidR="00C249F8" w:rsidRPr="00A911FB">
        <w:rPr>
          <w:rFonts w:asciiTheme="minorHAnsi" w:hAnsiTheme="minorHAnsi" w:cstheme="minorHAnsi"/>
          <w:b/>
          <w:color w:val="0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Picker Upper</w:t>
      </w:r>
    </w:p>
    <w:p w14:paraId="37D33F6D" w14:textId="37A77CC2" w:rsidR="00C249F8" w:rsidRPr="00C249F8" w:rsidRDefault="00C249F8" w:rsidP="002D5E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</w:rPr>
      </w:pPr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Create a tool to use to pick up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 from the floor! Use materials to create a “picker upper.” Then spread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 on the floor. Use your picker upper to see how many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 you can pick up. Create a bar graph of the color of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 that you pick up OR create a bar graph to show how many jelly beans you picked up with each try!</w:t>
      </w:r>
    </w:p>
    <w:p w14:paraId="3E350FD1" w14:textId="2F69F625" w:rsidR="00C249F8" w:rsidRPr="00C249F8" w:rsidRDefault="00C249F8" w:rsidP="002D5E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</w:rPr>
      </w:pPr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Materials: straws, craft sticks, plastic spoons, paper/plastic/Styrofoam cups, tape,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</w:p>
    <w:p w14:paraId="14AC88E4" w14:textId="0F14B0DA" w:rsidR="00C249F8" w:rsidRPr="00C249F8" w:rsidRDefault="00C249F8" w:rsidP="002D5E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</w:rPr>
      </w:pPr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 xml:space="preserve">Writing component: These weren’t just any </w:t>
      </w:r>
      <w:proofErr w:type="gramStart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jelly beans</w:t>
      </w:r>
      <w:proofErr w:type="gramEnd"/>
      <w:r w:rsidRPr="00C249F8">
        <w:rPr>
          <w:rFonts w:eastAsia="Times New Roman" w:cstheme="minorHAnsi"/>
          <w:b/>
          <w:bCs/>
          <w:color w:val="0070C0"/>
          <w:sz w:val="32"/>
          <w:szCs w:val="32"/>
        </w:rPr>
        <w:t>, these jelly beans could….</w:t>
      </w:r>
    </w:p>
    <w:p w14:paraId="21D9E2E6" w14:textId="5F107FDF" w:rsidR="00984005" w:rsidRDefault="00984005" w:rsidP="00984005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lastRenderedPageBreak/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p w14:paraId="6F8AFCAB" w14:textId="32F5D8A0" w:rsidR="00086333" w:rsidRPr="00086333" w:rsidRDefault="00383E8D" w:rsidP="00086333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44"/>
          <w:szCs w:val="44"/>
        </w:rPr>
      </w:pPr>
      <w:hyperlink r:id="rId9" w:history="1">
        <w:r w:rsidR="00086333" w:rsidRPr="00086333">
          <w:rPr>
            <w:rStyle w:val="Hyperlink"/>
            <w:rFonts w:asciiTheme="minorHAnsi" w:hAnsiTheme="minorHAnsi" w:cstheme="minorHAnsi"/>
            <w:b/>
            <w:bCs/>
            <w:color w:val="7030A0"/>
            <w:sz w:val="44"/>
            <w:szCs w:val="44"/>
          </w:rPr>
          <w:t xml:space="preserve">BRAIN BREAK!! </w:t>
        </w:r>
        <w:r w:rsidR="00877847">
          <w:rPr>
            <w:rStyle w:val="Hyperlink"/>
            <w:rFonts w:asciiTheme="minorHAnsi" w:hAnsiTheme="minorHAnsi" w:cstheme="minorHAnsi"/>
            <w:b/>
            <w:bCs/>
            <w:color w:val="7030A0"/>
            <w:sz w:val="44"/>
            <w:szCs w:val="44"/>
          </w:rPr>
          <w:t>ACTION</w:t>
        </w:r>
      </w:hyperlink>
      <w:r w:rsidR="00877847">
        <w:rPr>
          <w:rStyle w:val="Hyperlink"/>
          <w:rFonts w:asciiTheme="minorHAnsi" w:hAnsiTheme="minorHAnsi" w:cstheme="minorHAnsi"/>
          <w:b/>
          <w:bCs/>
          <w:color w:val="7030A0"/>
          <w:sz w:val="44"/>
          <w:szCs w:val="44"/>
        </w:rPr>
        <w:t xml:space="preserve"> SONGS FOR KIDS!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984005" w14:paraId="39ED90D9" w14:textId="77777777" w:rsidTr="002E5203">
        <w:tc>
          <w:tcPr>
            <w:tcW w:w="1795" w:type="dxa"/>
          </w:tcPr>
          <w:p w14:paraId="3EE24F85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12595" w:type="dxa"/>
          </w:tcPr>
          <w:p w14:paraId="25E9B310" w14:textId="714E241F" w:rsidR="00984005" w:rsidRPr="002D3003" w:rsidRDefault="003037D3" w:rsidP="002E5203">
            <w:pPr>
              <w:shd w:val="clear" w:color="auto" w:fill="FFFFFF"/>
              <w:textAlignment w:val="baseline"/>
              <w:rPr>
                <w:rFonts w:eastAsia="Times New Roman" w:cstheme="minorHAnsi"/>
                <w:sz w:val="30"/>
                <w:szCs w:val="30"/>
              </w:rPr>
            </w:pPr>
            <w:r w:rsidRPr="002D3003">
              <w:rPr>
                <w:rFonts w:eastAsia="Times New Roman" w:cstheme="minorHAnsi"/>
                <w:sz w:val="30"/>
                <w:szCs w:val="30"/>
              </w:rPr>
              <w:t xml:space="preserve">GetEpic- </w:t>
            </w:r>
            <w:r w:rsidR="002A5E8E" w:rsidRPr="002D3003">
              <w:rPr>
                <w:rFonts w:eastAsia="Times New Roman" w:cstheme="minorHAnsi"/>
                <w:sz w:val="30"/>
                <w:szCs w:val="30"/>
              </w:rPr>
              <w:t xml:space="preserve">Search for the book, </w:t>
            </w:r>
            <w:r w:rsidR="00E17F28" w:rsidRPr="002D3003"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About Habitats:</w:t>
            </w:r>
            <w:r w:rsidR="004B2C55" w:rsidRPr="002D3003"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17F28" w:rsidRPr="002D3003"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Polar Regions by Cathryn Still</w:t>
            </w:r>
          </w:p>
          <w:p w14:paraId="168BA640" w14:textId="5F1544D1" w:rsidR="00BB7291" w:rsidRPr="002D3003" w:rsidRDefault="000512EF" w:rsidP="00BB72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Read the book and answer the questions</w:t>
            </w:r>
            <w:r w:rsidR="00BF3F40"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found in this </w:t>
            </w:r>
            <w:r w:rsidR="00707DC4"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document </w:t>
            </w:r>
            <w:hyperlink r:id="rId10" w:history="1">
              <w:r w:rsidR="00707DC4" w:rsidRPr="002D3003">
                <w:rPr>
                  <w:rStyle w:val="Hyperlink"/>
                  <w:rFonts w:ascii="Calibri" w:eastAsia="Times New Roman" w:hAnsi="Calibri" w:cs="Calibri"/>
                  <w:sz w:val="30"/>
                  <w:szCs w:val="30"/>
                </w:rPr>
                <w:t>H</w:t>
              </w:r>
              <w:r w:rsidR="00707DC4" w:rsidRPr="002D3003">
                <w:rPr>
                  <w:rStyle w:val="Hyperlink"/>
                  <w:sz w:val="30"/>
                  <w:szCs w:val="30"/>
                </w:rPr>
                <w:t>ERE</w:t>
              </w:r>
            </w:hyperlink>
            <w:r w:rsidR="00BF3F40"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</w:p>
          <w:p w14:paraId="68FDC2E7" w14:textId="77777777" w:rsidR="00BB7291" w:rsidRPr="002D3003" w:rsidRDefault="00BF3F40" w:rsidP="00BB72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You can answer on a sheet of notebook paper without having to print</w:t>
            </w:r>
            <w:r w:rsidR="009B4C2C"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</w:p>
          <w:p w14:paraId="0B11837A" w14:textId="06759C67" w:rsidR="000512EF" w:rsidRPr="002D3003" w:rsidRDefault="009B4C2C" w:rsidP="00BB72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Have a parent</w:t>
            </w:r>
            <w:r w:rsidR="00BF3F40" w:rsidRPr="002D300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check your answers. Parents, the answers are in the last pages of the same document.</w:t>
            </w:r>
          </w:p>
        </w:tc>
      </w:tr>
      <w:tr w:rsidR="00984005" w14:paraId="5D229C23" w14:textId="77777777" w:rsidTr="002E5203">
        <w:tc>
          <w:tcPr>
            <w:tcW w:w="1795" w:type="dxa"/>
          </w:tcPr>
          <w:p w14:paraId="69DAB124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</w:t>
            </w:r>
          </w:p>
          <w:p w14:paraId="05CAA9E4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Science</w:t>
            </w:r>
          </w:p>
          <w:p w14:paraId="4AE45450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ELA</w:t>
            </w:r>
          </w:p>
        </w:tc>
        <w:tc>
          <w:tcPr>
            <w:tcW w:w="12595" w:type="dxa"/>
          </w:tcPr>
          <w:p w14:paraId="7D8EDA47" w14:textId="77777777" w:rsidR="002D3003" w:rsidRPr="002D3003" w:rsidRDefault="00984005" w:rsidP="002D3003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color w:val="1F1F18"/>
                <w:sz w:val="48"/>
                <w:szCs w:val="48"/>
              </w:rPr>
            </w:pPr>
            <w:r w:rsidRPr="002D3003">
              <w:rPr>
                <w:rFonts w:asciiTheme="minorHAnsi" w:hAnsiTheme="minorHAnsi" w:cstheme="minorHAnsi"/>
                <w:color w:val="1F1F18"/>
                <w:sz w:val="32"/>
                <w:szCs w:val="32"/>
              </w:rPr>
              <w:t xml:space="preserve">Day </w:t>
            </w:r>
            <w:r w:rsidR="008F1A3A" w:rsidRPr="002D3003">
              <w:rPr>
                <w:rFonts w:asciiTheme="minorHAnsi" w:hAnsiTheme="minorHAnsi" w:cstheme="minorHAnsi"/>
                <w:color w:val="1F1F18"/>
                <w:sz w:val="32"/>
                <w:szCs w:val="32"/>
              </w:rPr>
              <w:t>7</w:t>
            </w:r>
            <w:r w:rsidRPr="002D3003">
              <w:rPr>
                <w:rFonts w:asciiTheme="minorHAnsi" w:hAnsiTheme="minorHAnsi" w:cstheme="minorHAnsi"/>
                <w:color w:val="1F1F18"/>
                <w:sz w:val="32"/>
                <w:szCs w:val="32"/>
              </w:rPr>
              <w:t>:</w:t>
            </w:r>
            <w:r w:rsidR="00D11861" w:rsidRPr="002D3003">
              <w:rPr>
                <w:rFonts w:asciiTheme="minorHAnsi" w:hAnsiTheme="minorHAnsi" w:cstheme="minorHAnsi"/>
                <w:b w:val="0"/>
                <w:bCs w:val="0"/>
                <w:color w:val="1F1F18"/>
                <w:sz w:val="32"/>
                <w:szCs w:val="32"/>
              </w:rPr>
              <w:t xml:space="preserve"> </w:t>
            </w:r>
            <w:r w:rsidR="002D3003" w:rsidRPr="002D3003">
              <w:rPr>
                <w:rFonts w:asciiTheme="minorHAnsi" w:hAnsiTheme="minorHAnsi" w:cstheme="minorHAnsi"/>
                <w:color w:val="1F1F18"/>
                <w:sz w:val="32"/>
                <w:szCs w:val="32"/>
                <w:bdr w:val="none" w:sz="0" w:space="0" w:color="auto" w:frame="1"/>
              </w:rPr>
              <w:t>Social Studies - Car and Bus Safety</w:t>
            </w:r>
          </w:p>
          <w:p w14:paraId="282D3CC4" w14:textId="517090DB" w:rsidR="002D3003" w:rsidRPr="002D3003" w:rsidRDefault="002D3003" w:rsidP="002D30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D3003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Watch the Story:</w:t>
            </w:r>
            <w:r w:rsidRPr="002D300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D3003">
              <w:rPr>
                <w:rFonts w:asciiTheme="minorHAnsi" w:hAnsiTheme="minorHAnsi" w:cstheme="minorHAnsi"/>
                <w:i/>
                <w:iCs/>
                <w:sz w:val="32"/>
                <w:szCs w:val="32"/>
                <w:bdr w:val="none" w:sz="0" w:space="0" w:color="auto" w:frame="1"/>
              </w:rPr>
              <w:t>Don’t Let the Pigeon Drive the Bus!</w:t>
            </w:r>
            <w:r w:rsidRPr="002D3003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 by Mo Willems</w:t>
            </w:r>
            <w:r w:rsidRPr="002D3003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/</w:t>
            </w:r>
            <w:r w:rsidRPr="002D3003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Read the Book:</w:t>
            </w:r>
            <w:r w:rsidRPr="002D300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D3003">
              <w:rPr>
                <w:rFonts w:asciiTheme="minorHAnsi" w:hAnsiTheme="minorHAnsi" w:cstheme="minorHAnsi"/>
                <w:i/>
                <w:iCs/>
                <w:sz w:val="32"/>
                <w:szCs w:val="32"/>
                <w:bdr w:val="none" w:sz="0" w:space="0" w:color="auto" w:frame="1"/>
              </w:rPr>
              <w:t>Car Safety</w:t>
            </w:r>
            <w:r w:rsidRPr="002D3003">
              <w:rPr>
                <w:rFonts w:asciiTheme="minorHAnsi" w:hAnsiTheme="minorHAnsi" w:cstheme="minorHAnsi"/>
                <w:sz w:val="32"/>
                <w:szCs w:val="32"/>
                <w:bdr w:val="none" w:sz="0" w:space="0" w:color="auto" w:frame="1"/>
              </w:rPr>
              <w:t> by Lisa M. Herrington</w:t>
            </w:r>
          </w:p>
          <w:p w14:paraId="2F2C9A27" w14:textId="6A80F48E" w:rsidR="00984005" w:rsidRPr="00D10EA0" w:rsidRDefault="00383E8D" w:rsidP="002D3003">
            <w:pPr>
              <w:pStyle w:val="Heading3"/>
              <w:numPr>
                <w:ilvl w:val="0"/>
                <w:numId w:val="5"/>
              </w:numPr>
              <w:shd w:val="clear" w:color="auto" w:fill="FFFFFF"/>
              <w:spacing w:before="150" w:beforeAutospacing="0" w:after="150" w:afterAutospacing="0"/>
              <w:rPr>
                <w:rFonts w:cstheme="minorHAnsi"/>
                <w:sz w:val="28"/>
                <w:szCs w:val="28"/>
              </w:rPr>
            </w:pPr>
            <w:hyperlink r:id="rId11" w:history="1">
              <w:r w:rsidR="00984005" w:rsidRPr="002D3003">
                <w:rPr>
                  <w:rStyle w:val="Hyperlink"/>
                  <w:rFonts w:asciiTheme="minorHAnsi" w:hAnsiTheme="minorHAnsi" w:cstheme="minorHAnsi"/>
                  <w:color w:val="0070C0"/>
                  <w:sz w:val="32"/>
                  <w:szCs w:val="32"/>
                </w:rPr>
                <w:t>Scholastic Learn at Home</w:t>
              </w:r>
            </w:hyperlink>
          </w:p>
        </w:tc>
      </w:tr>
    </w:tbl>
    <w:p w14:paraId="13CCDFFB" w14:textId="6766998A" w:rsidR="00984005" w:rsidRPr="00052C0D" w:rsidRDefault="00052C0D" w:rsidP="00984005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2" w:history="1">
        <w:r w:rsidR="001B4567" w:rsidRPr="00052C0D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BRAIN BREAK!!! </w:t>
        </w:r>
        <w:r w:rsidRPr="00052C0D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HOLLABALOO- GREATER THAN, LESS THAN, EQUAL TO!</w:t>
        </w:r>
      </w:hyperlink>
    </w:p>
    <w:p w14:paraId="35B95DED" w14:textId="77777777" w:rsidR="00984005" w:rsidRPr="00883110" w:rsidRDefault="00984005" w:rsidP="00984005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2270"/>
      </w:tblGrid>
      <w:tr w:rsidR="00984005" w14:paraId="3AFDDC39" w14:textId="77777777" w:rsidTr="002E5203">
        <w:tc>
          <w:tcPr>
            <w:tcW w:w="1795" w:type="dxa"/>
          </w:tcPr>
          <w:p w14:paraId="2C0A4624" w14:textId="77777777" w:rsidR="00F35FFB" w:rsidRDefault="00F35FFB" w:rsidP="00F35FFB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Fact Fluency</w:t>
            </w:r>
          </w:p>
          <w:p w14:paraId="23551A5A" w14:textId="213195B1" w:rsidR="00984005" w:rsidRDefault="00F35FFB" w:rsidP="00F35FFB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7A1EC0">
              <w:rPr>
                <w:rFonts w:cstheme="minorHAns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SUBTRACTION</w:t>
            </w:r>
          </w:p>
        </w:tc>
        <w:tc>
          <w:tcPr>
            <w:tcW w:w="12595" w:type="dxa"/>
          </w:tcPr>
          <w:p w14:paraId="12E0AC97" w14:textId="6078435D" w:rsidR="00984005" w:rsidRPr="00383E8D" w:rsidRDefault="0090489C" w:rsidP="002E5203">
            <w:pPr>
              <w:pStyle w:val="ListParagraph"/>
              <w:numPr>
                <w:ilvl w:val="1"/>
                <w:numId w:val="2"/>
              </w:numPr>
              <w:rPr>
                <w:rStyle w:val="Hyperlink"/>
                <w:rFonts w:cstheme="minorHAnsi"/>
                <w:color w:val="auto"/>
                <w:sz w:val="30"/>
                <w:szCs w:val="30"/>
                <w:u w:val="none"/>
              </w:rPr>
            </w:pPr>
            <w:r w:rsidRPr="00383E8D">
              <w:rPr>
                <w:rFonts w:cstheme="minorHAnsi"/>
                <w:sz w:val="30"/>
                <w:szCs w:val="30"/>
              </w:rPr>
              <w:t xml:space="preserve">NUMBER A PIECE OF PAPER or </w:t>
            </w:r>
            <w:r w:rsidR="00984005" w:rsidRPr="00383E8D">
              <w:rPr>
                <w:rFonts w:cstheme="minorHAnsi"/>
                <w:sz w:val="30"/>
                <w:szCs w:val="30"/>
              </w:rPr>
              <w:t xml:space="preserve">Print and time for 5 minutes: </w:t>
            </w:r>
            <w:hyperlink r:id="rId13" w:history="1">
              <w:r w:rsidR="00984005" w:rsidRPr="00383E8D">
                <w:rPr>
                  <w:rStyle w:val="Hyperlink"/>
                  <w:rFonts w:cstheme="minorHAnsi"/>
                  <w:sz w:val="30"/>
                  <w:szCs w:val="30"/>
                </w:rPr>
                <w:t>Fact Fluency Practices</w:t>
              </w:r>
            </w:hyperlink>
          </w:p>
          <w:p w14:paraId="5049D1AE" w14:textId="40D1570E" w:rsidR="00984005" w:rsidRPr="00C2079A" w:rsidRDefault="007A1EC0" w:rsidP="002E5203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hyperlink r:id="rId14" w:history="1">
              <w:r w:rsidRPr="00383E8D">
                <w:rPr>
                  <w:rStyle w:val="Hyperlink"/>
                  <w:rFonts w:cstheme="minorHAnsi"/>
                  <w:b/>
                  <w:bCs/>
                  <w:sz w:val="30"/>
                  <w:szCs w:val="30"/>
                </w:rPr>
                <w:t>Math Stack</w:t>
              </w:r>
            </w:hyperlink>
            <w:r w:rsidRPr="00383E8D">
              <w:rPr>
                <w:rFonts w:cstheme="minorHAnsi"/>
                <w:b/>
                <w:bCs/>
                <w:sz w:val="30"/>
                <w:szCs w:val="30"/>
              </w:rPr>
              <w:t xml:space="preserve"> (challenging for some)</w:t>
            </w:r>
            <w:bookmarkStart w:id="0" w:name="_GoBack"/>
            <w:bookmarkEnd w:id="0"/>
          </w:p>
        </w:tc>
      </w:tr>
      <w:tr w:rsidR="00984005" w14:paraId="342911E3" w14:textId="77777777" w:rsidTr="002E5203">
        <w:tc>
          <w:tcPr>
            <w:tcW w:w="1795" w:type="dxa"/>
          </w:tcPr>
          <w:p w14:paraId="5A9A4C16" w14:textId="77777777" w:rsidR="00984005" w:rsidRDefault="00984005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 Math</w:t>
            </w:r>
            <w:r w:rsidR="00EE6617">
              <w:rPr>
                <w:rFonts w:cstheme="minorHAnsi"/>
                <w:b/>
                <w:bCs/>
                <w:sz w:val="36"/>
                <w:szCs w:val="36"/>
              </w:rPr>
              <w:t xml:space="preserve"> or</w:t>
            </w:r>
          </w:p>
          <w:p w14:paraId="37F652A5" w14:textId="3DF08B45" w:rsidR="00EE6617" w:rsidRDefault="00EE6617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Classworks</w:t>
            </w:r>
            <w:proofErr w:type="spellEnd"/>
          </w:p>
        </w:tc>
        <w:tc>
          <w:tcPr>
            <w:tcW w:w="12595" w:type="dxa"/>
          </w:tcPr>
          <w:p w14:paraId="7FCD58E8" w14:textId="6D676B22" w:rsidR="00984005" w:rsidRPr="00883110" w:rsidRDefault="00EE6617" w:rsidP="002E5203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REVIEW SKILLS YOU HAVE NOT MASTERED OR…</w:t>
            </w:r>
          </w:p>
          <w:p w14:paraId="03D8BBBD" w14:textId="77777777" w:rsidR="00984005" w:rsidRDefault="00984005" w:rsidP="002E5203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>L.10-11, E.23, I.5, and/or J.5</w:t>
            </w:r>
          </w:p>
          <w:p w14:paraId="1BEED333" w14:textId="64D8D9D7" w:rsidR="00EE6617" w:rsidRPr="000640CA" w:rsidRDefault="00EE6617" w:rsidP="000640CA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WORK ON CLASSWORKS- MATH instruction </w:t>
            </w:r>
            <w:r w:rsidR="007072FC">
              <w:rPr>
                <w:rFonts w:cstheme="minorHAnsi"/>
                <w:sz w:val="28"/>
                <w:szCs w:val="28"/>
              </w:rPr>
              <w:t>*no specific assignment</w:t>
            </w:r>
          </w:p>
        </w:tc>
      </w:tr>
    </w:tbl>
    <w:p w14:paraId="269FFA72" w14:textId="77777777" w:rsidR="00984005" w:rsidRDefault="00984005" w:rsidP="00984005"/>
    <w:p w14:paraId="6257BE1B" w14:textId="77777777" w:rsidR="00984005" w:rsidRDefault="00984005" w:rsidP="00984005"/>
    <w:p w14:paraId="2C36182F" w14:textId="77777777" w:rsidR="00654C1A" w:rsidRDefault="00654C1A"/>
    <w:sectPr w:rsidR="00654C1A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2673"/>
    <w:multiLevelType w:val="hybridMultilevel"/>
    <w:tmpl w:val="740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5BD"/>
    <w:multiLevelType w:val="hybridMultilevel"/>
    <w:tmpl w:val="230E12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238C"/>
    <w:multiLevelType w:val="hybridMultilevel"/>
    <w:tmpl w:val="F4E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5421"/>
    <w:multiLevelType w:val="hybridMultilevel"/>
    <w:tmpl w:val="6166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512EF"/>
    <w:rsid w:val="00052C0D"/>
    <w:rsid w:val="000537E9"/>
    <w:rsid w:val="000640CA"/>
    <w:rsid w:val="00086333"/>
    <w:rsid w:val="001B4567"/>
    <w:rsid w:val="002726F4"/>
    <w:rsid w:val="002A5E8E"/>
    <w:rsid w:val="002D3003"/>
    <w:rsid w:val="002D5E55"/>
    <w:rsid w:val="003037D3"/>
    <w:rsid w:val="00332BAD"/>
    <w:rsid w:val="00383E8D"/>
    <w:rsid w:val="00393E57"/>
    <w:rsid w:val="004B2C55"/>
    <w:rsid w:val="004F7982"/>
    <w:rsid w:val="00542C2B"/>
    <w:rsid w:val="0057037D"/>
    <w:rsid w:val="00612F96"/>
    <w:rsid w:val="00627849"/>
    <w:rsid w:val="00654C1A"/>
    <w:rsid w:val="006C7962"/>
    <w:rsid w:val="006E421C"/>
    <w:rsid w:val="007072FC"/>
    <w:rsid w:val="00707DC4"/>
    <w:rsid w:val="007A1EC0"/>
    <w:rsid w:val="007F2A53"/>
    <w:rsid w:val="00877847"/>
    <w:rsid w:val="008F1A3A"/>
    <w:rsid w:val="0090489C"/>
    <w:rsid w:val="009739DD"/>
    <w:rsid w:val="00984005"/>
    <w:rsid w:val="009B4C2C"/>
    <w:rsid w:val="00A35919"/>
    <w:rsid w:val="00A763C7"/>
    <w:rsid w:val="00A911FB"/>
    <w:rsid w:val="00AF1350"/>
    <w:rsid w:val="00BB7291"/>
    <w:rsid w:val="00BE426A"/>
    <w:rsid w:val="00BF3F40"/>
    <w:rsid w:val="00C249F8"/>
    <w:rsid w:val="00C7069A"/>
    <w:rsid w:val="00CF0C5F"/>
    <w:rsid w:val="00D103DD"/>
    <w:rsid w:val="00D10EA0"/>
    <w:rsid w:val="00D11861"/>
    <w:rsid w:val="00D618A2"/>
    <w:rsid w:val="00D94EAC"/>
    <w:rsid w:val="00DF27A1"/>
    <w:rsid w:val="00E17F28"/>
    <w:rsid w:val="00E97A65"/>
    <w:rsid w:val="00EB26DF"/>
    <w:rsid w:val="00ED621C"/>
    <w:rsid w:val="00EE6617"/>
    <w:rsid w:val="00F35FFB"/>
    <w:rsid w:val="00F50DFD"/>
    <w:rsid w:val="00F83DAC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05"/>
  </w:style>
  <w:style w:type="paragraph" w:styleId="Heading3">
    <w:name w:val="heading 3"/>
    <w:basedOn w:val="Normal"/>
    <w:link w:val="Heading3Char"/>
    <w:uiPriority w:val="9"/>
    <w:qFormat/>
    <w:rsid w:val="0062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05"/>
    <w:rPr>
      <w:color w:val="0000FF"/>
      <w:u w:val="single"/>
    </w:rPr>
  </w:style>
  <w:style w:type="table" w:styleId="TableGrid">
    <w:name w:val="Table Grid"/>
    <w:basedOn w:val="TableNormal"/>
    <w:uiPriority w:val="39"/>
    <w:rsid w:val="0098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40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278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2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kyKyVFnSs" TargetMode="External"/><Relationship Id="rId13" Type="http://schemas.openxmlformats.org/officeDocument/2006/relationships/hyperlink" Target="https://drive.google.com/open?id=1vAwMUjfdT7-AvRR6XOyUATLbX20KP_o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-Ldz0POzBo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magazines.scholastic.com/support/learnathome/grades-1-2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drive.google.com%2Ffile%2Fd%2F1iINo5sE68IFGf5hryIGZzGBKe_ZmQiYO%2Fview%3Fusp%3Ddrivesdk&amp;data=02%7C01%7Cjodiekaye.waldheim%40dcsms.org%7C19f3c5c2d362465cb46f08d7d7207ba8%7Cc0e0fae0e822484a9b1afbd5723e240a%7C0%7C0%7C637214406975473892&amp;sdata=ewFBFa%2FCeH7XuJuFF7cGdOBKQLZbzHmbNY4wy8lPzgY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iWTbmnfvD_4" TargetMode="External"/><Relationship Id="rId14" Type="http://schemas.openxmlformats.org/officeDocument/2006/relationships/hyperlink" Target="https://www.abcya.com/games/math_st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2E9AB-01B9-4A8A-90C1-10A54B4CCA7E}">
  <ds:schemaRefs>
    <ds:schemaRef ds:uri="9ff1059f-b0be-414e-84a9-59f0d5aeafc1"/>
    <ds:schemaRef ds:uri="4ad74cb2-3d28-4568-bd6a-f88b89f2156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f1059f-b0be-414e-84a9-59f0d5aeafc1"/>
    <ds:schemaRef ds:uri="4ad74cb2-3d28-4568-bd6a-f88b89f215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25</cp:revision>
  <dcterms:created xsi:type="dcterms:W3CDTF">2020-04-02T15:38:00Z</dcterms:created>
  <dcterms:modified xsi:type="dcterms:W3CDTF">2020-04-02T17:00:00Z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