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6F7BD" w14:textId="77777777" w:rsidR="00541B11" w:rsidRDefault="00541B11" w:rsidP="006232B3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Hamblen County Schools</w:t>
      </w:r>
    </w:p>
    <w:p w14:paraId="275AFF67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r w:rsidRPr="006232B3">
        <w:rPr>
          <w:rFonts w:ascii="Calibri" w:eastAsia="MS Mincho" w:hAnsi="Calibri" w:cs="Times New Roman"/>
          <w:b/>
        </w:rPr>
        <w:t>Referral Decision Tree</w:t>
      </w:r>
    </w:p>
    <w:p w14:paraId="6904E211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  <w:i/>
        </w:rPr>
      </w:pPr>
      <w:r w:rsidRPr="006232B3">
        <w:rPr>
          <w:rFonts w:ascii="Calibri" w:eastAsia="MS Mincho" w:hAnsi="Calibri" w:cs="Times New Roman"/>
          <w:i/>
        </w:rPr>
        <w:t xml:space="preserve">(To be completed at follow-up </w:t>
      </w:r>
      <w:r w:rsidRPr="006232B3">
        <w:rPr>
          <w:rFonts w:ascii="Calibri" w:eastAsia="MS Mincho" w:hAnsi="Calibri" w:cs="Arial"/>
          <w:i/>
        </w:rPr>
        <w:t>RTI</w:t>
      </w:r>
      <w:r w:rsidRPr="006232B3">
        <w:rPr>
          <w:rFonts w:ascii="Calibri" w:eastAsia="MS Mincho" w:hAnsi="Calibri" w:cs="Arial"/>
          <w:i/>
          <w:vertAlign w:val="superscript"/>
        </w:rPr>
        <w:t>2</w:t>
      </w:r>
      <w:r w:rsidRPr="006232B3">
        <w:rPr>
          <w:rFonts w:ascii="Calibri" w:eastAsia="MS Mincho" w:hAnsi="Calibri" w:cs="Arial"/>
        </w:rPr>
        <w:t xml:space="preserve"> </w:t>
      </w:r>
      <w:r w:rsidRPr="006232B3">
        <w:rPr>
          <w:rFonts w:ascii="Calibri" w:eastAsia="MS Mincho" w:hAnsi="Calibri" w:cs="Times New Roman"/>
          <w:i/>
        </w:rPr>
        <w:t>Team meeting prior to making a Special Education Referral)</w:t>
      </w:r>
    </w:p>
    <w:p w14:paraId="7B61833C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66F48590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</w:rPr>
      </w:pPr>
      <w:r w:rsidRPr="006232B3">
        <w:rPr>
          <w:rFonts w:ascii="Calibri" w:eastAsia="MS Mincho" w:hAnsi="Calibri" w:cs="Times New Roman"/>
        </w:rPr>
        <w:t>Student Name: ____________________________________ Grade: ___________</w:t>
      </w:r>
    </w:p>
    <w:p w14:paraId="4DB4CD63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</w:rPr>
      </w:pPr>
    </w:p>
    <w:p w14:paraId="2C383445" w14:textId="77777777" w:rsidR="006232B3" w:rsidRPr="006232B3" w:rsidRDefault="006232B3" w:rsidP="006232B3">
      <w:pPr>
        <w:spacing w:after="0" w:line="240" w:lineRule="auto"/>
        <w:jc w:val="center"/>
        <w:rPr>
          <w:rFonts w:ascii="Calibri" w:eastAsia="MS Mincho" w:hAnsi="Calibri" w:cs="Times New Roman"/>
        </w:rPr>
      </w:pPr>
      <w:r w:rsidRPr="006232B3">
        <w:rPr>
          <w:rFonts w:ascii="Calibri" w:eastAsia="MS Mincho" w:hAnsi="Calibri" w:cs="Times New Roman"/>
        </w:rPr>
        <w:t>Teacher: ____________________________________Date of Review: _________</w:t>
      </w:r>
    </w:p>
    <w:p w14:paraId="033A04BA" w14:textId="77777777" w:rsidR="006232B3" w:rsidRPr="006232B3" w:rsidRDefault="006232B3" w:rsidP="006232B3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Style w:val="MediumGrid1-Accent11"/>
        <w:tblW w:w="0" w:type="auto"/>
        <w:jc w:val="center"/>
        <w:tblLook w:val="0580" w:firstRow="0" w:lastRow="0" w:firstColumn="1" w:lastColumn="1" w:noHBand="0" w:noVBand="1"/>
      </w:tblPr>
      <w:tblGrid>
        <w:gridCol w:w="7848"/>
        <w:gridCol w:w="1728"/>
      </w:tblGrid>
      <w:tr w:rsidR="006232B3" w:rsidRPr="006232B3" w14:paraId="4754386E" w14:textId="77777777" w:rsidTr="0057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63D3F5E3" w14:textId="62A52245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Tier III Interventi</w:t>
            </w:r>
            <w:r w:rsidR="0047365A">
              <w:rPr>
                <w:rFonts w:ascii="Calibri" w:hAnsi="Calibri" w:cs="Times New Roman"/>
              </w:rPr>
              <w:t>on(s) have occurred daily for 45</w:t>
            </w:r>
            <w:bookmarkStart w:id="0" w:name="_GoBack"/>
            <w:bookmarkEnd w:id="0"/>
            <w:r w:rsidRPr="006232B3">
              <w:rPr>
                <w:rFonts w:ascii="Calibri" w:hAnsi="Calibri" w:cs="Times New Roman"/>
              </w:rPr>
              <w:t xml:space="preserve"> minutes in addition to core instruction </w:t>
            </w:r>
          </w:p>
          <w:p w14:paraId="558CE6A6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Intervention logs attached</w:t>
            </w:r>
          </w:p>
          <w:p w14:paraId="19794F57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(5) Fidelity checks completed and attached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DE578B2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181E0248" w14:textId="77777777" w:rsidTr="00574094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05059FCB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Implementation integrity has occurred with at least 80% fidelity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43CFDB54" w14:textId="77777777" w:rsidR="006232B3" w:rsidRPr="006232B3" w:rsidRDefault="006232B3" w:rsidP="006232B3">
            <w:pPr>
              <w:jc w:val="center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7AE38848" w14:textId="77777777" w:rsidTr="0057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524A32B0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Student has been present for majority of intervention sessions</w:t>
            </w:r>
            <w:r w:rsidR="00541B11">
              <w:rPr>
                <w:rFonts w:ascii="Calibri" w:hAnsi="Calibri" w:cs="Times New Roman"/>
              </w:rPr>
              <w:t xml:space="preserve"> (at least 80% of the time)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03875C10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22A360CE" w14:textId="77777777" w:rsidTr="005740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05F03463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</w:p>
          <w:p w14:paraId="6B1661C0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Tier III intervention(s) adequately addressed the student’s area of need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4B0EDE6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4002F966" w14:textId="77777777" w:rsidTr="0057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70C586EA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Tier III intervention was appropriate and research-based</w:t>
            </w:r>
          </w:p>
          <w:p w14:paraId="64D5B52B" w14:textId="77777777" w:rsidR="006232B3" w:rsidRPr="006232B3" w:rsidRDefault="006232B3" w:rsidP="006232B3">
            <w:pPr>
              <w:ind w:left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Research based interventions are:</w:t>
            </w:r>
          </w:p>
          <w:p w14:paraId="75941DB1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Explicit</w:t>
            </w:r>
          </w:p>
          <w:p w14:paraId="4E43FECB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Systematic</w:t>
            </w:r>
          </w:p>
          <w:p w14:paraId="21929661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Standardized</w:t>
            </w:r>
          </w:p>
          <w:p w14:paraId="0F9FB88B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Peer reviewed</w:t>
            </w:r>
          </w:p>
          <w:p w14:paraId="7D7773E6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Reliable/valid</w:t>
            </w:r>
          </w:p>
          <w:p w14:paraId="6AA642BA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Able to be replicated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075AC34C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642FFE3E" w14:textId="77777777" w:rsidTr="00574094">
        <w:trPr>
          <w:trHeight w:val="1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4D26A023" w14:textId="77777777" w:rsidR="006232B3" w:rsidRPr="006232B3" w:rsidRDefault="006232B3" w:rsidP="006232B3">
            <w:pPr>
              <w:tabs>
                <w:tab w:val="left" w:pos="1410"/>
              </w:tabs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 xml:space="preserve">Progress monitoring has occurred with at least 10-15 weekly data points –OR- 8-10 bi-monthly data points at Tier III </w:t>
            </w:r>
          </w:p>
          <w:p w14:paraId="5DDA2FA3" w14:textId="77777777" w:rsidR="006232B3" w:rsidRPr="006232B3" w:rsidRDefault="006232B3" w:rsidP="006232B3">
            <w:pPr>
              <w:tabs>
                <w:tab w:val="left" w:pos="1410"/>
              </w:tabs>
              <w:ind w:left="1440" w:hanging="36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Progress monitoring graphs attached</w:t>
            </w:r>
          </w:p>
          <w:p w14:paraId="166260A7" w14:textId="77777777" w:rsidR="006232B3" w:rsidRPr="006232B3" w:rsidRDefault="006232B3" w:rsidP="006232B3">
            <w:pPr>
              <w:tabs>
                <w:tab w:val="left" w:pos="1410"/>
              </w:tabs>
              <w:ind w:left="1440" w:hanging="36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 Parent notification letters attached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7229160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77369BBB" w14:textId="77777777" w:rsidTr="0057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20397FB8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>Gap analysis indicates that student’s progress is not sufficient for making adequate growth with current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8E57E99" w14:textId="77777777" w:rsidR="006232B3" w:rsidRPr="006232B3" w:rsidRDefault="006232B3" w:rsidP="006232B3">
            <w:pPr>
              <w:jc w:val="center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  <w:tr w:rsidR="006232B3" w:rsidRPr="006232B3" w14:paraId="046ABE24" w14:textId="77777777" w:rsidTr="005740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vAlign w:val="center"/>
          </w:tcPr>
          <w:p w14:paraId="05014135" w14:textId="77777777" w:rsidR="006232B3" w:rsidRPr="006232B3" w:rsidRDefault="006232B3" w:rsidP="006232B3">
            <w:pPr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Times New Roman"/>
              </w:rPr>
              <w:t xml:space="preserve">The following have </w:t>
            </w:r>
            <w:r w:rsidRPr="006232B3">
              <w:rPr>
                <w:rFonts w:ascii="Calibri" w:hAnsi="Calibri" w:cs="Times New Roman"/>
                <w:i/>
              </w:rPr>
              <w:t xml:space="preserve">preliminarily </w:t>
            </w:r>
            <w:r w:rsidRPr="006232B3">
              <w:rPr>
                <w:rFonts w:ascii="Calibri" w:hAnsi="Calibri" w:cs="Times New Roman"/>
              </w:rPr>
              <w:t xml:space="preserve">been ruled out as the </w:t>
            </w:r>
            <w:r w:rsidRPr="006232B3">
              <w:rPr>
                <w:rFonts w:ascii="Calibri" w:hAnsi="Calibri" w:cs="Times New Roman"/>
                <w:i/>
              </w:rPr>
              <w:t>primary</w:t>
            </w:r>
            <w:r w:rsidRPr="006232B3">
              <w:rPr>
                <w:rFonts w:ascii="Calibri" w:hAnsi="Calibri" w:cs="Times New Roman"/>
              </w:rPr>
              <w:t xml:space="preserve"> cause of the student’s lack of response to intervention</w:t>
            </w:r>
          </w:p>
          <w:p w14:paraId="1C2F53DD" w14:textId="77777777" w:rsidR="006232B3" w:rsidRPr="006232B3" w:rsidRDefault="006232B3" w:rsidP="006232B3">
            <w:pPr>
              <w:ind w:firstLine="1080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 Visual, motor, or hearing disability</w:t>
            </w:r>
          </w:p>
          <w:p w14:paraId="5EB1154F" w14:textId="77777777" w:rsidR="006232B3" w:rsidRPr="006232B3" w:rsidRDefault="006232B3" w:rsidP="006232B3">
            <w:pPr>
              <w:ind w:firstLine="1080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 Emotional disturbance</w:t>
            </w:r>
          </w:p>
          <w:p w14:paraId="4A8B513D" w14:textId="77777777" w:rsidR="006232B3" w:rsidRPr="006232B3" w:rsidRDefault="006232B3" w:rsidP="006232B3">
            <w:pPr>
              <w:ind w:firstLine="1080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 Cultural factors</w:t>
            </w:r>
          </w:p>
          <w:p w14:paraId="5DB86D52" w14:textId="77777777" w:rsidR="006232B3" w:rsidRPr="006232B3" w:rsidRDefault="006232B3" w:rsidP="006232B3">
            <w:pPr>
              <w:ind w:firstLine="1080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 Environmental or economic factors</w:t>
            </w:r>
          </w:p>
          <w:p w14:paraId="0746CCAB" w14:textId="77777777" w:rsidR="006232B3" w:rsidRPr="006232B3" w:rsidRDefault="006232B3" w:rsidP="006232B3">
            <w:pPr>
              <w:ind w:firstLine="1080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 Limited English proficiency</w:t>
            </w:r>
          </w:p>
          <w:p w14:paraId="4226627C" w14:textId="77777777" w:rsidR="006232B3" w:rsidRPr="006232B3" w:rsidRDefault="006232B3" w:rsidP="006232B3">
            <w:pPr>
              <w:ind w:firstLine="1080"/>
              <w:rPr>
                <w:rFonts w:ascii="Calibri" w:hAnsi="Calibri" w:cs="Times New Roman"/>
              </w:rPr>
            </w:pPr>
            <w:r w:rsidRPr="006232B3">
              <w:rPr>
                <w:rFonts w:ascii="Calibri" w:hAnsi="Calibri" w:cs="Arial"/>
              </w:rPr>
              <w:t>□ Excessive absenteeism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28" w:type="dxa"/>
            <w:vAlign w:val="center"/>
          </w:tcPr>
          <w:p w14:paraId="559D08E3" w14:textId="77777777" w:rsidR="006232B3" w:rsidRPr="006232B3" w:rsidRDefault="006232B3" w:rsidP="006232B3">
            <w:pPr>
              <w:jc w:val="center"/>
              <w:rPr>
                <w:rFonts w:ascii="Calibri" w:hAnsi="Calibri" w:cs="Arial"/>
              </w:rPr>
            </w:pP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Yes      </w:t>
            </w:r>
            <w:r w:rsidRPr="006232B3">
              <w:rPr>
                <w:rFonts w:ascii="Calibri" w:hAnsi="Calibri" w:cs="Arial"/>
              </w:rPr>
              <w:t>□</w:t>
            </w:r>
            <w:r w:rsidRPr="006232B3">
              <w:rPr>
                <w:rFonts w:ascii="Calibri" w:hAnsi="Calibri" w:cs="Times New Roman"/>
              </w:rPr>
              <w:t xml:space="preserve">  No</w:t>
            </w:r>
          </w:p>
        </w:tc>
      </w:tr>
    </w:tbl>
    <w:p w14:paraId="0E0D1E1C" w14:textId="77777777" w:rsidR="006232B3" w:rsidRPr="006232B3" w:rsidRDefault="006232B3" w:rsidP="006232B3">
      <w:pPr>
        <w:spacing w:after="0" w:line="240" w:lineRule="auto"/>
        <w:jc w:val="both"/>
        <w:rPr>
          <w:rFonts w:ascii="Calibri" w:eastAsia="MS Mincho" w:hAnsi="Calibri" w:cs="Times New Roman"/>
        </w:rPr>
      </w:pPr>
      <w:r w:rsidRPr="006232B3">
        <w:rPr>
          <w:rFonts w:ascii="Calibri" w:eastAsia="MS Mincho" w:hAnsi="Calibri" w:cs="Times New Roman"/>
        </w:rPr>
        <w:t>** If the Intervention team answered, “Yes” to all of the above questions, the team should consider referring for a psycho-educational evaluation. If the Intervention team answered “No” to any of the questions, that area should be addressed prior to referral.</w:t>
      </w:r>
    </w:p>
    <w:p w14:paraId="2848C009" w14:textId="77777777" w:rsidR="006232B3" w:rsidRPr="006232B3" w:rsidRDefault="006232B3" w:rsidP="006232B3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14:paraId="09FBE507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  <w:r w:rsidRPr="006232B3">
        <w:rPr>
          <w:rFonts w:ascii="Calibri" w:eastAsia="MS Mincho" w:hAnsi="Calibri" w:cs="Times New Roman"/>
          <w:b/>
        </w:rPr>
        <w:t>Team members involved in approving this plan with name and relationship to the student:</w:t>
      </w:r>
    </w:p>
    <w:p w14:paraId="1F8DE329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2150566A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Chairperson: ___________________________________</w:t>
      </w:r>
      <w:r>
        <w:rPr>
          <w:rFonts w:ascii="Calibri" w:eastAsia="MS Mincho" w:hAnsi="Calibri" w:cs="Times New Roman"/>
          <w:b/>
        </w:rPr>
        <w:tab/>
        <w:t>Interventionist: _________________________</w:t>
      </w:r>
    </w:p>
    <w:p w14:paraId="220FF507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5937E32F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 xml:space="preserve">Principal/Designee: _____________________________ </w:t>
      </w:r>
      <w:r>
        <w:rPr>
          <w:rFonts w:ascii="Calibri" w:eastAsia="MS Mincho" w:hAnsi="Calibri" w:cs="Times New Roman"/>
          <w:b/>
        </w:rPr>
        <w:tab/>
        <w:t>Team Member: _________________________</w:t>
      </w:r>
    </w:p>
    <w:p w14:paraId="50137384" w14:textId="77777777" w:rsid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</w:p>
    <w:p w14:paraId="154368F2" w14:textId="77777777" w:rsidR="00677635" w:rsidRPr="00927C58" w:rsidRDefault="00927C58" w:rsidP="00927C58">
      <w:pPr>
        <w:spacing w:after="0" w:line="240" w:lineRule="auto"/>
        <w:rPr>
          <w:rFonts w:ascii="Calibri" w:eastAsia="MS Mincho" w:hAnsi="Calibri" w:cs="Times New Roman"/>
          <w:b/>
        </w:rPr>
      </w:pPr>
      <w:r>
        <w:rPr>
          <w:rFonts w:ascii="Calibri" w:eastAsia="MS Mincho" w:hAnsi="Calibri" w:cs="Times New Roman"/>
          <w:b/>
        </w:rPr>
        <w:t>Team Member: ________________________________</w:t>
      </w:r>
      <w:r>
        <w:rPr>
          <w:rFonts w:ascii="Calibri" w:eastAsia="MS Mincho" w:hAnsi="Calibri" w:cs="Times New Roman"/>
          <w:b/>
        </w:rPr>
        <w:tab/>
      </w:r>
      <w:r>
        <w:rPr>
          <w:rFonts w:ascii="Calibri" w:eastAsia="MS Mincho" w:hAnsi="Calibri" w:cs="Times New Roman"/>
          <w:b/>
        </w:rPr>
        <w:tab/>
        <w:t>Parent :________________________________</w:t>
      </w:r>
    </w:p>
    <w:sectPr w:rsidR="00677635" w:rsidRPr="00927C58" w:rsidSect="00677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B"/>
    <w:rsid w:val="0004522A"/>
    <w:rsid w:val="000620C5"/>
    <w:rsid w:val="00210FAB"/>
    <w:rsid w:val="002F2B4C"/>
    <w:rsid w:val="0042459E"/>
    <w:rsid w:val="00460F45"/>
    <w:rsid w:val="0047365A"/>
    <w:rsid w:val="00541B11"/>
    <w:rsid w:val="00557338"/>
    <w:rsid w:val="005D0CDC"/>
    <w:rsid w:val="006232B3"/>
    <w:rsid w:val="00677635"/>
    <w:rsid w:val="00722883"/>
    <w:rsid w:val="00782B3F"/>
    <w:rsid w:val="007C2A85"/>
    <w:rsid w:val="00927C58"/>
    <w:rsid w:val="00A97956"/>
    <w:rsid w:val="00B051F7"/>
    <w:rsid w:val="00BE4977"/>
    <w:rsid w:val="00D0200F"/>
    <w:rsid w:val="00DF224B"/>
    <w:rsid w:val="00E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18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60F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-Accent5">
    <w:name w:val="Medium Grid 2 Accent 5"/>
    <w:basedOn w:val="TableNormal"/>
    <w:uiPriority w:val="68"/>
    <w:rsid w:val="00460F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60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6232B3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60F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2-Accent5">
    <w:name w:val="Medium Grid 2 Accent 5"/>
    <w:basedOn w:val="TableNormal"/>
    <w:uiPriority w:val="68"/>
    <w:rsid w:val="00460F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60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6232B3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Hamblen County</cp:lastModifiedBy>
  <cp:revision>4</cp:revision>
  <dcterms:created xsi:type="dcterms:W3CDTF">2015-08-18T19:05:00Z</dcterms:created>
  <dcterms:modified xsi:type="dcterms:W3CDTF">2016-02-26T18:49:00Z</dcterms:modified>
</cp:coreProperties>
</file>