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F8" w:rsidRDefault="00D75649" w:rsidP="00D75649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color w:val="334776"/>
          <w:kern w:val="36"/>
          <w:sz w:val="27"/>
          <w:szCs w:val="27"/>
          <w:lang w:val="en"/>
        </w:rPr>
      </w:pPr>
      <w:r>
        <w:rPr>
          <w:rFonts w:ascii="Verdana" w:eastAsia="Times New Roman" w:hAnsi="Verdana" w:cs="Arial"/>
          <w:b/>
          <w:bCs/>
          <w:color w:val="334776"/>
          <w:kern w:val="36"/>
          <w:sz w:val="27"/>
          <w:szCs w:val="27"/>
          <w:lang w:val="en"/>
        </w:rPr>
        <w:t>A.P.L.U.S Parent Resource Center</w:t>
      </w:r>
    </w:p>
    <w:p w:rsidR="00D75649" w:rsidRDefault="00D75649" w:rsidP="00D75649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color w:val="334776"/>
          <w:kern w:val="36"/>
          <w:sz w:val="27"/>
          <w:szCs w:val="27"/>
          <w:lang w:val="en"/>
        </w:rPr>
      </w:pPr>
      <w:r>
        <w:rPr>
          <w:rFonts w:ascii="Verdana" w:eastAsia="Times New Roman" w:hAnsi="Verdana" w:cs="Arial"/>
          <w:b/>
          <w:bCs/>
          <w:color w:val="334776"/>
          <w:kern w:val="36"/>
          <w:sz w:val="27"/>
          <w:szCs w:val="27"/>
          <w:lang w:val="en"/>
        </w:rPr>
        <w:t>Ambrose Parents Lend Us Support</w:t>
      </w:r>
    </w:p>
    <w:p w:rsidR="00D75649" w:rsidRDefault="00D75649" w:rsidP="00D75649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color w:val="334776"/>
          <w:kern w:val="36"/>
          <w:sz w:val="27"/>
          <w:szCs w:val="27"/>
          <w:lang w:val="en"/>
        </w:rPr>
      </w:pPr>
      <w:r>
        <w:rPr>
          <w:rFonts w:ascii="Verdana" w:eastAsia="Times New Roman" w:hAnsi="Verdana" w:cs="Arial"/>
          <w:b/>
          <w:bCs/>
          <w:color w:val="334776"/>
          <w:kern w:val="36"/>
          <w:sz w:val="27"/>
          <w:szCs w:val="27"/>
          <w:lang w:val="en"/>
        </w:rPr>
        <w:t>Location: F-Wing – Room # 501</w:t>
      </w:r>
    </w:p>
    <w:p w:rsidR="00D75649" w:rsidRPr="008064F8" w:rsidRDefault="00081C35" w:rsidP="00D75649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color w:val="334776"/>
          <w:kern w:val="36"/>
          <w:sz w:val="27"/>
          <w:szCs w:val="27"/>
          <w:lang w:val="en"/>
        </w:rPr>
      </w:pPr>
      <w:r>
        <w:rPr>
          <w:rFonts w:ascii="Verdana" w:eastAsia="Times New Roman" w:hAnsi="Verdana" w:cs="Arial"/>
          <w:b/>
          <w:bCs/>
          <w:color w:val="334776"/>
          <w:kern w:val="36"/>
          <w:sz w:val="27"/>
          <w:szCs w:val="27"/>
          <w:lang w:val="en"/>
        </w:rPr>
        <w:t>Shelley Cole</w:t>
      </w:r>
      <w:r w:rsidR="00D75649">
        <w:rPr>
          <w:rFonts w:ascii="Verdana" w:eastAsia="Times New Roman" w:hAnsi="Verdana" w:cs="Arial"/>
          <w:b/>
          <w:bCs/>
          <w:color w:val="334776"/>
          <w:kern w:val="36"/>
          <w:sz w:val="27"/>
          <w:szCs w:val="27"/>
          <w:lang w:val="en"/>
        </w:rPr>
        <w:t xml:space="preserve"> – Parent Coordinator</w:t>
      </w:r>
    </w:p>
    <w:p w:rsidR="008064F8" w:rsidRPr="008064F8" w:rsidRDefault="00D75649" w:rsidP="00D75649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334776"/>
        <w:spacing w:before="100" w:beforeAutospacing="1" w:after="100" w:afterAutospacing="1" w:line="240" w:lineRule="auto"/>
        <w:ind w:left="2910" w:right="3870"/>
        <w:jc w:val="center"/>
        <w:outlineLvl w:val="1"/>
        <w:rPr>
          <w:rFonts w:ascii="Verdana" w:eastAsia="Times New Roman" w:hAnsi="Verdana" w:cs="Arial"/>
          <w:b/>
          <w:bCs/>
          <w:color w:val="FFFFFF"/>
          <w:sz w:val="23"/>
          <w:szCs w:val="23"/>
          <w:lang w:val="en"/>
        </w:rPr>
      </w:pPr>
      <w:r>
        <w:rPr>
          <w:rFonts w:ascii="Verdana" w:eastAsia="Times New Roman" w:hAnsi="Verdana" w:cs="Arial"/>
          <w:b/>
          <w:bCs/>
          <w:color w:val="FFFFFF"/>
          <w:sz w:val="23"/>
          <w:szCs w:val="23"/>
          <w:lang w:val="en"/>
        </w:rPr>
        <w:t xml:space="preserve">Ambrose Elementary </w:t>
      </w:r>
      <w:r w:rsidR="008064F8" w:rsidRPr="008064F8">
        <w:rPr>
          <w:rFonts w:ascii="Verdana" w:eastAsia="Times New Roman" w:hAnsi="Verdana" w:cs="Arial"/>
          <w:b/>
          <w:bCs/>
          <w:color w:val="FFFFFF"/>
          <w:sz w:val="23"/>
          <w:szCs w:val="23"/>
          <w:lang w:val="en"/>
        </w:rPr>
        <w:t>News</w:t>
      </w:r>
    </w:p>
    <w:p w:rsidR="00D75649" w:rsidRDefault="00D75649" w:rsidP="008064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Welcome to Ambrose Elementary School! You are your child’s first teacher and we support you in your efforts to help your child receive a quality education. Ambrose Elementary wants to partner with you to provide all students with a positive and enriching educational experience.</w:t>
      </w:r>
      <w:bookmarkStart w:id="0" w:name="_GoBack"/>
      <w:bookmarkEnd w:id="0"/>
    </w:p>
    <w:p w:rsidR="00D75649" w:rsidRDefault="00D75649" w:rsidP="008064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4F8" w:rsidRPr="008064F8" w:rsidRDefault="008064F8" w:rsidP="008064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064F8">
        <w:rPr>
          <w:rFonts w:ascii="Arial" w:eastAsia="Times New Roman" w:hAnsi="Arial" w:cs="Arial"/>
          <w:color w:val="000000"/>
          <w:sz w:val="24"/>
          <w:szCs w:val="24"/>
        </w:rPr>
        <w:t>The Parent Resource Center provides educational resource materials and information to help parents become more effective in working with their children on specific skills at h</w:t>
      </w:r>
      <w:r>
        <w:rPr>
          <w:rFonts w:ascii="Arial" w:eastAsia="Times New Roman" w:hAnsi="Arial" w:cs="Arial"/>
          <w:color w:val="000000"/>
          <w:sz w:val="24"/>
          <w:szCs w:val="24"/>
        </w:rPr>
        <w:t>ome that will help them become </w:t>
      </w:r>
      <w:r w:rsidRPr="008064F8">
        <w:rPr>
          <w:rFonts w:ascii="Arial" w:eastAsia="Times New Roman" w:hAnsi="Arial" w:cs="Arial"/>
          <w:color w:val="000000"/>
          <w:sz w:val="24"/>
          <w:szCs w:val="24"/>
        </w:rPr>
        <w:t xml:space="preserve">more successful in school. </w:t>
      </w:r>
      <w:r w:rsidR="00D75649">
        <w:rPr>
          <w:rFonts w:ascii="Arial" w:eastAsia="Times New Roman" w:hAnsi="Arial" w:cs="Arial"/>
          <w:color w:val="000000"/>
          <w:sz w:val="24"/>
          <w:szCs w:val="24"/>
        </w:rPr>
        <w:t>Office hours are 7</w:t>
      </w:r>
      <w:r w:rsidRPr="008064F8">
        <w:rPr>
          <w:rFonts w:ascii="Arial" w:eastAsia="Times New Roman" w:hAnsi="Arial" w:cs="Arial"/>
          <w:color w:val="000000"/>
          <w:sz w:val="24"/>
          <w:szCs w:val="24"/>
        </w:rPr>
        <w:t xml:space="preserve">AM </w:t>
      </w:r>
      <w:r w:rsidR="00081C35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8064F8">
        <w:rPr>
          <w:rFonts w:ascii="Arial" w:eastAsia="Times New Roman" w:hAnsi="Arial" w:cs="Arial"/>
          <w:color w:val="000000"/>
          <w:sz w:val="24"/>
          <w:szCs w:val="24"/>
        </w:rPr>
        <w:t xml:space="preserve"> 2</w:t>
      </w:r>
      <w:r w:rsidR="00081C35">
        <w:rPr>
          <w:rFonts w:ascii="Arial" w:eastAsia="Times New Roman" w:hAnsi="Arial" w:cs="Arial"/>
          <w:color w:val="000000"/>
          <w:sz w:val="24"/>
          <w:szCs w:val="24"/>
        </w:rPr>
        <w:t>:15</w:t>
      </w:r>
      <w:r w:rsidRPr="008064F8">
        <w:rPr>
          <w:rFonts w:ascii="Arial" w:eastAsia="Times New Roman" w:hAnsi="Arial" w:cs="Arial"/>
          <w:color w:val="000000"/>
          <w:sz w:val="24"/>
          <w:szCs w:val="24"/>
        </w:rPr>
        <w:t>PM</w:t>
      </w:r>
      <w:r w:rsidR="00D75649">
        <w:rPr>
          <w:rFonts w:ascii="Arial" w:eastAsia="Times New Roman" w:hAnsi="Arial" w:cs="Arial"/>
          <w:color w:val="000000"/>
          <w:sz w:val="24"/>
          <w:szCs w:val="24"/>
        </w:rPr>
        <w:t xml:space="preserve"> - Monday through Friday</w:t>
      </w:r>
      <w:r w:rsidRPr="008064F8">
        <w:rPr>
          <w:rFonts w:ascii="Arial" w:eastAsia="Times New Roman" w:hAnsi="Arial" w:cs="Arial"/>
          <w:color w:val="000000"/>
          <w:sz w:val="24"/>
          <w:szCs w:val="24"/>
        </w:rPr>
        <w:t>.  An appointment can</w:t>
      </w:r>
      <w:r w:rsidR="00D75649">
        <w:rPr>
          <w:rFonts w:ascii="Arial" w:eastAsia="Times New Roman" w:hAnsi="Arial" w:cs="Arial"/>
          <w:color w:val="000000"/>
          <w:sz w:val="24"/>
          <w:szCs w:val="24"/>
        </w:rPr>
        <w:t xml:space="preserve"> be made by calling </w:t>
      </w:r>
      <w:r w:rsidR="00081C35">
        <w:rPr>
          <w:rFonts w:ascii="Arial" w:eastAsia="Times New Roman" w:hAnsi="Arial" w:cs="Arial"/>
          <w:color w:val="000000"/>
          <w:sz w:val="24"/>
          <w:szCs w:val="24"/>
        </w:rPr>
        <w:t>Shelley Cole</w:t>
      </w:r>
      <w:r w:rsidR="00D75649">
        <w:rPr>
          <w:rFonts w:ascii="Arial" w:eastAsia="Times New Roman" w:hAnsi="Arial" w:cs="Arial"/>
          <w:color w:val="000000"/>
          <w:sz w:val="24"/>
          <w:szCs w:val="24"/>
        </w:rPr>
        <w:t>, 912-359-5500</w:t>
      </w:r>
      <w:r w:rsidRPr="008064F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064F8" w:rsidRPr="00D75649" w:rsidRDefault="008064F8" w:rsidP="008064F8">
      <w:pPr>
        <w:pStyle w:val="NormalWeb"/>
        <w:rPr>
          <w:rFonts w:ascii="Verdana" w:hAnsi="Verdana"/>
          <w:color w:val="000000"/>
        </w:rPr>
      </w:pPr>
      <w:r w:rsidRPr="00D75649">
        <w:rPr>
          <w:rFonts w:ascii="Verdana" w:hAnsi="Verdana"/>
          <w:color w:val="000000"/>
        </w:rPr>
        <w:t>There is a Parent Resource Center located next to the</w:t>
      </w:r>
      <w:r w:rsidR="00D75649" w:rsidRPr="00D75649">
        <w:rPr>
          <w:rFonts w:ascii="Verdana" w:hAnsi="Verdana"/>
          <w:color w:val="000000"/>
        </w:rPr>
        <w:t xml:space="preserve"> Gym on F-Wing, Room # 501</w:t>
      </w:r>
      <w:r w:rsidRPr="00D75649">
        <w:rPr>
          <w:rFonts w:ascii="Verdana" w:hAnsi="Verdana"/>
          <w:color w:val="000000"/>
        </w:rPr>
        <w:t xml:space="preserve">.  All materials were provided by Title I funds to be used by </w:t>
      </w:r>
      <w:r w:rsidRPr="00D75649">
        <w:rPr>
          <w:rStyle w:val="Strong"/>
          <w:rFonts w:ascii="Verdana" w:hAnsi="Verdana"/>
          <w:color w:val="000000"/>
          <w:u w:val="single"/>
        </w:rPr>
        <w:t>ALL</w:t>
      </w:r>
      <w:r w:rsidRPr="00D75649">
        <w:rPr>
          <w:rStyle w:val="Strong"/>
          <w:rFonts w:ascii="Verdana" w:hAnsi="Verdana"/>
          <w:color w:val="000000"/>
        </w:rPr>
        <w:t> </w:t>
      </w:r>
      <w:r w:rsidRPr="00D75649">
        <w:rPr>
          <w:rFonts w:ascii="Verdana" w:hAnsi="Verdana"/>
          <w:color w:val="000000"/>
        </w:rPr>
        <w:t>AES students.  Parent Resource Center materials include, but are not limited to, books, games, activ</w:t>
      </w:r>
      <w:r w:rsidR="00FF71C2">
        <w:rPr>
          <w:rFonts w:ascii="Verdana" w:hAnsi="Verdana"/>
          <w:color w:val="000000"/>
        </w:rPr>
        <w:t xml:space="preserve">ity backpacks, puzzles, </w:t>
      </w:r>
      <w:r w:rsidRPr="00D75649">
        <w:rPr>
          <w:rFonts w:ascii="Verdana" w:hAnsi="Verdana"/>
          <w:color w:val="000000"/>
        </w:rPr>
        <w:t>reading activities, books with tapes, and word study activities.</w:t>
      </w:r>
    </w:p>
    <w:p w:rsidR="008064F8" w:rsidRPr="00D75649" w:rsidRDefault="008064F8" w:rsidP="008064F8">
      <w:pPr>
        <w:pStyle w:val="NormalWeb"/>
        <w:rPr>
          <w:rFonts w:ascii="Verdana" w:hAnsi="Verdana"/>
          <w:color w:val="000000"/>
        </w:rPr>
      </w:pPr>
      <w:r w:rsidRPr="00D75649">
        <w:rPr>
          <w:rFonts w:ascii="Verdana" w:hAnsi="Verdana"/>
          <w:color w:val="000000"/>
        </w:rPr>
        <w:t>Parent Resource Cente</w:t>
      </w:r>
      <w:r w:rsidR="00D75649" w:rsidRPr="00D75649">
        <w:rPr>
          <w:rFonts w:ascii="Verdana" w:hAnsi="Verdana"/>
          <w:color w:val="000000"/>
        </w:rPr>
        <w:t>r hours are school days from 7:00-3</w:t>
      </w:r>
      <w:r w:rsidRPr="00D75649">
        <w:rPr>
          <w:rFonts w:ascii="Verdana" w:hAnsi="Verdana"/>
          <w:color w:val="000000"/>
        </w:rPr>
        <w:t>:00.  Additional times will be updated and posted on our AES website.  Materials may be</w:t>
      </w:r>
      <w:r w:rsidR="00D75649" w:rsidRPr="00D75649">
        <w:rPr>
          <w:rFonts w:ascii="Verdana" w:hAnsi="Verdana"/>
          <w:color w:val="000000"/>
        </w:rPr>
        <w:t xml:space="preserve"> checked out through the A.P.L.U.S. Resource Center</w:t>
      </w:r>
      <w:r w:rsidRPr="00D75649">
        <w:rPr>
          <w:rFonts w:ascii="Verdana" w:hAnsi="Verdana"/>
          <w:color w:val="000000"/>
        </w:rPr>
        <w:t>.</w:t>
      </w:r>
    </w:p>
    <w:p w:rsidR="008064F8" w:rsidRDefault="008064F8" w:rsidP="008064F8">
      <w:pPr>
        <w:pStyle w:val="rtecenter"/>
        <w:spacing w:line="33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Here are some of the types of materials available for check out.</w:t>
      </w:r>
    </w:p>
    <w:p w:rsidR="00FF71C2" w:rsidRDefault="00FF71C2" w:rsidP="008064F8">
      <w:pPr>
        <w:pStyle w:val="rtecenter"/>
        <w:spacing w:line="336" w:lineRule="atLeast"/>
        <w:rPr>
          <w:rFonts w:ascii="Verdana" w:hAnsi="Verdan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2825878D" wp14:editId="746F699F">
            <wp:extent cx="1333500" cy="1085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769" cy="1086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64F8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64E2B135" wp14:editId="67B52B1F">
            <wp:extent cx="1428750" cy="1076325"/>
            <wp:effectExtent l="0" t="0" r="0" b="9525"/>
            <wp:docPr id="1" name="Picture 1" descr="Take Home Pa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ke Home Pack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64F8">
        <w:rPr>
          <w:rFonts w:ascii="Verdana" w:hAnsi="Verdana"/>
          <w:color w:val="000000"/>
          <w:sz w:val="18"/>
          <w:szCs w:val="18"/>
        </w:rPr>
        <w:t>            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53549299" wp14:editId="6E88DAC9">
            <wp:extent cx="1428750" cy="1076325"/>
            <wp:effectExtent l="0" t="0" r="0" b="9525"/>
            <wp:docPr id="3" name="Picture 3" descr="Rhyming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hyming Wor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4F8" w:rsidRDefault="008064F8" w:rsidP="008064F8">
      <w:pPr>
        <w:pStyle w:val="rtecenter"/>
        <w:spacing w:line="33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</w:t>
      </w:r>
      <w:r w:rsidR="00FF71C2">
        <w:rPr>
          <w:noProof/>
        </w:rPr>
        <w:drawing>
          <wp:inline distT="0" distB="0" distL="0" distR="0" wp14:anchorId="1219D36C" wp14:editId="03D09B52">
            <wp:extent cx="1554874" cy="120015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4874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6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F8"/>
    <w:rsid w:val="00081C35"/>
    <w:rsid w:val="003A25E7"/>
    <w:rsid w:val="008064F8"/>
    <w:rsid w:val="00D75649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64F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64F8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Normal"/>
    <w:rsid w:val="008064F8"/>
    <w:pPr>
      <w:spacing w:before="120" w:after="216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64F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64F8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Normal"/>
    <w:rsid w:val="008064F8"/>
    <w:pPr>
      <w:spacing w:before="120" w:after="216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0813">
          <w:marLeft w:val="3075"/>
          <w:marRight w:val="3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9041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959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1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2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9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9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36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1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17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Shelley Cole</cp:lastModifiedBy>
  <cp:revision>2</cp:revision>
  <cp:lastPrinted>2013-10-04T19:25:00Z</cp:lastPrinted>
  <dcterms:created xsi:type="dcterms:W3CDTF">2014-08-11T13:14:00Z</dcterms:created>
  <dcterms:modified xsi:type="dcterms:W3CDTF">2014-08-11T13:14:00Z</dcterms:modified>
</cp:coreProperties>
</file>