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b/>
          <w:bCs/>
          <w:color w:val="003163"/>
          <w:sz w:val="23"/>
          <w:szCs w:val="23"/>
        </w:rPr>
        <w:t>Hello Bulldog Baseball Families!</w:t>
      </w:r>
    </w:p>
    <w:p w:rsidR="00E43F2E" w:rsidRPr="00E43F2E" w:rsidRDefault="00E43F2E" w:rsidP="00E43F2E">
      <w:pPr>
        <w:spacing w:after="0" w:line="240" w:lineRule="auto"/>
        <w:rPr>
          <w:rFonts w:ascii="Times New Roman" w:eastAsia="Times New Roman" w:hAnsi="Times New Roman" w:cs="Times New Roman"/>
          <w:sz w:val="24"/>
          <w:szCs w:val="24"/>
        </w:rPr>
      </w:pP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 xml:space="preserve">Raising funds is important and required to run a first class, quality Baseball program. We all know that it's a lot of effort with a bit of stress for everyone (students, families, and coaches). To help us, we are using an online fundraising platform called </w:t>
      </w:r>
      <w:proofErr w:type="spellStart"/>
      <w:r w:rsidRPr="00E43F2E">
        <w:rPr>
          <w:rFonts w:ascii="Verdana" w:eastAsia="Times New Roman" w:hAnsi="Verdana" w:cs="Segoe UI"/>
          <w:color w:val="003163"/>
          <w:sz w:val="23"/>
          <w:szCs w:val="23"/>
        </w:rPr>
        <w:t>FanAngel</w:t>
      </w:r>
      <w:proofErr w:type="spellEnd"/>
      <w:r w:rsidRPr="00E43F2E">
        <w:rPr>
          <w:rFonts w:ascii="Verdana" w:eastAsia="Times New Roman" w:hAnsi="Verdana" w:cs="Segoe UI"/>
          <w:color w:val="003163"/>
          <w:sz w:val="23"/>
          <w:szCs w:val="23"/>
        </w:rPr>
        <w:t xml:space="preserve"> to minimize our efforts and maximize our gains.</w:t>
      </w:r>
    </w:p>
    <w:p w:rsidR="00E43F2E" w:rsidRPr="00E43F2E" w:rsidRDefault="00E43F2E" w:rsidP="00E43F2E">
      <w:pPr>
        <w:spacing w:after="0" w:line="240" w:lineRule="auto"/>
        <w:rPr>
          <w:rFonts w:ascii="Times New Roman" w:eastAsia="Times New Roman" w:hAnsi="Times New Roman" w:cs="Times New Roman"/>
          <w:sz w:val="24"/>
          <w:szCs w:val="24"/>
        </w:rPr>
      </w:pP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The funds you raise this year will be used to</w:t>
      </w:r>
      <w:r w:rsidRPr="00E43F2E">
        <w:rPr>
          <w:rFonts w:ascii="Segoe UI" w:eastAsia="Times New Roman" w:hAnsi="Segoe UI" w:cs="Segoe UI"/>
          <w:color w:val="212121"/>
          <w:sz w:val="23"/>
          <w:szCs w:val="23"/>
        </w:rPr>
        <w:t> </w:t>
      </w:r>
      <w:r w:rsidRPr="00E43F2E">
        <w:rPr>
          <w:rFonts w:ascii="Verdana" w:eastAsia="Times New Roman" w:hAnsi="Verdana" w:cs="Segoe UI"/>
          <w:color w:val="003163"/>
          <w:sz w:val="23"/>
          <w:szCs w:val="23"/>
          <w:shd w:val="clear" w:color="auto" w:fill="FFFFFF"/>
        </w:rPr>
        <w:t>fund for field maintenance equipment, new catcher's equipment, and new sets of batter's helmets</w:t>
      </w:r>
      <w:r w:rsidRPr="00E43F2E">
        <w:rPr>
          <w:rFonts w:ascii="Verdana" w:eastAsia="Times New Roman" w:hAnsi="Verdana" w:cs="Segoe UI"/>
          <w:color w:val="212121"/>
          <w:sz w:val="23"/>
          <w:szCs w:val="23"/>
        </w:rPr>
        <w:t>. Th</w:t>
      </w:r>
      <w:r w:rsidRPr="00E43F2E">
        <w:rPr>
          <w:rFonts w:ascii="Verdana" w:eastAsia="Times New Roman" w:hAnsi="Verdana" w:cs="Segoe UI"/>
          <w:color w:val="003163"/>
          <w:sz w:val="23"/>
          <w:szCs w:val="23"/>
        </w:rPr>
        <w:t>ese are costs not fully covered by our district or school.</w:t>
      </w:r>
    </w:p>
    <w:p w:rsidR="00E43F2E" w:rsidRPr="00E43F2E" w:rsidRDefault="00E43F2E" w:rsidP="00E43F2E">
      <w:pPr>
        <w:spacing w:after="0" w:line="240" w:lineRule="auto"/>
        <w:rPr>
          <w:rFonts w:ascii="Times New Roman" w:eastAsia="Times New Roman" w:hAnsi="Times New Roman" w:cs="Times New Roman"/>
          <w:sz w:val="24"/>
          <w:szCs w:val="24"/>
        </w:rPr>
      </w:pP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To be successful, we need your help. Each family is asked to do their small part to make this fundraising program a succe</w:t>
      </w:r>
      <w:bookmarkStart w:id="0" w:name="_GoBack"/>
      <w:bookmarkEnd w:id="0"/>
      <w:r w:rsidRPr="00E43F2E">
        <w:rPr>
          <w:rFonts w:ascii="Verdana" w:eastAsia="Times New Roman" w:hAnsi="Verdana" w:cs="Segoe UI"/>
          <w:color w:val="003163"/>
          <w:sz w:val="23"/>
          <w:szCs w:val="23"/>
        </w:rPr>
        <w:t>ss. It takes </w:t>
      </w:r>
      <w:r w:rsidRPr="00E43F2E">
        <w:rPr>
          <w:rFonts w:ascii="Verdana" w:eastAsia="Times New Roman" w:hAnsi="Verdana" w:cs="Segoe UI"/>
          <w:i/>
          <w:iCs/>
          <w:color w:val="003163"/>
          <w:sz w:val="23"/>
          <w:szCs w:val="23"/>
        </w:rPr>
        <w:t>EVERYONE’S</w:t>
      </w:r>
      <w:r w:rsidRPr="00E43F2E">
        <w:rPr>
          <w:rFonts w:ascii="Verdana" w:eastAsia="Times New Roman" w:hAnsi="Verdana" w:cs="Segoe UI"/>
          <w:color w:val="003163"/>
          <w:sz w:val="23"/>
          <w:szCs w:val="23"/>
        </w:rPr>
        <w:t> participation to make it work.</w:t>
      </w:r>
    </w:p>
    <w:p w:rsidR="00E43F2E" w:rsidRPr="00E43F2E" w:rsidRDefault="00E43F2E" w:rsidP="00E43F2E">
      <w:pPr>
        <w:spacing w:after="0" w:line="240" w:lineRule="auto"/>
        <w:rPr>
          <w:rFonts w:ascii="Times New Roman" w:eastAsia="Times New Roman" w:hAnsi="Times New Roman" w:cs="Times New Roman"/>
          <w:sz w:val="24"/>
          <w:szCs w:val="24"/>
        </w:rPr>
      </w:pP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b/>
          <w:bCs/>
          <w:color w:val="003163"/>
          <w:sz w:val="23"/>
          <w:szCs w:val="23"/>
        </w:rPr>
        <w:t>Here's what you do:</w:t>
      </w:r>
    </w:p>
    <w:p w:rsidR="00E43F2E" w:rsidRPr="00E43F2E" w:rsidRDefault="00E43F2E" w:rsidP="00E43F2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Collect a minimum of 15 (or more) quality email addresses of your student's biggest supporters. Your student's fundraising goal is $</w:t>
      </w:r>
      <w:r w:rsidRPr="00E43F2E">
        <w:rPr>
          <w:rFonts w:ascii="Verdana" w:eastAsia="Times New Roman" w:hAnsi="Verdana" w:cs="Segoe UI"/>
          <w:color w:val="073763"/>
          <w:sz w:val="23"/>
          <w:szCs w:val="23"/>
        </w:rPr>
        <w:t>2</w:t>
      </w:r>
      <w:r>
        <w:rPr>
          <w:rFonts w:ascii="Verdana" w:eastAsia="Times New Roman" w:hAnsi="Verdana" w:cs="Segoe UI"/>
          <w:color w:val="073763"/>
          <w:sz w:val="23"/>
          <w:szCs w:val="23"/>
        </w:rPr>
        <w:t>75</w:t>
      </w:r>
      <w:r w:rsidRPr="00E43F2E">
        <w:rPr>
          <w:rFonts w:ascii="Verdana" w:eastAsia="Times New Roman" w:hAnsi="Verdana" w:cs="Segoe UI"/>
          <w:color w:val="003163"/>
          <w:sz w:val="23"/>
          <w:szCs w:val="23"/>
        </w:rPr>
        <w:t>.</w:t>
      </w:r>
    </w:p>
    <w:p w:rsidR="00E43F2E" w:rsidRPr="00E43F2E" w:rsidRDefault="00E43F2E" w:rsidP="00E43F2E">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Visit the 2-minute video tutorial to help set up your student's </w:t>
      </w:r>
      <w:proofErr w:type="spellStart"/>
      <w:r w:rsidRPr="00E43F2E">
        <w:rPr>
          <w:rFonts w:ascii="Verdana" w:eastAsia="Times New Roman" w:hAnsi="Verdana" w:cs="Segoe UI"/>
          <w:color w:val="003163"/>
          <w:sz w:val="23"/>
          <w:szCs w:val="23"/>
        </w:rPr>
        <w:t>FanAngel</w:t>
      </w:r>
      <w:proofErr w:type="spellEnd"/>
      <w:r w:rsidRPr="00E43F2E">
        <w:rPr>
          <w:rFonts w:ascii="Verdana" w:eastAsia="Times New Roman" w:hAnsi="Verdana" w:cs="Segoe UI"/>
          <w:color w:val="003163"/>
          <w:sz w:val="23"/>
          <w:szCs w:val="23"/>
        </w:rPr>
        <w:t xml:space="preserve"> Account at </w:t>
      </w:r>
      <w:hyperlink r:id="rId5" w:tgtFrame="_blank" w:history="1">
        <w:r w:rsidRPr="00E43F2E">
          <w:rPr>
            <w:rFonts w:ascii="Verdana" w:eastAsia="Times New Roman" w:hAnsi="Verdana" w:cs="Segoe UI"/>
            <w:b/>
            <w:bCs/>
            <w:color w:val="0000FF"/>
            <w:sz w:val="23"/>
            <w:szCs w:val="23"/>
            <w:u w:val="single"/>
          </w:rPr>
          <w:t>https://pages.fanangel.com/how-to-share</w:t>
        </w:r>
      </w:hyperlink>
    </w:p>
    <w:p w:rsidR="00E43F2E" w:rsidRPr="00E43F2E" w:rsidRDefault="00E43F2E" w:rsidP="00E43F2E">
      <w:pPr>
        <w:numPr>
          <w:ilvl w:val="0"/>
          <w:numId w:val="1"/>
        </w:numPr>
        <w:shd w:val="clear" w:color="auto" w:fill="FFFFFF"/>
        <w:tabs>
          <w:tab w:val="clear" w:pos="720"/>
        </w:tabs>
        <w:spacing w:before="100" w:beforeAutospacing="1" w:after="0" w:afterAutospacing="1" w:line="240" w:lineRule="auto"/>
        <w:ind w:left="-360" w:firstLine="630"/>
        <w:jc w:val="center"/>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Create your student's account, upload/take a selfie photo, and enter your 15+ emails at: </w:t>
      </w:r>
      <w:hyperlink r:id="rId6" w:tgtFrame="_blank" w:history="1">
        <w:r w:rsidRPr="00E43F2E">
          <w:rPr>
            <w:rFonts w:ascii="Verdana" w:eastAsia="Times New Roman" w:hAnsi="Verdana" w:cs="Segoe UI"/>
            <w:b/>
            <w:bCs/>
            <w:color w:val="0000FF"/>
            <w:sz w:val="24"/>
            <w:szCs w:val="24"/>
            <w:u w:val="single"/>
          </w:rPr>
          <w:t>www.fanangel.com/mms-baseball/share</w:t>
        </w:r>
      </w:hyperlink>
    </w:p>
    <w:p w:rsidR="00E43F2E" w:rsidRPr="00E43F2E" w:rsidRDefault="00E43F2E" w:rsidP="00E43F2E">
      <w:pPr>
        <w:spacing w:after="0" w:line="240" w:lineRule="auto"/>
        <w:rPr>
          <w:rFonts w:ascii="Times New Roman" w:eastAsia="Times New Roman" w:hAnsi="Times New Roman" w:cs="Times New Roman"/>
          <w:sz w:val="24"/>
          <w:szCs w:val="24"/>
        </w:rPr>
      </w:pP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b/>
          <w:bCs/>
          <w:color w:val="003163"/>
          <w:sz w:val="23"/>
          <w:szCs w:val="23"/>
        </w:rPr>
        <w:t>Things parents should know:</w:t>
      </w:r>
    </w:p>
    <w:p w:rsidR="00E43F2E" w:rsidRPr="00E43F2E" w:rsidRDefault="00E43F2E" w:rsidP="00E43F2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proofErr w:type="spellStart"/>
      <w:r w:rsidRPr="00E43F2E">
        <w:rPr>
          <w:rFonts w:ascii="Verdana" w:eastAsia="Times New Roman" w:hAnsi="Verdana" w:cs="Segoe UI"/>
          <w:color w:val="003163"/>
          <w:sz w:val="23"/>
          <w:szCs w:val="23"/>
        </w:rPr>
        <w:t>FanAngel</w:t>
      </w:r>
      <w:proofErr w:type="spellEnd"/>
      <w:r w:rsidRPr="00E43F2E">
        <w:rPr>
          <w:rFonts w:ascii="Verdana" w:eastAsia="Times New Roman" w:hAnsi="Verdana" w:cs="Segoe UI"/>
          <w:color w:val="003163"/>
          <w:sz w:val="23"/>
          <w:szCs w:val="23"/>
        </w:rPr>
        <w:t xml:space="preserve"> uses the industry most secure privacy and protection standards. Emails are </w:t>
      </w:r>
      <w:r w:rsidRPr="00E43F2E">
        <w:rPr>
          <w:rFonts w:ascii="Verdana" w:eastAsia="Times New Roman" w:hAnsi="Verdana" w:cs="Segoe UI"/>
          <w:color w:val="003163"/>
          <w:sz w:val="23"/>
          <w:szCs w:val="23"/>
          <w:u w:val="single"/>
        </w:rPr>
        <w:t>never</w:t>
      </w:r>
      <w:r w:rsidRPr="00E43F2E">
        <w:rPr>
          <w:rFonts w:ascii="Verdana" w:eastAsia="Times New Roman" w:hAnsi="Verdana" w:cs="Segoe UI"/>
          <w:color w:val="003163"/>
          <w:sz w:val="23"/>
          <w:szCs w:val="23"/>
        </w:rPr>
        <w:t> shared or sold.</w:t>
      </w:r>
    </w:p>
    <w:p w:rsidR="00E43F2E" w:rsidRPr="00E43F2E" w:rsidRDefault="00E43F2E" w:rsidP="00E43F2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proofErr w:type="spellStart"/>
      <w:r w:rsidRPr="00E43F2E">
        <w:rPr>
          <w:rFonts w:ascii="Verdana" w:eastAsia="Times New Roman" w:hAnsi="Verdana" w:cs="Segoe UI"/>
          <w:color w:val="003163"/>
          <w:sz w:val="23"/>
          <w:szCs w:val="23"/>
        </w:rPr>
        <w:t>FanAngel’s</w:t>
      </w:r>
      <w:proofErr w:type="spellEnd"/>
      <w:r w:rsidRPr="00E43F2E">
        <w:rPr>
          <w:rFonts w:ascii="Verdana" w:eastAsia="Times New Roman" w:hAnsi="Verdana" w:cs="Segoe UI"/>
          <w:color w:val="003163"/>
          <w:sz w:val="23"/>
          <w:szCs w:val="23"/>
        </w:rPr>
        <w:t xml:space="preserve"> automation system will send supporters up to three reminders. One after 3 days, one after 10 days, and another 3 days prior to the end of the campaign. If the supporter has donated, they will not receive additional reminders. Please know that the supporter has the ability to unsubscribe at any time.</w:t>
      </w:r>
    </w:p>
    <w:p w:rsidR="00E43F2E" w:rsidRPr="00E43F2E" w:rsidRDefault="00E43F2E" w:rsidP="00E43F2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 xml:space="preserve">After 7 days, if there seems to be something wrong with an email address (mistyped, junk folder, </w:t>
      </w:r>
      <w:proofErr w:type="spellStart"/>
      <w:r w:rsidRPr="00E43F2E">
        <w:rPr>
          <w:rFonts w:ascii="Verdana" w:eastAsia="Times New Roman" w:hAnsi="Verdana" w:cs="Segoe UI"/>
          <w:color w:val="003163"/>
          <w:sz w:val="23"/>
          <w:szCs w:val="23"/>
        </w:rPr>
        <w:t>etc</w:t>
      </w:r>
      <w:proofErr w:type="spellEnd"/>
      <w:r w:rsidRPr="00E43F2E">
        <w:rPr>
          <w:rFonts w:ascii="Verdana" w:eastAsia="Times New Roman" w:hAnsi="Verdana" w:cs="Segoe UI"/>
          <w:color w:val="003163"/>
          <w:sz w:val="23"/>
          <w:szCs w:val="23"/>
        </w:rPr>
        <w:t>), you will receive a notification and be prompted to reach out directly (simply forward the email from your personal account and/or call the supporter).</w:t>
      </w:r>
    </w:p>
    <w:p w:rsidR="00E43F2E" w:rsidRPr="00E43F2E" w:rsidRDefault="00E43F2E" w:rsidP="00E43F2E">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When donors visit the page, they will see the student's individual goal. Individual goals will initially show $2</w:t>
      </w:r>
      <w:r w:rsidRPr="00E43F2E">
        <w:rPr>
          <w:rFonts w:ascii="Verdana" w:eastAsia="Times New Roman" w:hAnsi="Verdana" w:cs="Segoe UI"/>
          <w:color w:val="073763"/>
          <w:sz w:val="23"/>
          <w:szCs w:val="23"/>
        </w:rPr>
        <w:t>75</w:t>
      </w:r>
      <w:r w:rsidRPr="00E43F2E">
        <w:rPr>
          <w:rFonts w:ascii="Verdana" w:eastAsia="Times New Roman" w:hAnsi="Verdana" w:cs="Segoe UI"/>
          <w:color w:val="003163"/>
          <w:sz w:val="23"/>
          <w:szCs w:val="23"/>
        </w:rPr>
        <w:t> and may be increased by up to 100% when their initial mark has been met (called a Reach Goal). This staged goal has been shown to increase campaign results.</w:t>
      </w: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 xml:space="preserve">Creating your supporter list can sometimes feel difficult. Use the following list to help find quality supporters who both have the desire and means to support the </w:t>
      </w:r>
      <w:r w:rsidRPr="00E43F2E">
        <w:rPr>
          <w:rFonts w:ascii="Verdana" w:eastAsia="Times New Roman" w:hAnsi="Verdana" w:cs="Segoe UI"/>
          <w:color w:val="003163"/>
          <w:sz w:val="23"/>
          <w:szCs w:val="23"/>
        </w:rPr>
        <w:lastRenderedPageBreak/>
        <w:t>program. If you’re not sure if someone would be interested, we recommend to still add them. You’ll be surprised who is happy to support our program.</w:t>
      </w:r>
    </w:p>
    <w:p w:rsidR="00E43F2E" w:rsidRPr="00E43F2E" w:rsidRDefault="00E43F2E" w:rsidP="00E43F2E">
      <w:pPr>
        <w:spacing w:after="0" w:line="240" w:lineRule="auto"/>
        <w:rPr>
          <w:rFonts w:ascii="Times New Roman" w:eastAsia="Times New Roman" w:hAnsi="Times New Roman" w:cs="Times New Roman"/>
          <w:sz w:val="24"/>
          <w:szCs w:val="24"/>
        </w:rPr>
      </w:pPr>
    </w:p>
    <w:p w:rsidR="00E43F2E" w:rsidRPr="00E43F2E" w:rsidRDefault="00E43F2E" w:rsidP="00E43F2E">
      <w:pPr>
        <w:shd w:val="clear" w:color="auto" w:fill="FFFFFF"/>
        <w:spacing w:after="0" w:line="240" w:lineRule="auto"/>
        <w:rPr>
          <w:rFonts w:ascii="Segoe UI" w:eastAsia="Times New Roman" w:hAnsi="Segoe UI" w:cs="Segoe UI"/>
          <w:color w:val="212121"/>
          <w:sz w:val="23"/>
          <w:szCs w:val="23"/>
        </w:rPr>
      </w:pPr>
      <w:r w:rsidRPr="00E43F2E">
        <w:rPr>
          <w:rFonts w:ascii="Verdana" w:eastAsia="Times New Roman" w:hAnsi="Verdana" w:cs="Segoe UI"/>
          <w:b/>
          <w:bCs/>
          <w:color w:val="003163"/>
          <w:sz w:val="23"/>
          <w:szCs w:val="23"/>
        </w:rPr>
        <w:t>Donor Idea List</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Family Friends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Grandmother/Grandfather, Great Grandparents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Aunts/Uncles, Great Aunts/Uncles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Community contacts: doctors, dentists, lawyers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Cousins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Neighbors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Family Co-workers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Church &amp; Social Friends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Parent’s Best Friends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color w:val="003163"/>
          <w:sz w:val="23"/>
          <w:szCs w:val="23"/>
        </w:rPr>
        <w:t>Parent's Alumni friends</w:t>
      </w:r>
    </w:p>
    <w:p w:rsidR="00E43F2E" w:rsidRPr="00E43F2E" w:rsidRDefault="00E43F2E" w:rsidP="00E43F2E">
      <w:pPr>
        <w:numPr>
          <w:ilvl w:val="0"/>
          <w:numId w:val="3"/>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b/>
          <w:bCs/>
          <w:i/>
          <w:iCs/>
          <w:color w:val="003163"/>
          <w:sz w:val="23"/>
          <w:szCs w:val="23"/>
        </w:rPr>
        <w:t>**Please do not inc</w:t>
      </w:r>
      <w:r>
        <w:rPr>
          <w:rFonts w:ascii="Verdana" w:eastAsia="Times New Roman" w:hAnsi="Verdana" w:cs="Segoe UI"/>
          <w:b/>
          <w:bCs/>
          <w:i/>
          <w:iCs/>
          <w:color w:val="003163"/>
          <w:sz w:val="23"/>
          <w:szCs w:val="23"/>
        </w:rPr>
        <w:t>lude Teachers and Student Peers.</w:t>
      </w:r>
    </w:p>
    <w:p w:rsidR="00E43F2E" w:rsidRDefault="00E43F2E" w:rsidP="00E43F2E">
      <w:pPr>
        <w:shd w:val="clear" w:color="auto" w:fill="FFFFFF"/>
        <w:spacing w:before="100" w:beforeAutospacing="1" w:after="100" w:afterAutospacing="1" w:line="240" w:lineRule="auto"/>
        <w:rPr>
          <w:rFonts w:ascii="Verdana" w:eastAsia="Times New Roman" w:hAnsi="Verdana" w:cs="Segoe UI"/>
          <w:b/>
          <w:bCs/>
          <w:i/>
          <w:iCs/>
          <w:color w:val="003163"/>
          <w:sz w:val="23"/>
          <w:szCs w:val="23"/>
        </w:rPr>
      </w:pPr>
    </w:p>
    <w:p w:rsidR="00E43F2E" w:rsidRPr="00E43F2E" w:rsidRDefault="00E43F2E" w:rsidP="00E43F2E">
      <w:pPr>
        <w:shd w:val="clear" w:color="auto" w:fill="FFFFFF"/>
        <w:spacing w:before="100" w:beforeAutospacing="1" w:after="100" w:afterAutospacing="1" w:line="240" w:lineRule="auto"/>
        <w:rPr>
          <w:rFonts w:ascii="Verdana" w:eastAsia="Times New Roman" w:hAnsi="Verdana" w:cs="Segoe UI"/>
          <w:bCs/>
          <w:iCs/>
          <w:color w:val="003163"/>
          <w:sz w:val="23"/>
          <w:szCs w:val="23"/>
        </w:rPr>
      </w:pPr>
      <w:r w:rsidRPr="00E43F2E">
        <w:rPr>
          <w:rFonts w:ascii="Verdana" w:eastAsia="Times New Roman" w:hAnsi="Verdana" w:cs="Segoe UI"/>
          <w:bCs/>
          <w:iCs/>
          <w:color w:val="003163"/>
          <w:sz w:val="23"/>
          <w:szCs w:val="23"/>
        </w:rPr>
        <w:t xml:space="preserve">Thank </w:t>
      </w:r>
      <w:r>
        <w:rPr>
          <w:rFonts w:ascii="Verdana" w:eastAsia="Times New Roman" w:hAnsi="Verdana" w:cs="Segoe UI"/>
          <w:bCs/>
          <w:iCs/>
          <w:color w:val="003163"/>
          <w:sz w:val="23"/>
          <w:szCs w:val="23"/>
        </w:rPr>
        <w:t>y</w:t>
      </w:r>
      <w:r w:rsidRPr="00E43F2E">
        <w:rPr>
          <w:rFonts w:ascii="Verdana" w:eastAsia="Times New Roman" w:hAnsi="Verdana" w:cs="Segoe UI"/>
          <w:bCs/>
          <w:iCs/>
          <w:color w:val="003163"/>
          <w:sz w:val="23"/>
          <w:szCs w:val="23"/>
        </w:rPr>
        <w:t>ou for all you do!</w:t>
      </w:r>
    </w:p>
    <w:p w:rsidR="00E43F2E" w:rsidRPr="00E43F2E" w:rsidRDefault="00E43F2E" w:rsidP="00E43F2E">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E43F2E">
        <w:rPr>
          <w:rFonts w:ascii="Verdana" w:eastAsia="Times New Roman" w:hAnsi="Verdana" w:cs="Segoe UI"/>
          <w:bCs/>
          <w:iCs/>
          <w:color w:val="003163"/>
          <w:sz w:val="23"/>
          <w:szCs w:val="23"/>
        </w:rPr>
        <w:t>Coach Hurst</w:t>
      </w:r>
    </w:p>
    <w:sectPr w:rsidR="00E43F2E" w:rsidRPr="00E4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B5204"/>
    <w:multiLevelType w:val="multilevel"/>
    <w:tmpl w:val="339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96704"/>
    <w:multiLevelType w:val="multilevel"/>
    <w:tmpl w:val="7F3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F790B"/>
    <w:multiLevelType w:val="multilevel"/>
    <w:tmpl w:val="E3F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2E"/>
    <w:rsid w:val="00A656AE"/>
    <w:rsid w:val="00B430CF"/>
    <w:rsid w:val="00E4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E9268-9AB7-46A5-9881-4CA2AD35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7480">
      <w:bodyDiv w:val="1"/>
      <w:marLeft w:val="0"/>
      <w:marRight w:val="0"/>
      <w:marTop w:val="0"/>
      <w:marBottom w:val="0"/>
      <w:divBdr>
        <w:top w:val="none" w:sz="0" w:space="0" w:color="auto"/>
        <w:left w:val="none" w:sz="0" w:space="0" w:color="auto"/>
        <w:bottom w:val="none" w:sz="0" w:space="0" w:color="auto"/>
        <w:right w:val="none" w:sz="0" w:space="0" w:color="auto"/>
      </w:divBdr>
      <w:divsChild>
        <w:div w:id="351079212">
          <w:marLeft w:val="0"/>
          <w:marRight w:val="0"/>
          <w:marTop w:val="0"/>
          <w:marBottom w:val="0"/>
          <w:divBdr>
            <w:top w:val="none" w:sz="0" w:space="0" w:color="auto"/>
            <w:left w:val="none" w:sz="0" w:space="0" w:color="auto"/>
            <w:bottom w:val="none" w:sz="0" w:space="0" w:color="auto"/>
            <w:right w:val="none" w:sz="0" w:space="0" w:color="auto"/>
          </w:divBdr>
        </w:div>
        <w:div w:id="578758880">
          <w:marLeft w:val="0"/>
          <w:marRight w:val="0"/>
          <w:marTop w:val="0"/>
          <w:marBottom w:val="0"/>
          <w:divBdr>
            <w:top w:val="none" w:sz="0" w:space="0" w:color="auto"/>
            <w:left w:val="none" w:sz="0" w:space="0" w:color="auto"/>
            <w:bottom w:val="none" w:sz="0" w:space="0" w:color="auto"/>
            <w:right w:val="none" w:sz="0" w:space="0" w:color="auto"/>
          </w:divBdr>
        </w:div>
        <w:div w:id="980382534">
          <w:marLeft w:val="0"/>
          <w:marRight w:val="0"/>
          <w:marTop w:val="0"/>
          <w:marBottom w:val="0"/>
          <w:divBdr>
            <w:top w:val="none" w:sz="0" w:space="0" w:color="auto"/>
            <w:left w:val="none" w:sz="0" w:space="0" w:color="auto"/>
            <w:bottom w:val="none" w:sz="0" w:space="0" w:color="auto"/>
            <w:right w:val="none" w:sz="0" w:space="0" w:color="auto"/>
          </w:divBdr>
        </w:div>
        <w:div w:id="2031027902">
          <w:marLeft w:val="0"/>
          <w:marRight w:val="0"/>
          <w:marTop w:val="0"/>
          <w:marBottom w:val="0"/>
          <w:divBdr>
            <w:top w:val="none" w:sz="0" w:space="0" w:color="auto"/>
            <w:left w:val="none" w:sz="0" w:space="0" w:color="auto"/>
            <w:bottom w:val="none" w:sz="0" w:space="0" w:color="auto"/>
            <w:right w:val="none" w:sz="0" w:space="0" w:color="auto"/>
          </w:divBdr>
        </w:div>
        <w:div w:id="664750801">
          <w:marLeft w:val="0"/>
          <w:marRight w:val="0"/>
          <w:marTop w:val="0"/>
          <w:marBottom w:val="0"/>
          <w:divBdr>
            <w:top w:val="none" w:sz="0" w:space="0" w:color="auto"/>
            <w:left w:val="none" w:sz="0" w:space="0" w:color="auto"/>
            <w:bottom w:val="none" w:sz="0" w:space="0" w:color="auto"/>
            <w:right w:val="none" w:sz="0" w:space="0" w:color="auto"/>
          </w:divBdr>
        </w:div>
        <w:div w:id="703334782">
          <w:marLeft w:val="0"/>
          <w:marRight w:val="0"/>
          <w:marTop w:val="0"/>
          <w:marBottom w:val="0"/>
          <w:divBdr>
            <w:top w:val="none" w:sz="0" w:space="0" w:color="auto"/>
            <w:left w:val="none" w:sz="0" w:space="0" w:color="auto"/>
            <w:bottom w:val="none" w:sz="0" w:space="0" w:color="auto"/>
            <w:right w:val="none" w:sz="0" w:space="0" w:color="auto"/>
          </w:divBdr>
        </w:div>
        <w:div w:id="165151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nangel.com/mms-baseball/share" TargetMode="External"/><Relationship Id="rId5" Type="http://schemas.openxmlformats.org/officeDocument/2006/relationships/hyperlink" Target="https://pages.fanangel.com/how-to-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Hurst</dc:creator>
  <cp:keywords/>
  <dc:description/>
  <cp:lastModifiedBy>Wade Hurst</cp:lastModifiedBy>
  <cp:revision>1</cp:revision>
  <dcterms:created xsi:type="dcterms:W3CDTF">2019-01-09T21:59:00Z</dcterms:created>
  <dcterms:modified xsi:type="dcterms:W3CDTF">2019-01-09T22:10:00Z</dcterms:modified>
</cp:coreProperties>
</file>