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B8" w:rsidRDefault="002C75B8"/>
    <w:p w:rsidR="00536724" w:rsidRDefault="00536724"/>
    <w:p w:rsidR="00536724" w:rsidRDefault="008E547E" w:rsidP="00536724">
      <w:pPr>
        <w:pStyle w:val="Heading1"/>
        <w:ind w:right="-1350"/>
        <w:rPr>
          <w:sz w:val="22"/>
          <w:szCs w:val="22"/>
        </w:rPr>
      </w:pPr>
      <w:r w:rsidRPr="008E547E">
        <w:pict>
          <v:shapetype id="_x0000_t202" coordsize="21600,21600" o:spt="202" path="m,l,21600r21600,l21600,xe">
            <v:stroke joinstyle="miter"/>
            <v:path gradientshapeok="t" o:connecttype="rect"/>
          </v:shapetype>
          <v:shape id="_x0000_s1027" type="#_x0000_t202" style="position:absolute;margin-left:320.4pt;margin-top:-29.5pt;width:95.4pt;height:98.7pt;z-index:251657216;mso-wrap-style:none" o:allowincell="f" stroked="f">
            <v:textbox style="mso-next-textbox:#_x0000_s1027;mso-fit-shape-to-text:t">
              <w:txbxContent>
                <w:p w:rsidR="00536724" w:rsidRDefault="00536724" w:rsidP="00536724">
                  <w:r w:rsidRPr="008E547E">
                    <w:rPr>
                      <w:sz w:val="20"/>
                    </w:rPr>
                    <w:object w:dxaOrig="3630"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91.5pt" o:ole="" fillcolor="window">
                        <v:imagedata r:id="rId4" o:title=""/>
                      </v:shape>
                      <o:OLEObject Type="Embed" ProgID="PBrush" ShapeID="_x0000_i1025" DrawAspect="Content" ObjectID="_1676794766" r:id="rId5"/>
                    </w:object>
                  </w:r>
                </w:p>
              </w:txbxContent>
            </v:textbox>
          </v:shape>
        </w:pict>
      </w:r>
      <w:r w:rsidR="00536724">
        <w:rPr>
          <w:sz w:val="22"/>
          <w:szCs w:val="22"/>
        </w:rPr>
        <w:t>St. Clair County Head Start</w:t>
      </w:r>
    </w:p>
    <w:p w:rsidR="00536724" w:rsidRDefault="00536724" w:rsidP="00536724">
      <w:pPr>
        <w:pStyle w:val="Heading1"/>
        <w:ind w:right="-1350"/>
        <w:rPr>
          <w:sz w:val="22"/>
          <w:szCs w:val="22"/>
        </w:rPr>
      </w:pPr>
      <w:r>
        <w:rPr>
          <w:sz w:val="22"/>
          <w:szCs w:val="22"/>
        </w:rPr>
        <w:t xml:space="preserve">21685 U. S. Hwy. 231 N. </w:t>
      </w:r>
      <w:r>
        <w:rPr>
          <w:sz w:val="22"/>
          <w:szCs w:val="22"/>
        </w:rPr>
        <w:sym w:font="Symbol" w:char="00B7"/>
      </w:r>
      <w:r>
        <w:rPr>
          <w:sz w:val="22"/>
          <w:szCs w:val="22"/>
        </w:rPr>
        <w:t xml:space="preserve"> Old Coal City School</w:t>
      </w:r>
    </w:p>
    <w:p w:rsidR="00536724" w:rsidRDefault="00536724" w:rsidP="00536724">
      <w:pPr>
        <w:pStyle w:val="Heading2"/>
        <w:rPr>
          <w:sz w:val="22"/>
          <w:szCs w:val="22"/>
        </w:rPr>
      </w:pPr>
      <w:r>
        <w:rPr>
          <w:sz w:val="22"/>
          <w:szCs w:val="22"/>
        </w:rPr>
        <w:t xml:space="preserve">P. O.  Box 641 </w:t>
      </w:r>
    </w:p>
    <w:p w:rsidR="00536724" w:rsidRDefault="00536724" w:rsidP="00536724">
      <w:pPr>
        <w:rPr>
          <w:b/>
          <w:sz w:val="22"/>
          <w:szCs w:val="22"/>
        </w:rPr>
      </w:pPr>
      <w:r>
        <w:rPr>
          <w:sz w:val="22"/>
          <w:szCs w:val="22"/>
        </w:rPr>
        <w:t>Pell City, Alabama 35125</w:t>
      </w:r>
      <w:r>
        <w:rPr>
          <w:sz w:val="22"/>
          <w:szCs w:val="22"/>
        </w:rPr>
        <w:tab/>
        <w:t xml:space="preserve">               </w:t>
      </w:r>
    </w:p>
    <w:p w:rsidR="00536724" w:rsidRDefault="00536724" w:rsidP="00536724">
      <w:pPr>
        <w:pStyle w:val="Heading2"/>
        <w:rPr>
          <w:sz w:val="22"/>
          <w:szCs w:val="22"/>
        </w:rPr>
      </w:pPr>
      <w:r>
        <w:rPr>
          <w:sz w:val="22"/>
          <w:szCs w:val="22"/>
        </w:rPr>
        <w:t>Phone: (205) 338-9694</w:t>
      </w:r>
      <w:r>
        <w:rPr>
          <w:sz w:val="22"/>
          <w:szCs w:val="22"/>
        </w:rPr>
        <w:tab/>
        <w:t>Fax: (205) 338-3215</w:t>
      </w:r>
    </w:p>
    <w:p w:rsidR="00536724" w:rsidRDefault="008E547E" w:rsidP="00536724">
      <w:pPr>
        <w:rPr>
          <w:rFonts w:ascii="Arial" w:hAnsi="Arial"/>
          <w:sz w:val="22"/>
          <w:szCs w:val="22"/>
        </w:rPr>
      </w:pPr>
      <w:r w:rsidRPr="008E547E">
        <w:pict>
          <v:line id="_x0000_s1026" style="position:absolute;z-index:251658240" from="-3.6pt,7.95pt" to="435.6pt,7.95pt" o:allowincell="f" strokeweight="3pt"/>
        </w:pict>
      </w:r>
    </w:p>
    <w:p w:rsidR="00536724" w:rsidRDefault="00536724" w:rsidP="00536724">
      <w:pPr>
        <w:rPr>
          <w:sz w:val="22"/>
          <w:szCs w:val="22"/>
        </w:rPr>
      </w:pPr>
    </w:p>
    <w:p w:rsidR="00536724" w:rsidRDefault="00536724" w:rsidP="00536724">
      <w:pPr>
        <w:rPr>
          <w:sz w:val="22"/>
          <w:szCs w:val="22"/>
        </w:rPr>
      </w:pPr>
      <w:r>
        <w:rPr>
          <w:sz w:val="22"/>
          <w:szCs w:val="22"/>
        </w:rPr>
        <w:t>Bus Schedule</w:t>
      </w:r>
    </w:p>
    <w:p w:rsidR="00536724" w:rsidRDefault="00536724" w:rsidP="00536724">
      <w:pPr>
        <w:rPr>
          <w:sz w:val="22"/>
          <w:szCs w:val="22"/>
        </w:rPr>
      </w:pPr>
      <w:r>
        <w:rPr>
          <w:sz w:val="22"/>
          <w:szCs w:val="22"/>
        </w:rPr>
        <w:t>(Note: Subject to Change)</w:t>
      </w:r>
    </w:p>
    <w:p w:rsidR="00536724" w:rsidRDefault="00536724" w:rsidP="00536724">
      <w:pPr>
        <w:rPr>
          <w:sz w:val="22"/>
          <w:szCs w:val="22"/>
          <w:u w:val="single"/>
        </w:rPr>
      </w:pPr>
      <w:r>
        <w:rPr>
          <w:sz w:val="22"/>
          <w:szCs w:val="22"/>
          <w:u w:val="single"/>
        </w:rPr>
        <w:t>Effective 09/04/20</w:t>
      </w:r>
    </w:p>
    <w:p w:rsidR="00536724" w:rsidRDefault="00536724" w:rsidP="00536724">
      <w:pPr>
        <w:jc w:val="both"/>
        <w:rPr>
          <w:sz w:val="22"/>
          <w:szCs w:val="22"/>
        </w:rPr>
      </w:pPr>
      <w:r>
        <w:rPr>
          <w:sz w:val="22"/>
          <w:szCs w:val="22"/>
        </w:rPr>
        <w:t xml:space="preserve">          </w:t>
      </w:r>
    </w:p>
    <w:p w:rsidR="00536724" w:rsidRDefault="00536724" w:rsidP="00536724">
      <w:pPr>
        <w:jc w:val="both"/>
        <w:rPr>
          <w:b/>
          <w:sz w:val="22"/>
          <w:szCs w:val="22"/>
          <w:u w:val="single"/>
        </w:rPr>
      </w:pPr>
    </w:p>
    <w:tbl>
      <w:tblPr>
        <w:tblStyle w:val="TableGrid"/>
        <w:tblW w:w="0" w:type="auto"/>
        <w:tblLook w:val="04A0"/>
      </w:tblPr>
      <w:tblGrid>
        <w:gridCol w:w="1548"/>
        <w:gridCol w:w="3690"/>
        <w:gridCol w:w="2250"/>
        <w:gridCol w:w="2088"/>
      </w:tblGrid>
      <w:tr w:rsidR="00536724" w:rsidTr="00536724">
        <w:tc>
          <w:tcPr>
            <w:tcW w:w="1548" w:type="dxa"/>
            <w:tcBorders>
              <w:top w:val="single" w:sz="4" w:space="0" w:color="auto"/>
              <w:left w:val="single" w:sz="4" w:space="0" w:color="auto"/>
              <w:bottom w:val="single" w:sz="4" w:space="0" w:color="auto"/>
              <w:right w:val="single" w:sz="4" w:space="0" w:color="auto"/>
            </w:tcBorders>
            <w:hideMark/>
          </w:tcPr>
          <w:p w:rsidR="00536724" w:rsidRDefault="00536724">
            <w:pPr>
              <w:jc w:val="center"/>
              <w:rPr>
                <w:b/>
              </w:rPr>
            </w:pPr>
            <w:r>
              <w:rPr>
                <w:b/>
              </w:rPr>
              <w:t>Bus #</w:t>
            </w:r>
          </w:p>
        </w:tc>
        <w:tc>
          <w:tcPr>
            <w:tcW w:w="3690" w:type="dxa"/>
            <w:tcBorders>
              <w:top w:val="single" w:sz="4" w:space="0" w:color="auto"/>
              <w:left w:val="single" w:sz="4" w:space="0" w:color="auto"/>
              <w:bottom w:val="single" w:sz="4" w:space="0" w:color="auto"/>
              <w:right w:val="single" w:sz="4" w:space="0" w:color="auto"/>
            </w:tcBorders>
            <w:hideMark/>
          </w:tcPr>
          <w:p w:rsidR="00536724" w:rsidRDefault="00536724">
            <w:pPr>
              <w:jc w:val="center"/>
              <w:rPr>
                <w:b/>
              </w:rPr>
            </w:pPr>
            <w:r>
              <w:rPr>
                <w:b/>
              </w:rPr>
              <w:t>Location of Stop</w:t>
            </w:r>
          </w:p>
        </w:tc>
        <w:tc>
          <w:tcPr>
            <w:tcW w:w="2250" w:type="dxa"/>
            <w:tcBorders>
              <w:top w:val="single" w:sz="4" w:space="0" w:color="auto"/>
              <w:left w:val="single" w:sz="4" w:space="0" w:color="auto"/>
              <w:bottom w:val="single" w:sz="4" w:space="0" w:color="auto"/>
              <w:right w:val="single" w:sz="4" w:space="0" w:color="auto"/>
            </w:tcBorders>
            <w:hideMark/>
          </w:tcPr>
          <w:p w:rsidR="00536724" w:rsidRDefault="00536724">
            <w:pPr>
              <w:jc w:val="center"/>
              <w:rPr>
                <w:b/>
              </w:rPr>
            </w:pPr>
            <w:r>
              <w:rPr>
                <w:b/>
              </w:rPr>
              <w:t>Pick Up Time</w:t>
            </w:r>
          </w:p>
        </w:tc>
        <w:tc>
          <w:tcPr>
            <w:tcW w:w="2088" w:type="dxa"/>
            <w:tcBorders>
              <w:top w:val="single" w:sz="4" w:space="0" w:color="auto"/>
              <w:left w:val="single" w:sz="4" w:space="0" w:color="auto"/>
              <w:bottom w:val="single" w:sz="4" w:space="0" w:color="auto"/>
              <w:right w:val="single" w:sz="4" w:space="0" w:color="auto"/>
            </w:tcBorders>
            <w:hideMark/>
          </w:tcPr>
          <w:p w:rsidR="00536724" w:rsidRDefault="00536724">
            <w:pPr>
              <w:jc w:val="center"/>
              <w:rPr>
                <w:b/>
              </w:rPr>
            </w:pPr>
            <w:r>
              <w:rPr>
                <w:b/>
              </w:rPr>
              <w:t>Drop Off Time</w:t>
            </w:r>
          </w:p>
        </w:tc>
      </w:tr>
      <w:tr w:rsidR="00536724" w:rsidTr="00536724">
        <w:tc>
          <w:tcPr>
            <w:tcW w:w="1548" w:type="dxa"/>
            <w:tcBorders>
              <w:top w:val="single" w:sz="4" w:space="0" w:color="auto"/>
              <w:left w:val="single" w:sz="4" w:space="0" w:color="auto"/>
              <w:bottom w:val="single" w:sz="4" w:space="0" w:color="auto"/>
              <w:right w:val="single" w:sz="4" w:space="0" w:color="auto"/>
            </w:tcBorders>
          </w:tcPr>
          <w:p w:rsidR="00536724" w:rsidRDefault="00536724">
            <w:pPr>
              <w:jc w:val="both"/>
            </w:pPr>
          </w:p>
          <w:p w:rsidR="00536724" w:rsidRDefault="00536724">
            <w:pPr>
              <w:jc w:val="both"/>
            </w:pPr>
            <w:r>
              <w:t>Bus # 3</w:t>
            </w:r>
          </w:p>
        </w:tc>
        <w:tc>
          <w:tcPr>
            <w:tcW w:w="3690" w:type="dxa"/>
            <w:tcBorders>
              <w:top w:val="single" w:sz="4" w:space="0" w:color="auto"/>
              <w:left w:val="single" w:sz="4" w:space="0" w:color="auto"/>
              <w:bottom w:val="single" w:sz="4" w:space="0" w:color="auto"/>
              <w:right w:val="single" w:sz="4" w:space="0" w:color="auto"/>
            </w:tcBorders>
          </w:tcPr>
          <w:p w:rsidR="00536724" w:rsidRDefault="00536724">
            <w:pPr>
              <w:jc w:val="both"/>
            </w:pPr>
          </w:p>
          <w:p w:rsidR="00536724" w:rsidRDefault="00536724">
            <w:pPr>
              <w:jc w:val="both"/>
            </w:pPr>
            <w:r>
              <w:t>Moody Park (Moody Park)</w:t>
            </w:r>
          </w:p>
        </w:tc>
        <w:tc>
          <w:tcPr>
            <w:tcW w:w="2250" w:type="dxa"/>
            <w:tcBorders>
              <w:top w:val="single" w:sz="4" w:space="0" w:color="auto"/>
              <w:left w:val="single" w:sz="4" w:space="0" w:color="auto"/>
              <w:bottom w:val="single" w:sz="4" w:space="0" w:color="auto"/>
              <w:right w:val="single" w:sz="4" w:space="0" w:color="auto"/>
            </w:tcBorders>
          </w:tcPr>
          <w:p w:rsidR="00536724" w:rsidRDefault="00536724">
            <w:pPr>
              <w:jc w:val="center"/>
            </w:pPr>
          </w:p>
          <w:p w:rsidR="00536724" w:rsidRDefault="00536724">
            <w:pPr>
              <w:jc w:val="center"/>
            </w:pPr>
            <w:r>
              <w:t>6:45</w:t>
            </w:r>
          </w:p>
        </w:tc>
        <w:tc>
          <w:tcPr>
            <w:tcW w:w="2088" w:type="dxa"/>
            <w:tcBorders>
              <w:top w:val="single" w:sz="4" w:space="0" w:color="auto"/>
              <w:left w:val="single" w:sz="4" w:space="0" w:color="auto"/>
              <w:bottom w:val="single" w:sz="4" w:space="0" w:color="auto"/>
              <w:right w:val="single" w:sz="4" w:space="0" w:color="auto"/>
            </w:tcBorders>
          </w:tcPr>
          <w:p w:rsidR="00536724" w:rsidRDefault="00536724">
            <w:pPr>
              <w:jc w:val="center"/>
            </w:pPr>
          </w:p>
          <w:p w:rsidR="00536724" w:rsidRDefault="00536724">
            <w:pPr>
              <w:jc w:val="center"/>
            </w:pPr>
            <w:r>
              <w:t>2:35</w:t>
            </w:r>
          </w:p>
        </w:tc>
      </w:tr>
      <w:tr w:rsidR="00536724" w:rsidTr="00536724">
        <w:tc>
          <w:tcPr>
            <w:tcW w:w="1548" w:type="dxa"/>
            <w:tcBorders>
              <w:top w:val="single" w:sz="4" w:space="0" w:color="auto"/>
              <w:left w:val="single" w:sz="4" w:space="0" w:color="auto"/>
              <w:bottom w:val="single" w:sz="4" w:space="0" w:color="auto"/>
              <w:right w:val="single" w:sz="4" w:space="0" w:color="auto"/>
            </w:tcBorders>
          </w:tcPr>
          <w:p w:rsidR="00536724" w:rsidRDefault="00536724">
            <w:pPr>
              <w:jc w:val="both"/>
            </w:pPr>
          </w:p>
          <w:p w:rsidR="00536724" w:rsidRDefault="00536724">
            <w:pPr>
              <w:jc w:val="both"/>
            </w:pPr>
            <w:r>
              <w:t>Bus # 3</w:t>
            </w:r>
          </w:p>
        </w:tc>
        <w:tc>
          <w:tcPr>
            <w:tcW w:w="3690" w:type="dxa"/>
            <w:tcBorders>
              <w:top w:val="single" w:sz="4" w:space="0" w:color="auto"/>
              <w:left w:val="single" w:sz="4" w:space="0" w:color="auto"/>
              <w:bottom w:val="single" w:sz="4" w:space="0" w:color="auto"/>
              <w:right w:val="single" w:sz="4" w:space="0" w:color="auto"/>
            </w:tcBorders>
          </w:tcPr>
          <w:p w:rsidR="00536724" w:rsidRDefault="00536724">
            <w:pPr>
              <w:jc w:val="both"/>
            </w:pPr>
          </w:p>
          <w:p w:rsidR="00536724" w:rsidRDefault="00536724">
            <w:pPr>
              <w:jc w:val="both"/>
            </w:pPr>
            <w:r>
              <w:t>Odenville (</w:t>
            </w:r>
            <w:proofErr w:type="spellStart"/>
            <w:r>
              <w:t>Piggly</w:t>
            </w:r>
            <w:proofErr w:type="spellEnd"/>
            <w:r>
              <w:t xml:space="preserve"> Wiggly)</w:t>
            </w:r>
          </w:p>
        </w:tc>
        <w:tc>
          <w:tcPr>
            <w:tcW w:w="2250" w:type="dxa"/>
            <w:tcBorders>
              <w:top w:val="single" w:sz="4" w:space="0" w:color="auto"/>
              <w:left w:val="single" w:sz="4" w:space="0" w:color="auto"/>
              <w:bottom w:val="single" w:sz="4" w:space="0" w:color="auto"/>
              <w:right w:val="single" w:sz="4" w:space="0" w:color="auto"/>
            </w:tcBorders>
          </w:tcPr>
          <w:p w:rsidR="00536724" w:rsidRDefault="00536724">
            <w:pPr>
              <w:jc w:val="center"/>
            </w:pPr>
          </w:p>
          <w:p w:rsidR="00536724" w:rsidRDefault="00536724">
            <w:pPr>
              <w:jc w:val="center"/>
            </w:pPr>
            <w:r>
              <w:t>7:00</w:t>
            </w:r>
          </w:p>
        </w:tc>
        <w:tc>
          <w:tcPr>
            <w:tcW w:w="2088" w:type="dxa"/>
            <w:tcBorders>
              <w:top w:val="single" w:sz="4" w:space="0" w:color="auto"/>
              <w:left w:val="single" w:sz="4" w:space="0" w:color="auto"/>
              <w:bottom w:val="single" w:sz="4" w:space="0" w:color="auto"/>
              <w:right w:val="single" w:sz="4" w:space="0" w:color="auto"/>
            </w:tcBorders>
          </w:tcPr>
          <w:p w:rsidR="00536724" w:rsidRDefault="00536724">
            <w:pPr>
              <w:jc w:val="center"/>
            </w:pPr>
          </w:p>
          <w:p w:rsidR="00536724" w:rsidRDefault="00536724">
            <w:pPr>
              <w:jc w:val="center"/>
            </w:pPr>
            <w:r>
              <w:t>2:15</w:t>
            </w:r>
          </w:p>
        </w:tc>
      </w:tr>
      <w:tr w:rsidR="004763F0" w:rsidTr="00536724">
        <w:tc>
          <w:tcPr>
            <w:tcW w:w="1548" w:type="dxa"/>
            <w:tcBorders>
              <w:top w:val="single" w:sz="4" w:space="0" w:color="auto"/>
              <w:left w:val="single" w:sz="4" w:space="0" w:color="auto"/>
              <w:bottom w:val="single" w:sz="4" w:space="0" w:color="auto"/>
              <w:right w:val="single" w:sz="4" w:space="0" w:color="auto"/>
            </w:tcBorders>
          </w:tcPr>
          <w:p w:rsidR="004763F0" w:rsidRDefault="004763F0" w:rsidP="00C34A50">
            <w:pPr>
              <w:jc w:val="both"/>
            </w:pPr>
          </w:p>
          <w:p w:rsidR="004763F0" w:rsidRDefault="004763F0" w:rsidP="00C34A50">
            <w:pPr>
              <w:jc w:val="both"/>
            </w:pPr>
            <w:r>
              <w:t>Bus # 2</w:t>
            </w:r>
          </w:p>
        </w:tc>
        <w:tc>
          <w:tcPr>
            <w:tcW w:w="3690" w:type="dxa"/>
            <w:tcBorders>
              <w:top w:val="single" w:sz="4" w:space="0" w:color="auto"/>
              <w:left w:val="single" w:sz="4" w:space="0" w:color="auto"/>
              <w:bottom w:val="single" w:sz="4" w:space="0" w:color="auto"/>
              <w:right w:val="single" w:sz="4" w:space="0" w:color="auto"/>
            </w:tcBorders>
          </w:tcPr>
          <w:p w:rsidR="004763F0" w:rsidRDefault="004763F0" w:rsidP="00C34A50">
            <w:pPr>
              <w:jc w:val="both"/>
            </w:pPr>
          </w:p>
          <w:p w:rsidR="004763F0" w:rsidRDefault="004763F0" w:rsidP="00C34A50">
            <w:pPr>
              <w:jc w:val="both"/>
            </w:pPr>
            <w:r>
              <w:t>Noah's Ark Day Care</w:t>
            </w:r>
          </w:p>
        </w:tc>
        <w:tc>
          <w:tcPr>
            <w:tcW w:w="2250" w:type="dxa"/>
            <w:tcBorders>
              <w:top w:val="single" w:sz="4" w:space="0" w:color="auto"/>
              <w:left w:val="single" w:sz="4" w:space="0" w:color="auto"/>
              <w:bottom w:val="single" w:sz="4" w:space="0" w:color="auto"/>
              <w:right w:val="single" w:sz="4" w:space="0" w:color="auto"/>
            </w:tcBorders>
          </w:tcPr>
          <w:p w:rsidR="004763F0" w:rsidRDefault="004763F0" w:rsidP="00C34A50">
            <w:pPr>
              <w:jc w:val="center"/>
            </w:pPr>
          </w:p>
          <w:p w:rsidR="004763F0" w:rsidRDefault="004763F0" w:rsidP="00C34A50">
            <w:pPr>
              <w:jc w:val="center"/>
            </w:pPr>
            <w:r>
              <w:t>6:55</w:t>
            </w:r>
          </w:p>
        </w:tc>
        <w:tc>
          <w:tcPr>
            <w:tcW w:w="2088" w:type="dxa"/>
            <w:tcBorders>
              <w:top w:val="single" w:sz="4" w:space="0" w:color="auto"/>
              <w:left w:val="single" w:sz="4" w:space="0" w:color="auto"/>
              <w:bottom w:val="single" w:sz="4" w:space="0" w:color="auto"/>
              <w:right w:val="single" w:sz="4" w:space="0" w:color="auto"/>
            </w:tcBorders>
          </w:tcPr>
          <w:p w:rsidR="004763F0" w:rsidRDefault="004763F0" w:rsidP="00C34A50">
            <w:pPr>
              <w:jc w:val="center"/>
            </w:pPr>
          </w:p>
          <w:p w:rsidR="004763F0" w:rsidRDefault="004763F0" w:rsidP="00C34A50">
            <w:pPr>
              <w:jc w:val="center"/>
            </w:pPr>
            <w:r>
              <w:t>2:05</w:t>
            </w:r>
          </w:p>
        </w:tc>
      </w:tr>
      <w:tr w:rsidR="004763F0" w:rsidTr="00536724">
        <w:tc>
          <w:tcPr>
            <w:tcW w:w="1548" w:type="dxa"/>
            <w:tcBorders>
              <w:top w:val="single" w:sz="4" w:space="0" w:color="auto"/>
              <w:left w:val="single" w:sz="4" w:space="0" w:color="auto"/>
              <w:bottom w:val="single" w:sz="4" w:space="0" w:color="auto"/>
              <w:right w:val="single" w:sz="4" w:space="0" w:color="auto"/>
            </w:tcBorders>
          </w:tcPr>
          <w:p w:rsidR="004763F0" w:rsidRDefault="004763F0">
            <w:pPr>
              <w:jc w:val="both"/>
            </w:pPr>
          </w:p>
          <w:p w:rsidR="004763F0" w:rsidRDefault="004763F0">
            <w:pPr>
              <w:jc w:val="both"/>
            </w:pPr>
            <w:r>
              <w:t>Bus # 2</w:t>
            </w:r>
          </w:p>
        </w:tc>
        <w:tc>
          <w:tcPr>
            <w:tcW w:w="3690" w:type="dxa"/>
            <w:tcBorders>
              <w:top w:val="single" w:sz="4" w:space="0" w:color="auto"/>
              <w:left w:val="single" w:sz="4" w:space="0" w:color="auto"/>
              <w:bottom w:val="single" w:sz="4" w:space="0" w:color="auto"/>
              <w:right w:val="single" w:sz="4" w:space="0" w:color="auto"/>
            </w:tcBorders>
          </w:tcPr>
          <w:p w:rsidR="004763F0" w:rsidRDefault="004763F0">
            <w:pPr>
              <w:jc w:val="both"/>
            </w:pPr>
          </w:p>
          <w:p w:rsidR="004763F0" w:rsidRDefault="004763F0">
            <w:pPr>
              <w:jc w:val="both"/>
            </w:pPr>
            <w:r>
              <w:t>Pell City Walking Track</w:t>
            </w:r>
          </w:p>
        </w:tc>
        <w:tc>
          <w:tcPr>
            <w:tcW w:w="2250" w:type="dxa"/>
            <w:tcBorders>
              <w:top w:val="single" w:sz="4" w:space="0" w:color="auto"/>
              <w:left w:val="single" w:sz="4" w:space="0" w:color="auto"/>
              <w:bottom w:val="single" w:sz="4" w:space="0" w:color="auto"/>
              <w:right w:val="single" w:sz="4" w:space="0" w:color="auto"/>
            </w:tcBorders>
          </w:tcPr>
          <w:p w:rsidR="004763F0" w:rsidRDefault="004763F0">
            <w:pPr>
              <w:jc w:val="center"/>
            </w:pPr>
          </w:p>
          <w:p w:rsidR="004763F0" w:rsidRDefault="004763F0">
            <w:pPr>
              <w:jc w:val="center"/>
            </w:pPr>
            <w:r>
              <w:t>7:05</w:t>
            </w:r>
          </w:p>
        </w:tc>
        <w:tc>
          <w:tcPr>
            <w:tcW w:w="2088" w:type="dxa"/>
            <w:tcBorders>
              <w:top w:val="single" w:sz="4" w:space="0" w:color="auto"/>
              <w:left w:val="single" w:sz="4" w:space="0" w:color="auto"/>
              <w:bottom w:val="single" w:sz="4" w:space="0" w:color="auto"/>
              <w:right w:val="single" w:sz="4" w:space="0" w:color="auto"/>
            </w:tcBorders>
          </w:tcPr>
          <w:p w:rsidR="004763F0" w:rsidRDefault="004763F0">
            <w:pPr>
              <w:jc w:val="center"/>
            </w:pPr>
          </w:p>
          <w:p w:rsidR="004763F0" w:rsidRDefault="004763F0">
            <w:pPr>
              <w:jc w:val="center"/>
            </w:pPr>
            <w:r>
              <w:t>2:15</w:t>
            </w:r>
          </w:p>
        </w:tc>
      </w:tr>
      <w:tr w:rsidR="004763F0" w:rsidTr="00536724">
        <w:tc>
          <w:tcPr>
            <w:tcW w:w="1548" w:type="dxa"/>
            <w:tcBorders>
              <w:top w:val="single" w:sz="4" w:space="0" w:color="auto"/>
              <w:left w:val="single" w:sz="4" w:space="0" w:color="auto"/>
              <w:bottom w:val="single" w:sz="4" w:space="0" w:color="auto"/>
              <w:right w:val="single" w:sz="4" w:space="0" w:color="auto"/>
            </w:tcBorders>
          </w:tcPr>
          <w:p w:rsidR="004763F0" w:rsidRDefault="004763F0">
            <w:pPr>
              <w:jc w:val="both"/>
            </w:pPr>
          </w:p>
          <w:p w:rsidR="004763F0" w:rsidRDefault="004763F0">
            <w:pPr>
              <w:jc w:val="both"/>
            </w:pPr>
            <w:r>
              <w:t>Bus # 1</w:t>
            </w:r>
          </w:p>
        </w:tc>
        <w:tc>
          <w:tcPr>
            <w:tcW w:w="3690" w:type="dxa"/>
            <w:tcBorders>
              <w:top w:val="single" w:sz="4" w:space="0" w:color="auto"/>
              <w:left w:val="single" w:sz="4" w:space="0" w:color="auto"/>
              <w:bottom w:val="single" w:sz="4" w:space="0" w:color="auto"/>
              <w:right w:val="single" w:sz="4" w:space="0" w:color="auto"/>
            </w:tcBorders>
          </w:tcPr>
          <w:p w:rsidR="004763F0" w:rsidRDefault="004763F0">
            <w:pPr>
              <w:jc w:val="both"/>
            </w:pPr>
          </w:p>
          <w:p w:rsidR="004763F0" w:rsidRDefault="004763F0">
            <w:pPr>
              <w:jc w:val="both"/>
            </w:pPr>
            <w:r>
              <w:t>Ashville (First Baptist Church)</w:t>
            </w:r>
          </w:p>
        </w:tc>
        <w:tc>
          <w:tcPr>
            <w:tcW w:w="2250" w:type="dxa"/>
            <w:tcBorders>
              <w:top w:val="single" w:sz="4" w:space="0" w:color="auto"/>
              <w:left w:val="single" w:sz="4" w:space="0" w:color="auto"/>
              <w:bottom w:val="single" w:sz="4" w:space="0" w:color="auto"/>
              <w:right w:val="single" w:sz="4" w:space="0" w:color="auto"/>
            </w:tcBorders>
          </w:tcPr>
          <w:p w:rsidR="004763F0" w:rsidRDefault="004763F0">
            <w:pPr>
              <w:jc w:val="center"/>
            </w:pPr>
          </w:p>
          <w:p w:rsidR="004763F0" w:rsidRDefault="004763F0">
            <w:pPr>
              <w:jc w:val="center"/>
            </w:pPr>
            <w:r>
              <w:t>6:50</w:t>
            </w:r>
          </w:p>
        </w:tc>
        <w:tc>
          <w:tcPr>
            <w:tcW w:w="2088" w:type="dxa"/>
            <w:tcBorders>
              <w:top w:val="single" w:sz="4" w:space="0" w:color="auto"/>
              <w:left w:val="single" w:sz="4" w:space="0" w:color="auto"/>
              <w:bottom w:val="single" w:sz="4" w:space="0" w:color="auto"/>
              <w:right w:val="single" w:sz="4" w:space="0" w:color="auto"/>
            </w:tcBorders>
          </w:tcPr>
          <w:p w:rsidR="004763F0" w:rsidRDefault="004763F0">
            <w:pPr>
              <w:jc w:val="center"/>
            </w:pPr>
          </w:p>
          <w:p w:rsidR="004763F0" w:rsidRDefault="004763F0">
            <w:pPr>
              <w:jc w:val="center"/>
            </w:pPr>
            <w:r>
              <w:t>2:40</w:t>
            </w:r>
          </w:p>
        </w:tc>
      </w:tr>
      <w:tr w:rsidR="004763F0" w:rsidTr="00536724">
        <w:tc>
          <w:tcPr>
            <w:tcW w:w="1548" w:type="dxa"/>
            <w:tcBorders>
              <w:top w:val="single" w:sz="4" w:space="0" w:color="auto"/>
              <w:left w:val="single" w:sz="4" w:space="0" w:color="auto"/>
              <w:bottom w:val="single" w:sz="4" w:space="0" w:color="auto"/>
              <w:right w:val="single" w:sz="4" w:space="0" w:color="auto"/>
            </w:tcBorders>
          </w:tcPr>
          <w:p w:rsidR="004763F0" w:rsidRDefault="004763F0">
            <w:pPr>
              <w:jc w:val="both"/>
            </w:pPr>
          </w:p>
          <w:p w:rsidR="004763F0" w:rsidRDefault="004763F0">
            <w:pPr>
              <w:jc w:val="both"/>
            </w:pPr>
            <w:r>
              <w:t>Bus # 1</w:t>
            </w:r>
          </w:p>
        </w:tc>
        <w:tc>
          <w:tcPr>
            <w:tcW w:w="3690" w:type="dxa"/>
            <w:tcBorders>
              <w:top w:val="single" w:sz="4" w:space="0" w:color="auto"/>
              <w:left w:val="single" w:sz="4" w:space="0" w:color="auto"/>
              <w:bottom w:val="single" w:sz="4" w:space="0" w:color="auto"/>
              <w:right w:val="single" w:sz="4" w:space="0" w:color="auto"/>
            </w:tcBorders>
          </w:tcPr>
          <w:p w:rsidR="004763F0" w:rsidRDefault="004763F0">
            <w:pPr>
              <w:jc w:val="both"/>
            </w:pPr>
          </w:p>
          <w:p w:rsidR="004763F0" w:rsidRDefault="004763F0">
            <w:pPr>
              <w:jc w:val="both"/>
            </w:pPr>
            <w:r>
              <w:t>Ragland (Food Barn)</w:t>
            </w:r>
          </w:p>
        </w:tc>
        <w:tc>
          <w:tcPr>
            <w:tcW w:w="2250" w:type="dxa"/>
            <w:tcBorders>
              <w:top w:val="single" w:sz="4" w:space="0" w:color="auto"/>
              <w:left w:val="single" w:sz="4" w:space="0" w:color="auto"/>
              <w:bottom w:val="single" w:sz="4" w:space="0" w:color="auto"/>
              <w:right w:val="single" w:sz="4" w:space="0" w:color="auto"/>
            </w:tcBorders>
          </w:tcPr>
          <w:p w:rsidR="004763F0" w:rsidRDefault="004763F0">
            <w:pPr>
              <w:jc w:val="center"/>
            </w:pPr>
          </w:p>
          <w:p w:rsidR="004763F0" w:rsidRDefault="004763F0">
            <w:pPr>
              <w:jc w:val="center"/>
            </w:pPr>
            <w:r>
              <w:t>7:15</w:t>
            </w:r>
          </w:p>
        </w:tc>
        <w:tc>
          <w:tcPr>
            <w:tcW w:w="2088" w:type="dxa"/>
            <w:tcBorders>
              <w:top w:val="single" w:sz="4" w:space="0" w:color="auto"/>
              <w:left w:val="single" w:sz="4" w:space="0" w:color="auto"/>
              <w:bottom w:val="single" w:sz="4" w:space="0" w:color="auto"/>
              <w:right w:val="single" w:sz="4" w:space="0" w:color="auto"/>
            </w:tcBorders>
          </w:tcPr>
          <w:p w:rsidR="004763F0" w:rsidRDefault="004763F0">
            <w:pPr>
              <w:jc w:val="center"/>
            </w:pPr>
          </w:p>
          <w:p w:rsidR="004763F0" w:rsidRDefault="004763F0">
            <w:pPr>
              <w:jc w:val="center"/>
            </w:pPr>
            <w:r>
              <w:t>2:20</w:t>
            </w:r>
          </w:p>
        </w:tc>
      </w:tr>
    </w:tbl>
    <w:p w:rsidR="00536724" w:rsidRDefault="00536724" w:rsidP="00536724">
      <w:pPr>
        <w:jc w:val="center"/>
        <w:rPr>
          <w:b/>
          <w:sz w:val="22"/>
          <w:szCs w:val="22"/>
          <w:u w:val="single"/>
        </w:rPr>
      </w:pPr>
    </w:p>
    <w:p w:rsidR="00536724" w:rsidRDefault="00536724" w:rsidP="00536724">
      <w:pPr>
        <w:jc w:val="center"/>
        <w:rPr>
          <w:b/>
          <w:sz w:val="22"/>
          <w:szCs w:val="22"/>
          <w:u w:val="single"/>
        </w:rPr>
      </w:pPr>
      <w:r>
        <w:rPr>
          <w:b/>
          <w:sz w:val="22"/>
          <w:szCs w:val="22"/>
          <w:u w:val="single"/>
        </w:rPr>
        <w:t>Attention Parents:</w:t>
      </w:r>
    </w:p>
    <w:p w:rsidR="00536724" w:rsidRDefault="00536724" w:rsidP="00536724">
      <w:pPr>
        <w:jc w:val="both"/>
        <w:rPr>
          <w:sz w:val="22"/>
          <w:szCs w:val="22"/>
        </w:rPr>
      </w:pPr>
    </w:p>
    <w:p w:rsidR="00536724" w:rsidRDefault="00536724" w:rsidP="00536724">
      <w:pPr>
        <w:jc w:val="both"/>
        <w:rPr>
          <w:b/>
          <w:sz w:val="22"/>
          <w:szCs w:val="22"/>
        </w:rPr>
      </w:pPr>
      <w:r>
        <w:rPr>
          <w:b/>
          <w:sz w:val="22"/>
          <w:szCs w:val="22"/>
        </w:rPr>
        <w:t xml:space="preserve">In the mornings buses will depart from their stops as soon as the last present child is buckled so make sure that you are on time so that your child does not miss the bus. Once the bus has begun leaving the stop the driver cannot come back into the stop. Parents should be at their child’s bus stop 5 minutes prior to the bus stop time. Children who are picked up late will be referred to the Transportation Manager. If a child is brought back to the school because he/she was not picked up at the bus stop on time, the parent will have to bring the child in the next morning and get a bus pass from the Transportation Manager or the Director to be able to ride that afternoon. If this becomes a problem your child could lose his/her seat on the bus. </w:t>
      </w:r>
    </w:p>
    <w:p w:rsidR="00536724" w:rsidRDefault="00536724" w:rsidP="00536724">
      <w:pPr>
        <w:jc w:val="both"/>
        <w:rPr>
          <w:b/>
          <w:sz w:val="22"/>
          <w:szCs w:val="22"/>
        </w:rPr>
      </w:pPr>
    </w:p>
    <w:p w:rsidR="00536724" w:rsidRDefault="00536724" w:rsidP="00536724">
      <w:pPr>
        <w:jc w:val="center"/>
        <w:rPr>
          <w:sz w:val="22"/>
          <w:szCs w:val="22"/>
        </w:rPr>
      </w:pPr>
    </w:p>
    <w:p w:rsidR="00536724" w:rsidRDefault="00536724" w:rsidP="00536724">
      <w:pPr>
        <w:jc w:val="center"/>
        <w:rPr>
          <w:sz w:val="22"/>
          <w:szCs w:val="22"/>
          <w:highlight w:val="yellow"/>
        </w:rPr>
      </w:pPr>
      <w:r>
        <w:rPr>
          <w:sz w:val="22"/>
          <w:szCs w:val="22"/>
          <w:highlight w:val="yellow"/>
        </w:rPr>
        <w:t>COVID-19 Bus Stop Loading and Unloading Procedure</w:t>
      </w:r>
    </w:p>
    <w:p w:rsidR="00536724" w:rsidRDefault="00536724" w:rsidP="00536724">
      <w:pPr>
        <w:jc w:val="center"/>
        <w:rPr>
          <w:sz w:val="22"/>
          <w:szCs w:val="22"/>
          <w:highlight w:val="yellow"/>
        </w:rPr>
      </w:pPr>
    </w:p>
    <w:p w:rsidR="00536724" w:rsidRDefault="00536724" w:rsidP="00536724">
      <w:pPr>
        <w:rPr>
          <w:sz w:val="22"/>
          <w:szCs w:val="22"/>
        </w:rPr>
      </w:pPr>
      <w:r>
        <w:rPr>
          <w:sz w:val="22"/>
          <w:szCs w:val="22"/>
          <w:highlight w:val="yellow"/>
        </w:rPr>
        <w:t>All bus staff will be wearing facemasks and face shields. Parents are also asked to wear a facemask if at all possible during the loading and unloading of the children.. We ask that everyone stay in their vehicle until the bus staff signals you to form a line. While in line we ask that you hold your child's hand and maintain a six foot distance between you and the parent in front of you. If a line cannot be formed and social distancing be maintained we will have to ask everyone to stay in their car and come up one at a time to sign in/out. Please be patient with us as this is going to be a learning experience for us as well.</w:t>
      </w:r>
    </w:p>
    <w:p w:rsidR="00536724" w:rsidRDefault="00536724"/>
    <w:sectPr w:rsidR="00536724" w:rsidSect="002C75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36724"/>
    <w:rsid w:val="00173132"/>
    <w:rsid w:val="002C75B8"/>
    <w:rsid w:val="004763F0"/>
    <w:rsid w:val="00483E3B"/>
    <w:rsid w:val="00536724"/>
    <w:rsid w:val="008E5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24"/>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536724"/>
    <w:pPr>
      <w:keepNext/>
      <w:outlineLvl w:val="0"/>
    </w:pPr>
    <w:rPr>
      <w:sz w:val="32"/>
      <w:szCs w:val="32"/>
    </w:rPr>
  </w:style>
  <w:style w:type="paragraph" w:styleId="Heading2">
    <w:name w:val="heading 2"/>
    <w:basedOn w:val="Normal"/>
    <w:next w:val="Normal"/>
    <w:link w:val="Heading2Char"/>
    <w:semiHidden/>
    <w:unhideWhenUsed/>
    <w:qFormat/>
    <w:rsid w:val="00536724"/>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724"/>
    <w:rPr>
      <w:rFonts w:ascii="Times New Roman" w:eastAsia="Times New Roman" w:hAnsi="Times New Roman" w:cs="Times New Roman"/>
      <w:sz w:val="32"/>
      <w:szCs w:val="32"/>
      <w:lang w:eastAsia="zh-CN"/>
    </w:rPr>
  </w:style>
  <w:style w:type="character" w:customStyle="1" w:styleId="Heading2Char">
    <w:name w:val="Heading 2 Char"/>
    <w:basedOn w:val="DefaultParagraphFont"/>
    <w:link w:val="Heading2"/>
    <w:semiHidden/>
    <w:rsid w:val="00536724"/>
    <w:rPr>
      <w:rFonts w:ascii="Times New Roman" w:eastAsia="Times New Roman" w:hAnsi="Times New Roman" w:cs="Times New Roman"/>
      <w:sz w:val="28"/>
      <w:szCs w:val="28"/>
      <w:lang w:eastAsia="zh-CN"/>
    </w:rPr>
  </w:style>
  <w:style w:type="table" w:styleId="TableGrid">
    <w:name w:val="Table Grid"/>
    <w:basedOn w:val="TableNormal"/>
    <w:uiPriority w:val="59"/>
    <w:rsid w:val="0053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7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Savage</dc:creator>
  <cp:lastModifiedBy>Shirley Savage</cp:lastModifiedBy>
  <cp:revision>2</cp:revision>
  <dcterms:created xsi:type="dcterms:W3CDTF">2021-01-04T17:44:00Z</dcterms:created>
  <dcterms:modified xsi:type="dcterms:W3CDTF">2021-03-09T17:33:00Z</dcterms:modified>
</cp:coreProperties>
</file>