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D2A" w:rsidRDefault="00857D2A" w:rsidP="00857D2A">
      <w:pPr>
        <w:shd w:val="clear" w:color="auto" w:fill="FFFFFF"/>
        <w:spacing w:after="0" w:line="240" w:lineRule="auto"/>
        <w:contextualSpacing/>
        <w:jc w:val="center"/>
        <w:rPr>
          <w:rFonts w:asciiTheme="majorHAnsi" w:eastAsia="Times New Roman" w:hAnsiTheme="majorHAnsi" w:cs="Times New Roman"/>
          <w:b/>
          <w:bCs/>
          <w:sz w:val="24"/>
          <w:szCs w:val="24"/>
          <w:u w:val="single"/>
        </w:rPr>
      </w:pPr>
      <w:r w:rsidRPr="00857D2A">
        <w:rPr>
          <w:rFonts w:asciiTheme="majorHAnsi" w:eastAsia="Times New Roman" w:hAnsiTheme="majorHAnsi" w:cs="Times New Roman"/>
          <w:b/>
          <w:bCs/>
          <w:sz w:val="24"/>
          <w:szCs w:val="24"/>
          <w:u w:val="single"/>
        </w:rPr>
        <w:t xml:space="preserve">ACT STUDY TIPS </w:t>
      </w:r>
    </w:p>
    <w:p w:rsidR="00857D2A" w:rsidRPr="00857D2A" w:rsidRDefault="00857D2A" w:rsidP="00857D2A">
      <w:pPr>
        <w:shd w:val="clear" w:color="auto" w:fill="FFFFFF"/>
        <w:spacing w:after="0" w:line="240" w:lineRule="auto"/>
        <w:contextualSpacing/>
        <w:jc w:val="center"/>
        <w:rPr>
          <w:rFonts w:asciiTheme="majorHAnsi" w:eastAsia="Times New Roman" w:hAnsiTheme="majorHAnsi" w:cs="Times New Roman"/>
          <w:b/>
          <w:bCs/>
          <w:sz w:val="24"/>
          <w:szCs w:val="24"/>
          <w:u w:val="single"/>
        </w:rPr>
      </w:pPr>
    </w:p>
    <w:p w:rsidR="008B4DA9" w:rsidRPr="00857D2A" w:rsidRDefault="008B4DA9" w:rsidP="00857D2A">
      <w:pPr>
        <w:shd w:val="clear" w:color="auto" w:fill="FFFFFF"/>
        <w:spacing w:after="0" w:line="240" w:lineRule="auto"/>
        <w:contextualSpacing/>
        <w:rPr>
          <w:rFonts w:asciiTheme="majorHAnsi" w:eastAsia="Times New Roman" w:hAnsiTheme="majorHAnsi" w:cs="Times New Roman"/>
          <w:bCs/>
          <w:sz w:val="24"/>
          <w:szCs w:val="24"/>
        </w:rPr>
      </w:pPr>
      <w:r w:rsidRPr="00857D2A">
        <w:rPr>
          <w:rFonts w:asciiTheme="majorHAnsi" w:eastAsia="Times New Roman" w:hAnsiTheme="majorHAnsi" w:cs="Times New Roman"/>
          <w:bCs/>
          <w:sz w:val="24"/>
          <w:szCs w:val="24"/>
        </w:rPr>
        <w:t>1. Buy</w:t>
      </w:r>
      <w:r w:rsidR="00857D2A">
        <w:rPr>
          <w:rFonts w:asciiTheme="majorHAnsi" w:eastAsia="Times New Roman" w:hAnsiTheme="majorHAnsi" w:cs="Times New Roman"/>
          <w:bCs/>
          <w:sz w:val="24"/>
          <w:szCs w:val="24"/>
        </w:rPr>
        <w:t xml:space="preserve"> or borrow</w:t>
      </w:r>
      <w:r w:rsidRPr="00857D2A">
        <w:rPr>
          <w:rFonts w:asciiTheme="majorHAnsi" w:eastAsia="Times New Roman" w:hAnsiTheme="majorHAnsi" w:cs="Times New Roman"/>
          <w:bCs/>
          <w:sz w:val="24"/>
          <w:szCs w:val="24"/>
        </w:rPr>
        <w:t xml:space="preserve"> at least 2 reputable study books</w:t>
      </w:r>
      <w:r w:rsidR="00857D2A">
        <w:rPr>
          <w:rFonts w:asciiTheme="majorHAnsi" w:eastAsia="Times New Roman" w:hAnsiTheme="majorHAnsi" w:cs="Times New Roman"/>
          <w:bCs/>
          <w:sz w:val="24"/>
          <w:szCs w:val="24"/>
        </w:rPr>
        <w:t>.</w:t>
      </w:r>
    </w:p>
    <w:p w:rsidR="008B4DA9" w:rsidRPr="00857D2A" w:rsidRDefault="00857D2A" w:rsidP="00857D2A">
      <w:pPr>
        <w:shd w:val="clear" w:color="auto" w:fill="FFFFFF"/>
        <w:spacing w:after="0" w:line="240" w:lineRule="auto"/>
        <w:contextualSpacing/>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2. During the test, u</w:t>
      </w:r>
      <w:r w:rsidR="008B4DA9" w:rsidRPr="00857D2A">
        <w:rPr>
          <w:rFonts w:asciiTheme="majorHAnsi" w:eastAsia="Times New Roman" w:hAnsiTheme="majorHAnsi" w:cs="Times New Roman"/>
          <w:bCs/>
          <w:sz w:val="24"/>
          <w:szCs w:val="24"/>
        </w:rPr>
        <w:t>se the entire time for each section</w:t>
      </w:r>
      <w:r>
        <w:rPr>
          <w:rFonts w:asciiTheme="majorHAnsi" w:eastAsia="Times New Roman" w:hAnsiTheme="majorHAnsi" w:cs="Times New Roman"/>
          <w:bCs/>
          <w:sz w:val="24"/>
          <w:szCs w:val="24"/>
        </w:rPr>
        <w:t>.</w:t>
      </w:r>
    </w:p>
    <w:p w:rsidR="008B4DA9" w:rsidRPr="00857D2A" w:rsidRDefault="008B4DA9" w:rsidP="00857D2A">
      <w:pPr>
        <w:shd w:val="clear" w:color="auto" w:fill="FFFFFF"/>
        <w:spacing w:after="0" w:line="240" w:lineRule="auto"/>
        <w:contextualSpacing/>
        <w:rPr>
          <w:rFonts w:asciiTheme="majorHAnsi" w:eastAsia="Times New Roman" w:hAnsiTheme="majorHAnsi" w:cs="Times New Roman"/>
          <w:bCs/>
          <w:sz w:val="24"/>
          <w:szCs w:val="24"/>
        </w:rPr>
      </w:pPr>
      <w:r w:rsidRPr="00857D2A">
        <w:rPr>
          <w:rFonts w:asciiTheme="majorHAnsi" w:eastAsia="Times New Roman" w:hAnsiTheme="majorHAnsi" w:cs="Times New Roman"/>
          <w:bCs/>
          <w:sz w:val="24"/>
          <w:szCs w:val="24"/>
        </w:rPr>
        <w:t>3. Get inside the heads of the test makers</w:t>
      </w:r>
      <w:r w:rsidR="00857D2A">
        <w:rPr>
          <w:rFonts w:asciiTheme="majorHAnsi" w:eastAsia="Times New Roman" w:hAnsiTheme="majorHAnsi" w:cs="Times New Roman"/>
          <w:bCs/>
          <w:sz w:val="24"/>
          <w:szCs w:val="24"/>
        </w:rPr>
        <w:t>.</w:t>
      </w:r>
    </w:p>
    <w:p w:rsidR="008B4DA9" w:rsidRPr="00857D2A" w:rsidRDefault="008B4DA9" w:rsidP="00857D2A">
      <w:pPr>
        <w:shd w:val="clear" w:color="auto" w:fill="FFFFFF"/>
        <w:spacing w:after="0" w:line="240" w:lineRule="auto"/>
        <w:contextualSpacing/>
        <w:rPr>
          <w:rFonts w:asciiTheme="majorHAnsi" w:eastAsia="Times New Roman" w:hAnsiTheme="majorHAnsi" w:cs="Times New Roman"/>
          <w:bCs/>
          <w:sz w:val="24"/>
          <w:szCs w:val="24"/>
        </w:rPr>
      </w:pPr>
      <w:r w:rsidRPr="00857D2A">
        <w:rPr>
          <w:rFonts w:asciiTheme="majorHAnsi" w:eastAsia="Times New Roman" w:hAnsiTheme="majorHAnsi" w:cs="Times New Roman"/>
          <w:bCs/>
          <w:sz w:val="24"/>
          <w:szCs w:val="24"/>
        </w:rPr>
        <w:t>4. Learn the most frequently tested concepts</w:t>
      </w:r>
      <w:r w:rsidR="00857D2A">
        <w:rPr>
          <w:rFonts w:asciiTheme="majorHAnsi" w:eastAsia="Times New Roman" w:hAnsiTheme="majorHAnsi" w:cs="Times New Roman"/>
          <w:bCs/>
          <w:sz w:val="24"/>
          <w:szCs w:val="24"/>
        </w:rPr>
        <w:t>.</w:t>
      </w:r>
    </w:p>
    <w:p w:rsidR="008B4DA9" w:rsidRPr="00857D2A" w:rsidRDefault="008B4DA9" w:rsidP="00857D2A">
      <w:pPr>
        <w:shd w:val="clear" w:color="auto" w:fill="FFFFFF"/>
        <w:spacing w:after="0" w:line="240" w:lineRule="auto"/>
        <w:contextualSpacing/>
        <w:rPr>
          <w:rFonts w:asciiTheme="majorHAnsi" w:eastAsia="Times New Roman" w:hAnsiTheme="majorHAnsi" w:cs="Times New Roman"/>
          <w:bCs/>
          <w:sz w:val="24"/>
          <w:szCs w:val="24"/>
        </w:rPr>
      </w:pPr>
      <w:r w:rsidRPr="00857D2A">
        <w:rPr>
          <w:rFonts w:asciiTheme="majorHAnsi" w:eastAsia="Times New Roman" w:hAnsiTheme="majorHAnsi" w:cs="Times New Roman"/>
          <w:bCs/>
          <w:sz w:val="24"/>
          <w:szCs w:val="24"/>
        </w:rPr>
        <w:t>5. Memorize the instructions for each test</w:t>
      </w:r>
      <w:r w:rsidR="00857D2A">
        <w:rPr>
          <w:rFonts w:asciiTheme="majorHAnsi" w:eastAsia="Times New Roman" w:hAnsiTheme="majorHAnsi" w:cs="Times New Roman"/>
          <w:bCs/>
          <w:sz w:val="24"/>
          <w:szCs w:val="24"/>
        </w:rPr>
        <w:t>.</w:t>
      </w:r>
    </w:p>
    <w:p w:rsidR="008B4DA9" w:rsidRPr="00857D2A" w:rsidRDefault="008B4DA9" w:rsidP="00857D2A">
      <w:pPr>
        <w:shd w:val="clear" w:color="auto" w:fill="FFFFFF"/>
        <w:spacing w:after="0" w:line="240" w:lineRule="auto"/>
        <w:contextualSpacing/>
        <w:rPr>
          <w:rFonts w:asciiTheme="majorHAnsi" w:eastAsia="Times New Roman" w:hAnsiTheme="majorHAnsi" w:cs="Times New Roman"/>
          <w:bCs/>
          <w:sz w:val="24"/>
          <w:szCs w:val="24"/>
        </w:rPr>
      </w:pPr>
      <w:r w:rsidRPr="00857D2A">
        <w:rPr>
          <w:rFonts w:asciiTheme="majorHAnsi" w:eastAsia="Times New Roman" w:hAnsiTheme="majorHAnsi" w:cs="Times New Roman"/>
          <w:bCs/>
          <w:sz w:val="24"/>
          <w:szCs w:val="24"/>
        </w:rPr>
        <w:t>6. Pinpoint your weaknesses and attack them</w:t>
      </w:r>
      <w:r w:rsidR="00857D2A">
        <w:rPr>
          <w:rFonts w:asciiTheme="majorHAnsi" w:eastAsia="Times New Roman" w:hAnsiTheme="majorHAnsi" w:cs="Times New Roman"/>
          <w:bCs/>
          <w:sz w:val="24"/>
          <w:szCs w:val="24"/>
        </w:rPr>
        <w:t>.</w:t>
      </w:r>
    </w:p>
    <w:p w:rsidR="008B4DA9" w:rsidRPr="00857D2A" w:rsidRDefault="008B4DA9" w:rsidP="00857D2A">
      <w:pPr>
        <w:shd w:val="clear" w:color="auto" w:fill="FFFFFF"/>
        <w:spacing w:after="0" w:line="240" w:lineRule="auto"/>
        <w:contextualSpacing/>
        <w:rPr>
          <w:rFonts w:asciiTheme="majorHAnsi" w:eastAsia="Times New Roman" w:hAnsiTheme="majorHAnsi" w:cs="Times New Roman"/>
          <w:bCs/>
          <w:sz w:val="24"/>
          <w:szCs w:val="24"/>
        </w:rPr>
      </w:pPr>
      <w:r w:rsidRPr="00857D2A">
        <w:rPr>
          <w:rFonts w:asciiTheme="majorHAnsi" w:eastAsia="Times New Roman" w:hAnsiTheme="majorHAnsi" w:cs="Times New Roman"/>
          <w:bCs/>
          <w:sz w:val="24"/>
          <w:szCs w:val="24"/>
        </w:rPr>
        <w:t>7. Remember that test taking is a learned skill, not an inherent gift</w:t>
      </w:r>
      <w:r w:rsidR="00857D2A">
        <w:rPr>
          <w:rFonts w:asciiTheme="majorHAnsi" w:eastAsia="Times New Roman" w:hAnsiTheme="majorHAnsi" w:cs="Times New Roman"/>
          <w:bCs/>
          <w:sz w:val="24"/>
          <w:szCs w:val="24"/>
        </w:rPr>
        <w:t>.</w:t>
      </w:r>
    </w:p>
    <w:p w:rsidR="008B4DA9" w:rsidRPr="00857D2A" w:rsidRDefault="008B4DA9" w:rsidP="00857D2A">
      <w:pPr>
        <w:shd w:val="clear" w:color="auto" w:fill="FFFFFF"/>
        <w:spacing w:after="0" w:line="240" w:lineRule="auto"/>
        <w:contextualSpacing/>
        <w:rPr>
          <w:rFonts w:asciiTheme="majorHAnsi" w:eastAsia="Times New Roman" w:hAnsiTheme="majorHAnsi" w:cs="Times New Roman"/>
          <w:bCs/>
          <w:sz w:val="24"/>
          <w:szCs w:val="24"/>
        </w:rPr>
      </w:pPr>
      <w:r w:rsidRPr="00857D2A">
        <w:rPr>
          <w:rFonts w:asciiTheme="majorHAnsi" w:eastAsia="Times New Roman" w:hAnsiTheme="majorHAnsi" w:cs="Times New Roman"/>
          <w:bCs/>
          <w:sz w:val="24"/>
          <w:szCs w:val="24"/>
        </w:rPr>
        <w:t>8. Do some timed practice to check in on your pacing</w:t>
      </w:r>
      <w:r w:rsidR="00857D2A">
        <w:rPr>
          <w:rFonts w:asciiTheme="majorHAnsi" w:eastAsia="Times New Roman" w:hAnsiTheme="majorHAnsi" w:cs="Times New Roman"/>
          <w:bCs/>
          <w:sz w:val="24"/>
          <w:szCs w:val="24"/>
        </w:rPr>
        <w:t>.</w:t>
      </w:r>
    </w:p>
    <w:p w:rsidR="008B4DA9" w:rsidRPr="00857D2A" w:rsidRDefault="008B4DA9" w:rsidP="00857D2A">
      <w:pPr>
        <w:shd w:val="clear" w:color="auto" w:fill="FFFFFF"/>
        <w:spacing w:after="0" w:line="240" w:lineRule="auto"/>
        <w:contextualSpacing/>
        <w:rPr>
          <w:rFonts w:asciiTheme="majorHAnsi" w:eastAsia="Times New Roman" w:hAnsiTheme="majorHAnsi" w:cs="Times New Roman"/>
          <w:bCs/>
          <w:sz w:val="24"/>
          <w:szCs w:val="24"/>
        </w:rPr>
      </w:pPr>
      <w:r w:rsidRPr="00857D2A">
        <w:rPr>
          <w:rFonts w:asciiTheme="majorHAnsi" w:eastAsia="Times New Roman" w:hAnsiTheme="majorHAnsi" w:cs="Times New Roman"/>
          <w:bCs/>
          <w:sz w:val="24"/>
          <w:szCs w:val="24"/>
        </w:rPr>
        <w:t xml:space="preserve">9. Spend some time with the free resources at </w:t>
      </w:r>
      <w:r w:rsidRPr="00857D2A">
        <w:rPr>
          <w:rFonts w:asciiTheme="majorHAnsi" w:eastAsia="Times New Roman" w:hAnsiTheme="majorHAnsi" w:cs="Times New Roman"/>
          <w:b/>
          <w:bCs/>
          <w:sz w:val="24"/>
          <w:szCs w:val="24"/>
        </w:rPr>
        <w:t>actstudent.org</w:t>
      </w:r>
    </w:p>
    <w:p w:rsidR="008B4DA9" w:rsidRPr="00857D2A" w:rsidRDefault="008B4DA9" w:rsidP="008B4DA9">
      <w:pPr>
        <w:shd w:val="clear" w:color="auto" w:fill="FFFFFF"/>
        <w:spacing w:after="225" w:line="240" w:lineRule="auto"/>
        <w:contextualSpacing/>
        <w:rPr>
          <w:rFonts w:asciiTheme="majorHAnsi" w:eastAsia="Times New Roman" w:hAnsiTheme="majorHAnsi" w:cs="Times New Roman"/>
          <w:bCs/>
          <w:sz w:val="24"/>
          <w:szCs w:val="24"/>
        </w:rPr>
      </w:pPr>
      <w:r w:rsidRPr="00857D2A">
        <w:rPr>
          <w:rFonts w:asciiTheme="majorHAnsi" w:eastAsia="Times New Roman" w:hAnsiTheme="majorHAnsi" w:cs="Times New Roman"/>
          <w:bCs/>
          <w:sz w:val="24"/>
          <w:szCs w:val="24"/>
        </w:rPr>
        <w:t>10. Develop a Personalized ACT Study Plan</w:t>
      </w:r>
      <w:r w:rsidR="00857D2A">
        <w:rPr>
          <w:rFonts w:asciiTheme="majorHAnsi" w:eastAsia="Times New Roman" w:hAnsiTheme="majorHAnsi" w:cs="Times New Roman"/>
          <w:bCs/>
          <w:sz w:val="24"/>
          <w:szCs w:val="24"/>
        </w:rPr>
        <w:t>.</w:t>
      </w:r>
    </w:p>
    <w:p w:rsidR="008B4DA9" w:rsidRPr="00857D2A" w:rsidRDefault="00857D2A" w:rsidP="00857D2A">
      <w:pPr>
        <w:shd w:val="clear" w:color="auto" w:fill="FFFFFF"/>
        <w:spacing w:after="225" w:line="240" w:lineRule="auto"/>
        <w:ind w:left="720"/>
        <w:contextualSpacing/>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 xml:space="preserve">• </w:t>
      </w:r>
      <w:r w:rsidR="008B4DA9" w:rsidRPr="00857D2A">
        <w:rPr>
          <w:rFonts w:asciiTheme="majorHAnsi" w:eastAsia="Times New Roman" w:hAnsiTheme="majorHAnsi" w:cs="Times New Roman"/>
          <w:bCs/>
          <w:sz w:val="24"/>
          <w:szCs w:val="24"/>
        </w:rPr>
        <w:t xml:space="preserve">Work backwards from your test date. </w:t>
      </w:r>
    </w:p>
    <w:p w:rsidR="008B4DA9" w:rsidRPr="00857D2A" w:rsidRDefault="00857D2A" w:rsidP="00857D2A">
      <w:pPr>
        <w:shd w:val="clear" w:color="auto" w:fill="FFFFFF"/>
        <w:spacing w:after="225" w:line="240" w:lineRule="auto"/>
        <w:ind w:left="720"/>
        <w:contextualSpacing/>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 xml:space="preserve">• </w:t>
      </w:r>
      <w:r w:rsidR="008B4DA9" w:rsidRPr="00857D2A">
        <w:rPr>
          <w:rFonts w:asciiTheme="majorHAnsi" w:eastAsia="Times New Roman" w:hAnsiTheme="majorHAnsi" w:cs="Times New Roman"/>
          <w:bCs/>
          <w:sz w:val="24"/>
          <w:szCs w:val="24"/>
        </w:rPr>
        <w:t xml:space="preserve">Be realistic with yourself about how many hours/days per week you can study. </w:t>
      </w:r>
    </w:p>
    <w:p w:rsidR="008B4DA9" w:rsidRPr="00857D2A" w:rsidRDefault="00857D2A" w:rsidP="00857D2A">
      <w:pPr>
        <w:shd w:val="clear" w:color="auto" w:fill="FFFFFF"/>
        <w:spacing w:after="225" w:line="240" w:lineRule="auto"/>
        <w:ind w:left="720"/>
        <w:contextualSpacing/>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 xml:space="preserve">• </w:t>
      </w:r>
      <w:r w:rsidR="008B4DA9" w:rsidRPr="00857D2A">
        <w:rPr>
          <w:rFonts w:asciiTheme="majorHAnsi" w:eastAsia="Times New Roman" w:hAnsiTheme="majorHAnsi" w:cs="Times New Roman"/>
          <w:bCs/>
          <w:sz w:val="24"/>
          <w:szCs w:val="24"/>
        </w:rPr>
        <w:t xml:space="preserve">Stick to it! </w:t>
      </w:r>
    </w:p>
    <w:p w:rsidR="008B4DA9" w:rsidRPr="00857D2A" w:rsidRDefault="00857D2A" w:rsidP="00857D2A">
      <w:pPr>
        <w:shd w:val="clear" w:color="auto" w:fill="FFFFFF"/>
        <w:spacing w:after="225" w:line="240" w:lineRule="auto"/>
        <w:ind w:left="720"/>
        <w:contextualSpacing/>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 xml:space="preserve">• </w:t>
      </w:r>
      <w:r w:rsidR="008B4DA9" w:rsidRPr="00857D2A">
        <w:rPr>
          <w:rFonts w:asciiTheme="majorHAnsi" w:eastAsia="Times New Roman" w:hAnsiTheme="majorHAnsi" w:cs="Times New Roman"/>
          <w:bCs/>
          <w:sz w:val="24"/>
          <w:szCs w:val="24"/>
        </w:rPr>
        <w:t xml:space="preserve">Figure out what you’ll study each week. </w:t>
      </w:r>
    </w:p>
    <w:p w:rsidR="008B4DA9" w:rsidRPr="00857D2A" w:rsidRDefault="00857D2A" w:rsidP="00857D2A">
      <w:pPr>
        <w:shd w:val="clear" w:color="auto" w:fill="FFFFFF"/>
        <w:spacing w:after="225" w:line="240" w:lineRule="auto"/>
        <w:ind w:left="720"/>
        <w:contextualSpacing/>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 xml:space="preserve">• </w:t>
      </w:r>
      <w:r w:rsidR="008B4DA9" w:rsidRPr="00857D2A">
        <w:rPr>
          <w:rFonts w:asciiTheme="majorHAnsi" w:eastAsia="Times New Roman" w:hAnsiTheme="majorHAnsi" w:cs="Times New Roman"/>
          <w:bCs/>
          <w:sz w:val="24"/>
          <w:szCs w:val="24"/>
        </w:rPr>
        <w:t>Utilize pre-</w:t>
      </w:r>
      <w:r>
        <w:rPr>
          <w:rFonts w:asciiTheme="majorHAnsi" w:eastAsia="Times New Roman" w:hAnsiTheme="majorHAnsi" w:cs="Times New Roman"/>
          <w:bCs/>
          <w:sz w:val="24"/>
          <w:szCs w:val="24"/>
        </w:rPr>
        <w:t xml:space="preserve">made study plans. Ex: </w:t>
      </w:r>
      <w:r w:rsidR="008B4DA9" w:rsidRPr="00857D2A">
        <w:rPr>
          <w:rFonts w:asciiTheme="majorHAnsi" w:eastAsia="Times New Roman" w:hAnsiTheme="majorHAnsi" w:cs="Times New Roman"/>
          <w:bCs/>
          <w:sz w:val="24"/>
          <w:szCs w:val="24"/>
        </w:rPr>
        <w:t>http://magoosh.com/hs/act/2015/one-month-act-study-schedule/</w:t>
      </w:r>
    </w:p>
    <w:p w:rsidR="008B4DA9" w:rsidRPr="00857D2A" w:rsidRDefault="008B4DA9" w:rsidP="008B4DA9">
      <w:pPr>
        <w:shd w:val="clear" w:color="auto" w:fill="FFFFFF"/>
        <w:spacing w:after="225" w:line="240" w:lineRule="auto"/>
        <w:contextualSpacing/>
        <w:rPr>
          <w:rFonts w:asciiTheme="majorHAnsi" w:eastAsia="Times New Roman" w:hAnsiTheme="majorHAnsi" w:cs="Times New Roman"/>
          <w:bCs/>
          <w:sz w:val="24"/>
          <w:szCs w:val="24"/>
        </w:rPr>
      </w:pPr>
      <w:r w:rsidRPr="00857D2A">
        <w:rPr>
          <w:rFonts w:asciiTheme="majorHAnsi" w:eastAsia="Times New Roman" w:hAnsiTheme="majorHAnsi" w:cs="Times New Roman"/>
          <w:bCs/>
          <w:sz w:val="24"/>
          <w:szCs w:val="24"/>
        </w:rPr>
        <w:t>11. Utilize online and social media resources</w:t>
      </w:r>
      <w:r w:rsidR="00857D2A">
        <w:rPr>
          <w:rFonts w:asciiTheme="majorHAnsi" w:eastAsia="Times New Roman" w:hAnsiTheme="majorHAnsi" w:cs="Times New Roman"/>
          <w:bCs/>
          <w:sz w:val="24"/>
          <w:szCs w:val="24"/>
        </w:rPr>
        <w:t>.</w:t>
      </w:r>
      <w:r w:rsidRPr="00857D2A">
        <w:rPr>
          <w:rFonts w:asciiTheme="majorHAnsi" w:eastAsia="Times New Roman" w:hAnsiTheme="majorHAnsi" w:cs="Times New Roman"/>
          <w:bCs/>
          <w:sz w:val="24"/>
          <w:szCs w:val="24"/>
        </w:rPr>
        <w:t xml:space="preserve"> </w:t>
      </w:r>
    </w:p>
    <w:p w:rsidR="008B4DA9" w:rsidRDefault="008B4DA9" w:rsidP="008B4DA9">
      <w:pPr>
        <w:shd w:val="clear" w:color="auto" w:fill="FFFFFF"/>
        <w:spacing w:after="225" w:line="240" w:lineRule="auto"/>
        <w:contextualSpacing/>
        <w:rPr>
          <w:rFonts w:asciiTheme="majorHAnsi" w:eastAsia="Times New Roman" w:hAnsiTheme="majorHAnsi" w:cs="Times New Roman"/>
          <w:b/>
          <w:bCs/>
          <w:sz w:val="24"/>
          <w:szCs w:val="24"/>
        </w:rPr>
      </w:pPr>
    </w:p>
    <w:p w:rsidR="00857D2A" w:rsidRDefault="00857D2A" w:rsidP="00857D2A">
      <w:pPr>
        <w:shd w:val="clear" w:color="auto" w:fill="FFFFFF"/>
        <w:spacing w:after="225" w:line="240" w:lineRule="auto"/>
        <w:contextualSpacing/>
        <w:jc w:val="center"/>
        <w:rPr>
          <w:rFonts w:asciiTheme="majorHAnsi" w:eastAsia="Times New Roman" w:hAnsiTheme="majorHAnsi" w:cs="Times New Roman"/>
          <w:b/>
          <w:bCs/>
          <w:sz w:val="24"/>
          <w:szCs w:val="24"/>
          <w:u w:val="single"/>
        </w:rPr>
      </w:pPr>
      <w:r w:rsidRPr="00857D2A">
        <w:rPr>
          <w:rFonts w:asciiTheme="majorHAnsi" w:eastAsia="Times New Roman" w:hAnsiTheme="majorHAnsi" w:cs="Times New Roman"/>
          <w:b/>
          <w:bCs/>
          <w:sz w:val="24"/>
          <w:szCs w:val="24"/>
          <w:u w:val="single"/>
        </w:rPr>
        <w:t>ACT STUDY RESOURCES</w:t>
      </w:r>
    </w:p>
    <w:p w:rsidR="00857D2A" w:rsidRPr="00857D2A" w:rsidRDefault="00857D2A" w:rsidP="00857D2A">
      <w:pPr>
        <w:shd w:val="clear" w:color="auto" w:fill="FFFFFF"/>
        <w:spacing w:after="225" w:line="240" w:lineRule="auto"/>
        <w:contextualSpacing/>
        <w:jc w:val="center"/>
        <w:rPr>
          <w:rFonts w:asciiTheme="majorHAnsi" w:eastAsia="Times New Roman" w:hAnsiTheme="majorHAnsi" w:cs="Times New Roman"/>
          <w:b/>
          <w:bCs/>
          <w:sz w:val="24"/>
          <w:szCs w:val="24"/>
          <w:u w:val="single"/>
        </w:rPr>
      </w:pPr>
    </w:p>
    <w:p w:rsidR="00857D2A" w:rsidRPr="00857D2A" w:rsidRDefault="00F00B07" w:rsidP="00857D2A">
      <w:pPr>
        <w:shd w:val="clear" w:color="auto" w:fill="FFFFFF"/>
        <w:spacing w:after="225" w:line="240" w:lineRule="auto"/>
        <w:contextualSpacing/>
        <w:rPr>
          <w:rFonts w:asciiTheme="majorHAnsi" w:eastAsia="Times New Roman" w:hAnsiTheme="majorHAnsi" w:cs="Times New Roman"/>
          <w:sz w:val="24"/>
          <w:szCs w:val="24"/>
        </w:rPr>
      </w:pPr>
      <w:r w:rsidRPr="00594C31">
        <w:rPr>
          <w:rFonts w:asciiTheme="majorHAnsi" w:eastAsia="Times New Roman" w:hAnsiTheme="majorHAnsi" w:cs="Times New Roman"/>
          <w:b/>
          <w:bCs/>
          <w:sz w:val="24"/>
          <w:szCs w:val="24"/>
        </w:rPr>
        <w:t>Khan Academy.</w:t>
      </w:r>
      <w:r w:rsidRPr="00594C31">
        <w:rPr>
          <w:rFonts w:asciiTheme="majorHAnsi" w:eastAsia="Times New Roman" w:hAnsiTheme="majorHAnsi" w:cs="Times New Roman"/>
          <w:sz w:val="24"/>
          <w:szCs w:val="24"/>
        </w:rPr>
        <w:t> </w:t>
      </w:r>
      <w:r w:rsidRPr="00F00B07">
        <w:rPr>
          <w:rFonts w:asciiTheme="majorHAnsi" w:eastAsia="Times New Roman" w:hAnsiTheme="majorHAnsi" w:cs="Times New Roman"/>
          <w:sz w:val="24"/>
          <w:szCs w:val="24"/>
        </w:rPr>
        <w:t xml:space="preserve">(Answers to first edition of the </w:t>
      </w:r>
      <w:hyperlink r:id="rId5" w:tgtFrame="_blank" w:history="1">
        <w:r w:rsidRPr="00594C31">
          <w:rPr>
            <w:rFonts w:asciiTheme="majorHAnsi" w:eastAsia="Times New Roman" w:hAnsiTheme="majorHAnsi" w:cs="Times New Roman"/>
            <w:sz w:val="24"/>
            <w:szCs w:val="24"/>
          </w:rPr>
          <w:t>College Board's official SAT study guide</w:t>
        </w:r>
      </w:hyperlink>
      <w:r w:rsidRPr="00594C31">
        <w:rPr>
          <w:rFonts w:asciiTheme="majorHAnsi" w:eastAsia="Times New Roman" w:hAnsiTheme="majorHAnsi" w:cs="Times New Roman"/>
          <w:sz w:val="24"/>
          <w:szCs w:val="24"/>
        </w:rPr>
        <w:t>, 2004</w:t>
      </w:r>
      <w:r w:rsidRPr="00F00B07">
        <w:rPr>
          <w:rFonts w:asciiTheme="majorHAnsi" w:eastAsia="Times New Roman" w:hAnsiTheme="majorHAnsi" w:cs="Times New Roman"/>
          <w:sz w:val="24"/>
          <w:szCs w:val="24"/>
        </w:rPr>
        <w:t>)</w:t>
      </w:r>
      <w:r w:rsidRPr="00594C31">
        <w:rPr>
          <w:rFonts w:asciiTheme="majorHAnsi" w:eastAsia="Times New Roman" w:hAnsiTheme="majorHAnsi" w:cs="Times New Roman"/>
          <w:sz w:val="24"/>
          <w:szCs w:val="24"/>
        </w:rPr>
        <w:t xml:space="preserve"> </w:t>
      </w:r>
    </w:p>
    <w:p w:rsidR="00857D2A" w:rsidRDefault="00857D2A" w:rsidP="00857D2A">
      <w:pPr>
        <w:shd w:val="clear" w:color="auto" w:fill="FFFFFF"/>
        <w:spacing w:after="225" w:line="240" w:lineRule="auto"/>
        <w:contextualSpacing/>
        <w:rPr>
          <w:rFonts w:asciiTheme="majorHAnsi" w:eastAsia="Times New Roman" w:hAnsiTheme="majorHAnsi" w:cs="Times New Roman"/>
          <w:b/>
          <w:bCs/>
          <w:sz w:val="24"/>
          <w:szCs w:val="24"/>
        </w:rPr>
      </w:pPr>
    </w:p>
    <w:p w:rsidR="00F00B07" w:rsidRPr="00594C31" w:rsidRDefault="00F00B07" w:rsidP="00857D2A">
      <w:pPr>
        <w:shd w:val="clear" w:color="auto" w:fill="FFFFFF"/>
        <w:spacing w:after="225" w:line="240" w:lineRule="auto"/>
        <w:contextualSpacing/>
        <w:rPr>
          <w:rFonts w:asciiTheme="majorHAnsi" w:eastAsia="Times New Roman" w:hAnsiTheme="majorHAnsi" w:cs="Times New Roman"/>
          <w:sz w:val="24"/>
          <w:szCs w:val="24"/>
        </w:rPr>
      </w:pPr>
      <w:r w:rsidRPr="00594C31">
        <w:rPr>
          <w:rFonts w:asciiTheme="majorHAnsi" w:eastAsia="Times New Roman" w:hAnsiTheme="majorHAnsi" w:cs="Times New Roman"/>
          <w:b/>
          <w:bCs/>
          <w:sz w:val="24"/>
          <w:szCs w:val="24"/>
        </w:rPr>
        <w:t>PWN the SAT.</w:t>
      </w:r>
      <w:r w:rsidRPr="00594C31">
        <w:rPr>
          <w:rFonts w:asciiTheme="majorHAnsi" w:eastAsia="Times New Roman" w:hAnsiTheme="majorHAnsi" w:cs="Times New Roman"/>
          <w:sz w:val="24"/>
          <w:szCs w:val="24"/>
        </w:rPr>
        <w:t> Want to ace the math section of the SAT? Try </w:t>
      </w:r>
      <w:hyperlink r:id="rId6" w:tgtFrame="_blank" w:history="1">
        <w:r w:rsidRPr="00594C31">
          <w:rPr>
            <w:rFonts w:asciiTheme="majorHAnsi" w:eastAsia="Times New Roman" w:hAnsiTheme="majorHAnsi" w:cs="Times New Roman"/>
            <w:sz w:val="24"/>
            <w:szCs w:val="24"/>
          </w:rPr>
          <w:t>PWN the SAT</w:t>
        </w:r>
      </w:hyperlink>
      <w:r w:rsidRPr="00594C31">
        <w:rPr>
          <w:rFonts w:asciiTheme="majorHAnsi" w:eastAsia="Times New Roman" w:hAnsiTheme="majorHAnsi" w:cs="Times New Roman"/>
          <w:sz w:val="24"/>
          <w:szCs w:val="24"/>
        </w:rPr>
        <w:t xml:space="preserve">. (PWN is a video-gaming term that means "own.") </w:t>
      </w:r>
    </w:p>
    <w:p w:rsidR="00857D2A" w:rsidRDefault="00857D2A" w:rsidP="00857D2A">
      <w:pPr>
        <w:shd w:val="clear" w:color="auto" w:fill="FFFFFF"/>
        <w:spacing w:after="225" w:line="240" w:lineRule="auto"/>
        <w:contextualSpacing/>
        <w:rPr>
          <w:rFonts w:asciiTheme="majorHAnsi" w:eastAsia="Times New Roman" w:hAnsiTheme="majorHAnsi" w:cs="Times New Roman"/>
          <w:b/>
          <w:bCs/>
          <w:sz w:val="24"/>
          <w:szCs w:val="24"/>
        </w:rPr>
      </w:pPr>
    </w:p>
    <w:p w:rsidR="00F00B07" w:rsidRPr="00594C31" w:rsidRDefault="00F00B07" w:rsidP="00857D2A">
      <w:pPr>
        <w:shd w:val="clear" w:color="auto" w:fill="FFFFFF"/>
        <w:spacing w:after="225" w:line="240" w:lineRule="auto"/>
        <w:contextualSpacing/>
        <w:rPr>
          <w:rFonts w:asciiTheme="majorHAnsi" w:eastAsia="Times New Roman" w:hAnsiTheme="majorHAnsi" w:cs="Times New Roman"/>
          <w:sz w:val="24"/>
          <w:szCs w:val="24"/>
        </w:rPr>
      </w:pPr>
      <w:r w:rsidRPr="00594C31">
        <w:rPr>
          <w:rFonts w:asciiTheme="majorHAnsi" w:eastAsia="Times New Roman" w:hAnsiTheme="majorHAnsi" w:cs="Times New Roman"/>
          <w:b/>
          <w:bCs/>
          <w:sz w:val="24"/>
          <w:szCs w:val="24"/>
        </w:rPr>
        <w:t>College Board. </w:t>
      </w:r>
      <w:r w:rsidRPr="00594C31">
        <w:rPr>
          <w:rFonts w:asciiTheme="majorHAnsi" w:eastAsia="Times New Roman" w:hAnsiTheme="majorHAnsi" w:cs="Times New Roman"/>
          <w:sz w:val="24"/>
          <w:szCs w:val="24"/>
        </w:rPr>
        <w:t>Buy a copy of what test-prep insiders call the "Blue Book," College Board's own thick SAT guide. The latest version is called "</w:t>
      </w:r>
      <w:hyperlink r:id="rId7" w:tgtFrame="_blank" w:history="1">
        <w:r w:rsidRPr="00594C31">
          <w:rPr>
            <w:rFonts w:asciiTheme="majorHAnsi" w:eastAsia="Times New Roman" w:hAnsiTheme="majorHAnsi" w:cs="Times New Roman"/>
            <w:sz w:val="24"/>
            <w:szCs w:val="24"/>
          </w:rPr>
          <w:t>The Official SAT Study Guide DVD Edition</w:t>
        </w:r>
      </w:hyperlink>
      <w:r w:rsidRPr="00594C31">
        <w:rPr>
          <w:rFonts w:asciiTheme="majorHAnsi" w:eastAsia="Times New Roman" w:hAnsiTheme="majorHAnsi" w:cs="Times New Roman"/>
          <w:sz w:val="24"/>
          <w:szCs w:val="24"/>
        </w:rPr>
        <w:t>" or "</w:t>
      </w:r>
      <w:hyperlink r:id="rId8" w:tgtFrame="_blank" w:history="1">
        <w:r w:rsidRPr="00594C31">
          <w:rPr>
            <w:rFonts w:asciiTheme="majorHAnsi" w:eastAsia="Times New Roman" w:hAnsiTheme="majorHAnsi" w:cs="Times New Roman"/>
            <w:sz w:val="24"/>
            <w:szCs w:val="24"/>
          </w:rPr>
          <w:t>The Official SAT Study Guide 2nd edition</w:t>
        </w:r>
      </w:hyperlink>
      <w:r w:rsidRPr="00594C31">
        <w:rPr>
          <w:rFonts w:asciiTheme="majorHAnsi" w:eastAsia="Times New Roman" w:hAnsiTheme="majorHAnsi" w:cs="Times New Roman"/>
          <w:sz w:val="24"/>
          <w:szCs w:val="24"/>
        </w:rPr>
        <w:t>."</w:t>
      </w:r>
      <w:hyperlink r:id="rId9" w:tgtFrame="_blank" w:history="1">
        <w:r w:rsidRPr="00594C31">
          <w:rPr>
            <w:rFonts w:asciiTheme="majorHAnsi" w:eastAsia="Times New Roman" w:hAnsiTheme="majorHAnsi" w:cs="Times New Roman"/>
            <w:sz w:val="24"/>
            <w:szCs w:val="24"/>
          </w:rPr>
          <w:t> </w:t>
        </w:r>
      </w:hyperlink>
      <w:r w:rsidRPr="00F00B07">
        <w:rPr>
          <w:rFonts w:asciiTheme="majorHAnsi" w:eastAsia="Times New Roman" w:hAnsiTheme="majorHAnsi" w:cs="Times New Roman"/>
          <w:sz w:val="24"/>
          <w:szCs w:val="24"/>
        </w:rPr>
        <w:t>Buy the book and</w:t>
      </w:r>
      <w:r w:rsidRPr="00594C31">
        <w:rPr>
          <w:rFonts w:asciiTheme="majorHAnsi" w:eastAsia="Times New Roman" w:hAnsiTheme="majorHAnsi" w:cs="Times New Roman"/>
          <w:sz w:val="24"/>
          <w:szCs w:val="24"/>
        </w:rPr>
        <w:t xml:space="preserve"> have access to the </w:t>
      </w:r>
      <w:hyperlink r:id="rId10" w:tgtFrame="_blank" w:history="1">
        <w:r w:rsidRPr="00594C31">
          <w:rPr>
            <w:rFonts w:asciiTheme="majorHAnsi" w:eastAsia="Times New Roman" w:hAnsiTheme="majorHAnsi" w:cs="Times New Roman"/>
            <w:sz w:val="24"/>
            <w:szCs w:val="24"/>
          </w:rPr>
          <w:t>College Board's online site for the book owners</w:t>
        </w:r>
      </w:hyperlink>
      <w:r w:rsidRPr="00594C31">
        <w:rPr>
          <w:rFonts w:asciiTheme="majorHAnsi" w:eastAsia="Times New Roman" w:hAnsiTheme="majorHAnsi" w:cs="Times New Roman"/>
          <w:sz w:val="24"/>
          <w:szCs w:val="24"/>
        </w:rPr>
        <w:t>.</w:t>
      </w:r>
    </w:p>
    <w:p w:rsidR="00857D2A" w:rsidRDefault="00857D2A" w:rsidP="00857D2A">
      <w:pPr>
        <w:shd w:val="clear" w:color="auto" w:fill="FFFFFF"/>
        <w:spacing w:after="225" w:line="240" w:lineRule="auto"/>
        <w:contextualSpacing/>
        <w:rPr>
          <w:rFonts w:asciiTheme="majorHAnsi" w:eastAsia="Times New Roman" w:hAnsiTheme="majorHAnsi" w:cs="Times New Roman"/>
          <w:b/>
          <w:bCs/>
          <w:sz w:val="24"/>
          <w:szCs w:val="24"/>
        </w:rPr>
      </w:pPr>
    </w:p>
    <w:p w:rsidR="00F00B07" w:rsidRPr="00594C31" w:rsidRDefault="00F00B07" w:rsidP="00857D2A">
      <w:pPr>
        <w:shd w:val="clear" w:color="auto" w:fill="FFFFFF"/>
        <w:spacing w:after="225" w:line="240" w:lineRule="auto"/>
        <w:contextualSpacing/>
        <w:rPr>
          <w:rFonts w:asciiTheme="majorHAnsi" w:eastAsia="Times New Roman" w:hAnsiTheme="majorHAnsi" w:cs="Times New Roman"/>
          <w:sz w:val="24"/>
          <w:szCs w:val="24"/>
        </w:rPr>
      </w:pPr>
      <w:r w:rsidRPr="00594C31">
        <w:rPr>
          <w:rFonts w:asciiTheme="majorHAnsi" w:eastAsia="Times New Roman" w:hAnsiTheme="majorHAnsi" w:cs="Times New Roman"/>
          <w:b/>
          <w:bCs/>
          <w:sz w:val="24"/>
          <w:szCs w:val="24"/>
        </w:rPr>
        <w:t>ACT.</w:t>
      </w:r>
      <w:r w:rsidRPr="00594C31">
        <w:rPr>
          <w:rFonts w:asciiTheme="majorHAnsi" w:eastAsia="Times New Roman" w:hAnsiTheme="majorHAnsi" w:cs="Times New Roman"/>
          <w:sz w:val="24"/>
          <w:szCs w:val="24"/>
        </w:rPr>
        <w:t> </w:t>
      </w:r>
      <w:r w:rsidRPr="00F00B07">
        <w:rPr>
          <w:rFonts w:asciiTheme="majorHAnsi" w:eastAsia="Times New Roman" w:hAnsiTheme="majorHAnsi" w:cs="Times New Roman"/>
          <w:sz w:val="24"/>
          <w:szCs w:val="24"/>
        </w:rPr>
        <w:t>Study on the cheap with</w:t>
      </w:r>
      <w:r w:rsidRPr="00594C31">
        <w:rPr>
          <w:rFonts w:asciiTheme="majorHAnsi" w:eastAsia="Times New Roman" w:hAnsiTheme="majorHAnsi" w:cs="Times New Roman"/>
          <w:sz w:val="24"/>
          <w:szCs w:val="24"/>
        </w:rPr>
        <w:t xml:space="preserve"> "</w:t>
      </w:r>
      <w:hyperlink r:id="rId11" w:tgtFrame="_blank" w:history="1">
        <w:r w:rsidRPr="00594C31">
          <w:rPr>
            <w:rFonts w:asciiTheme="majorHAnsi" w:eastAsia="Times New Roman" w:hAnsiTheme="majorHAnsi" w:cs="Times New Roman"/>
            <w:sz w:val="24"/>
            <w:szCs w:val="24"/>
          </w:rPr>
          <w:t>The Real ACT Prep Guide</w:t>
        </w:r>
      </w:hyperlink>
      <w:r w:rsidRPr="00594C31">
        <w:rPr>
          <w:rFonts w:asciiTheme="majorHAnsi" w:eastAsia="Times New Roman" w:hAnsiTheme="majorHAnsi" w:cs="Times New Roman"/>
          <w:sz w:val="24"/>
          <w:szCs w:val="24"/>
        </w:rPr>
        <w:t>," which inclu</w:t>
      </w:r>
      <w:r w:rsidRPr="00F00B07">
        <w:rPr>
          <w:rFonts w:asciiTheme="majorHAnsi" w:eastAsia="Times New Roman" w:hAnsiTheme="majorHAnsi" w:cs="Times New Roman"/>
          <w:sz w:val="24"/>
          <w:szCs w:val="24"/>
        </w:rPr>
        <w:t>des five retired ACT tests. You</w:t>
      </w:r>
      <w:r w:rsidRPr="00594C31">
        <w:rPr>
          <w:rFonts w:asciiTheme="majorHAnsi" w:eastAsia="Times New Roman" w:hAnsiTheme="majorHAnsi" w:cs="Times New Roman"/>
          <w:sz w:val="24"/>
          <w:szCs w:val="24"/>
        </w:rPr>
        <w:t xml:space="preserve"> can also </w:t>
      </w:r>
      <w:hyperlink r:id="rId12" w:tgtFrame="_blank" w:history="1">
        <w:r w:rsidRPr="00594C31">
          <w:rPr>
            <w:rFonts w:asciiTheme="majorHAnsi" w:eastAsia="Times New Roman" w:hAnsiTheme="majorHAnsi" w:cs="Times New Roman"/>
            <w:sz w:val="24"/>
            <w:szCs w:val="24"/>
          </w:rPr>
          <w:t>study online at the ACT site</w:t>
        </w:r>
      </w:hyperlink>
      <w:r w:rsidRPr="00594C31">
        <w:rPr>
          <w:rFonts w:asciiTheme="majorHAnsi" w:eastAsia="Times New Roman" w:hAnsiTheme="majorHAnsi" w:cs="Times New Roman"/>
          <w:sz w:val="24"/>
          <w:szCs w:val="24"/>
        </w:rPr>
        <w:t> for $21.95 for a year. </w:t>
      </w:r>
    </w:p>
    <w:p w:rsidR="00857D2A" w:rsidRDefault="00857D2A" w:rsidP="00857D2A">
      <w:pPr>
        <w:shd w:val="clear" w:color="auto" w:fill="FFFFFF"/>
        <w:spacing w:after="225" w:line="240" w:lineRule="auto"/>
        <w:contextualSpacing/>
        <w:rPr>
          <w:rFonts w:asciiTheme="majorHAnsi" w:eastAsia="Times New Roman" w:hAnsiTheme="majorHAnsi" w:cs="Times New Roman"/>
          <w:b/>
          <w:bCs/>
          <w:sz w:val="24"/>
          <w:szCs w:val="24"/>
        </w:rPr>
      </w:pPr>
    </w:p>
    <w:p w:rsidR="00F00B07" w:rsidRPr="00594C31" w:rsidRDefault="00F00B07" w:rsidP="00857D2A">
      <w:pPr>
        <w:shd w:val="clear" w:color="auto" w:fill="FFFFFF"/>
        <w:spacing w:after="225" w:line="240" w:lineRule="auto"/>
        <w:contextualSpacing/>
        <w:rPr>
          <w:rFonts w:asciiTheme="majorHAnsi" w:eastAsia="Times New Roman" w:hAnsiTheme="majorHAnsi" w:cs="Times New Roman"/>
          <w:sz w:val="24"/>
          <w:szCs w:val="24"/>
        </w:rPr>
      </w:pPr>
      <w:r w:rsidRPr="00594C31">
        <w:rPr>
          <w:rFonts w:asciiTheme="majorHAnsi" w:eastAsia="Times New Roman" w:hAnsiTheme="majorHAnsi" w:cs="Times New Roman"/>
          <w:b/>
          <w:bCs/>
          <w:sz w:val="24"/>
          <w:szCs w:val="24"/>
        </w:rPr>
        <w:t>The Critical Reader. </w:t>
      </w:r>
      <w:r w:rsidRPr="00F00B07">
        <w:rPr>
          <w:rFonts w:asciiTheme="majorHAnsi" w:eastAsia="Times New Roman" w:hAnsiTheme="majorHAnsi" w:cs="Times New Roman"/>
          <w:sz w:val="24"/>
          <w:szCs w:val="24"/>
        </w:rPr>
        <w:t xml:space="preserve"> P</w:t>
      </w:r>
      <w:r w:rsidRPr="00594C31">
        <w:rPr>
          <w:rFonts w:asciiTheme="majorHAnsi" w:eastAsia="Times New Roman" w:hAnsiTheme="majorHAnsi" w:cs="Times New Roman"/>
          <w:sz w:val="24"/>
          <w:szCs w:val="24"/>
        </w:rPr>
        <w:t>rovides a g</w:t>
      </w:r>
      <w:r w:rsidRPr="00F00B07">
        <w:rPr>
          <w:rFonts w:asciiTheme="majorHAnsi" w:eastAsia="Times New Roman" w:hAnsiTheme="majorHAnsi" w:cs="Times New Roman"/>
          <w:sz w:val="24"/>
          <w:szCs w:val="24"/>
        </w:rPr>
        <w:t xml:space="preserve">reat deal of free advice via the </w:t>
      </w:r>
      <w:hyperlink r:id="rId13" w:tgtFrame="_blank" w:history="1">
        <w:r w:rsidRPr="00594C31">
          <w:rPr>
            <w:rFonts w:asciiTheme="majorHAnsi" w:eastAsia="Times New Roman" w:hAnsiTheme="majorHAnsi" w:cs="Times New Roman"/>
            <w:sz w:val="24"/>
            <w:szCs w:val="24"/>
          </w:rPr>
          <w:t>test-prep blog</w:t>
        </w:r>
      </w:hyperlink>
      <w:r w:rsidRPr="00594C31">
        <w:rPr>
          <w:rFonts w:asciiTheme="majorHAnsi" w:eastAsia="Times New Roman" w:hAnsiTheme="majorHAnsi" w:cs="Times New Roman"/>
          <w:sz w:val="24"/>
          <w:szCs w:val="24"/>
        </w:rPr>
        <w:t> on the critical reading and writing portion of the SAT test. You'll also find</w:t>
      </w:r>
      <w:hyperlink r:id="rId14" w:tgtFrame="_blank" w:history="1">
        <w:r w:rsidRPr="00594C31">
          <w:rPr>
            <w:rFonts w:asciiTheme="majorHAnsi" w:eastAsia="Times New Roman" w:hAnsiTheme="majorHAnsi" w:cs="Times New Roman"/>
            <w:sz w:val="24"/>
            <w:szCs w:val="24"/>
          </w:rPr>
          <w:t> </w:t>
        </w:r>
      </w:hyperlink>
      <w:r w:rsidRPr="00594C31">
        <w:rPr>
          <w:rFonts w:asciiTheme="majorHAnsi" w:eastAsia="Times New Roman" w:hAnsiTheme="majorHAnsi" w:cs="Times New Roman"/>
          <w:sz w:val="24"/>
          <w:szCs w:val="24"/>
        </w:rPr>
        <w:t>free study guides on her site. Including the</w:t>
      </w:r>
      <w:r w:rsidRPr="00594C31">
        <w:rPr>
          <w:rFonts w:asciiTheme="majorHAnsi" w:eastAsia="Times New Roman" w:hAnsiTheme="majorHAnsi" w:cs="Times New Roman"/>
          <w:b/>
          <w:bCs/>
          <w:sz w:val="24"/>
          <w:szCs w:val="24"/>
        </w:rPr>
        <w:t> "</w:t>
      </w:r>
      <w:hyperlink r:id="rId15" w:tgtFrame="_blank" w:history="1">
        <w:r w:rsidRPr="00594C31">
          <w:rPr>
            <w:rFonts w:asciiTheme="majorHAnsi" w:eastAsia="Times New Roman" w:hAnsiTheme="majorHAnsi" w:cs="Times New Roman"/>
            <w:sz w:val="24"/>
            <w:szCs w:val="24"/>
          </w:rPr>
          <w:t>Complete SAT Grammar Rules</w:t>
        </w:r>
      </w:hyperlink>
      <w:r w:rsidRPr="00594C31">
        <w:rPr>
          <w:rFonts w:asciiTheme="majorHAnsi" w:eastAsia="Times New Roman" w:hAnsiTheme="majorHAnsi" w:cs="Times New Roman"/>
          <w:sz w:val="24"/>
          <w:szCs w:val="24"/>
        </w:rPr>
        <w:t>" and the "</w:t>
      </w:r>
      <w:hyperlink r:id="rId16" w:tgtFrame="_blank" w:history="1">
        <w:r w:rsidRPr="00594C31">
          <w:rPr>
            <w:rFonts w:asciiTheme="majorHAnsi" w:eastAsia="Times New Roman" w:hAnsiTheme="majorHAnsi" w:cs="Times New Roman"/>
            <w:sz w:val="24"/>
            <w:szCs w:val="24"/>
          </w:rPr>
          <w:t>Complete ACT Punctuation Rule</w:t>
        </w:r>
      </w:hyperlink>
      <w:hyperlink r:id="rId17" w:tgtFrame="_blank" w:history="1">
        <w:r w:rsidRPr="00594C31">
          <w:rPr>
            <w:rFonts w:asciiTheme="majorHAnsi" w:eastAsia="Times New Roman" w:hAnsiTheme="majorHAnsi" w:cs="Times New Roman"/>
            <w:b/>
            <w:bCs/>
            <w:sz w:val="24"/>
            <w:szCs w:val="24"/>
          </w:rPr>
          <w:t>s</w:t>
        </w:r>
      </w:hyperlink>
      <w:r w:rsidRPr="00594C31">
        <w:rPr>
          <w:rFonts w:asciiTheme="majorHAnsi" w:eastAsia="Times New Roman" w:hAnsiTheme="majorHAnsi" w:cs="Times New Roman"/>
          <w:sz w:val="24"/>
          <w:szCs w:val="24"/>
        </w:rPr>
        <w:t xml:space="preserve">." </w:t>
      </w:r>
    </w:p>
    <w:p w:rsidR="00857D2A" w:rsidRDefault="00857D2A" w:rsidP="00857D2A">
      <w:pPr>
        <w:shd w:val="clear" w:color="auto" w:fill="FFFFFF"/>
        <w:spacing w:after="225" w:line="240" w:lineRule="auto"/>
        <w:contextualSpacing/>
        <w:rPr>
          <w:rFonts w:asciiTheme="majorHAnsi" w:eastAsia="Times New Roman" w:hAnsiTheme="majorHAnsi" w:cs="Times New Roman"/>
          <w:b/>
          <w:bCs/>
          <w:sz w:val="24"/>
          <w:szCs w:val="24"/>
        </w:rPr>
      </w:pPr>
    </w:p>
    <w:p w:rsidR="00F00B07" w:rsidRPr="00594C31" w:rsidRDefault="00F00B07" w:rsidP="00857D2A">
      <w:pPr>
        <w:shd w:val="clear" w:color="auto" w:fill="FFFFFF"/>
        <w:spacing w:after="225" w:line="240" w:lineRule="auto"/>
        <w:contextualSpacing/>
        <w:rPr>
          <w:rFonts w:asciiTheme="majorHAnsi" w:eastAsia="Times New Roman" w:hAnsiTheme="majorHAnsi" w:cs="Times New Roman"/>
          <w:sz w:val="24"/>
          <w:szCs w:val="24"/>
        </w:rPr>
      </w:pPr>
      <w:r w:rsidRPr="00594C31">
        <w:rPr>
          <w:rFonts w:asciiTheme="majorHAnsi" w:eastAsia="Times New Roman" w:hAnsiTheme="majorHAnsi" w:cs="Times New Roman"/>
          <w:b/>
          <w:bCs/>
          <w:sz w:val="24"/>
          <w:szCs w:val="24"/>
        </w:rPr>
        <w:t>Number2.com. </w:t>
      </w:r>
      <w:r w:rsidRPr="00594C31">
        <w:rPr>
          <w:rFonts w:asciiTheme="majorHAnsi" w:eastAsia="Times New Roman" w:hAnsiTheme="majorHAnsi" w:cs="Times New Roman"/>
          <w:sz w:val="24"/>
          <w:szCs w:val="24"/>
        </w:rPr>
        <w:t>Students can study for the SAT and ACT </w:t>
      </w:r>
      <w:hyperlink r:id="rId18" w:tgtFrame="_blank" w:history="1">
        <w:r w:rsidRPr="00594C31">
          <w:rPr>
            <w:rFonts w:asciiTheme="majorHAnsi" w:eastAsia="Times New Roman" w:hAnsiTheme="majorHAnsi" w:cs="Times New Roman"/>
            <w:sz w:val="24"/>
            <w:szCs w:val="24"/>
          </w:rPr>
          <w:t>at this site</w:t>
        </w:r>
      </w:hyperlink>
      <w:r w:rsidRPr="00F00B07">
        <w:rPr>
          <w:rFonts w:asciiTheme="majorHAnsi" w:eastAsia="Times New Roman" w:hAnsiTheme="majorHAnsi" w:cs="Times New Roman"/>
          <w:sz w:val="24"/>
          <w:szCs w:val="24"/>
        </w:rPr>
        <w:t xml:space="preserve">, and </w:t>
      </w:r>
      <w:r w:rsidRPr="00594C31">
        <w:rPr>
          <w:rFonts w:asciiTheme="majorHAnsi" w:eastAsia="Times New Roman" w:hAnsiTheme="majorHAnsi" w:cs="Times New Roman"/>
          <w:sz w:val="24"/>
          <w:szCs w:val="24"/>
        </w:rPr>
        <w:t xml:space="preserve">parents can track the time that their teens spend on it, as well as their progress. </w:t>
      </w:r>
    </w:p>
    <w:p w:rsidR="00857D2A" w:rsidRDefault="00857D2A" w:rsidP="00857D2A">
      <w:pPr>
        <w:shd w:val="clear" w:color="auto" w:fill="FFFFFF"/>
        <w:spacing w:after="225" w:line="240" w:lineRule="auto"/>
        <w:contextualSpacing/>
        <w:rPr>
          <w:rFonts w:asciiTheme="majorHAnsi" w:eastAsia="Times New Roman" w:hAnsiTheme="majorHAnsi" w:cs="Times New Roman"/>
          <w:b/>
          <w:bCs/>
          <w:sz w:val="24"/>
          <w:szCs w:val="24"/>
        </w:rPr>
      </w:pPr>
    </w:p>
    <w:p w:rsidR="00F00B07" w:rsidRPr="00594C31" w:rsidRDefault="00F00B07" w:rsidP="00857D2A">
      <w:pPr>
        <w:shd w:val="clear" w:color="auto" w:fill="FFFFFF"/>
        <w:spacing w:after="225" w:line="240" w:lineRule="auto"/>
        <w:contextualSpacing/>
        <w:rPr>
          <w:rFonts w:asciiTheme="majorHAnsi" w:eastAsia="Times New Roman" w:hAnsiTheme="majorHAnsi" w:cs="Times New Roman"/>
          <w:sz w:val="24"/>
          <w:szCs w:val="24"/>
        </w:rPr>
      </w:pPr>
      <w:proofErr w:type="spellStart"/>
      <w:r w:rsidRPr="00594C31">
        <w:rPr>
          <w:rFonts w:asciiTheme="majorHAnsi" w:eastAsia="Times New Roman" w:hAnsiTheme="majorHAnsi" w:cs="Times New Roman"/>
          <w:b/>
          <w:bCs/>
          <w:sz w:val="24"/>
          <w:szCs w:val="24"/>
        </w:rPr>
        <w:t>EriktheRed</w:t>
      </w:r>
      <w:proofErr w:type="spellEnd"/>
      <w:r w:rsidRPr="00594C31">
        <w:rPr>
          <w:rFonts w:asciiTheme="majorHAnsi" w:eastAsia="Times New Roman" w:hAnsiTheme="majorHAnsi" w:cs="Times New Roman"/>
          <w:b/>
          <w:bCs/>
          <w:sz w:val="24"/>
          <w:szCs w:val="24"/>
        </w:rPr>
        <w:t>.</w:t>
      </w:r>
      <w:r w:rsidRPr="00594C31">
        <w:rPr>
          <w:rFonts w:asciiTheme="majorHAnsi" w:eastAsia="Times New Roman" w:hAnsiTheme="majorHAnsi" w:cs="Times New Roman"/>
          <w:sz w:val="24"/>
          <w:szCs w:val="24"/>
        </w:rPr>
        <w:t> This </w:t>
      </w:r>
      <w:hyperlink r:id="rId19" w:anchor="satmathsec" w:tgtFrame="_blank" w:history="1">
        <w:r w:rsidRPr="00594C31">
          <w:rPr>
            <w:rFonts w:asciiTheme="majorHAnsi" w:eastAsia="Times New Roman" w:hAnsiTheme="majorHAnsi" w:cs="Times New Roman"/>
            <w:sz w:val="24"/>
            <w:szCs w:val="24"/>
          </w:rPr>
          <w:t>helpful site</w:t>
        </w:r>
      </w:hyperlink>
      <w:r w:rsidRPr="00594C31">
        <w:rPr>
          <w:rFonts w:asciiTheme="majorHAnsi" w:eastAsia="Times New Roman" w:hAnsiTheme="majorHAnsi" w:cs="Times New Roman"/>
          <w:sz w:val="24"/>
          <w:szCs w:val="24"/>
        </w:rPr>
        <w:t xml:space="preserve"> helps students prepare for the math section of the SAT and ACT. Students will find lots of free materials to download for the SAT test, including quizzes, formulas and exam strategies.</w:t>
      </w:r>
    </w:p>
    <w:p w:rsidR="00F00B07" w:rsidRPr="00F00B07" w:rsidRDefault="00857D2A" w:rsidP="00857D2A">
      <w:pPr>
        <w:pStyle w:val="NormalWeb"/>
        <w:spacing w:before="0" w:beforeAutospacing="0" w:after="0" w:afterAutospacing="0"/>
        <w:contextualSpacing/>
        <w:textAlignment w:val="baseline"/>
        <w:rPr>
          <w:rFonts w:asciiTheme="majorHAnsi" w:hAnsiTheme="majorHAnsi" w:cs="Arial"/>
        </w:rPr>
      </w:pPr>
      <w:hyperlink r:id="rId20" w:history="1">
        <w:r w:rsidR="00594C31" w:rsidRPr="00F00B07">
          <w:rPr>
            <w:rStyle w:val="Hyperlink"/>
            <w:rFonts w:asciiTheme="majorHAnsi" w:hAnsiTheme="majorHAnsi" w:cs="Arial"/>
            <w:b/>
            <w:color w:val="auto"/>
            <w:u w:val="none"/>
            <w:bdr w:val="none" w:sz="0" w:space="0" w:color="auto" w:frame="1"/>
          </w:rPr>
          <w:t>www.ACTStudent.org</w:t>
        </w:r>
      </w:hyperlink>
      <w:r>
        <w:rPr>
          <w:rFonts w:asciiTheme="majorHAnsi" w:hAnsiTheme="majorHAnsi" w:cs="Arial"/>
        </w:rPr>
        <w:t xml:space="preserve">  </w:t>
      </w:r>
      <w:proofErr w:type="gramStart"/>
      <w:r>
        <w:rPr>
          <w:rFonts w:asciiTheme="majorHAnsi" w:hAnsiTheme="majorHAnsi" w:cs="Arial"/>
        </w:rPr>
        <w:t>The</w:t>
      </w:r>
      <w:proofErr w:type="gramEnd"/>
      <w:r>
        <w:rPr>
          <w:rFonts w:asciiTheme="majorHAnsi" w:hAnsiTheme="majorHAnsi" w:cs="Arial"/>
        </w:rPr>
        <w:t xml:space="preserve"> official ACT website</w:t>
      </w:r>
    </w:p>
    <w:p w:rsidR="00F00B07" w:rsidRPr="00F00B07" w:rsidRDefault="00F00B07" w:rsidP="00857D2A">
      <w:pPr>
        <w:pStyle w:val="NormalWeb"/>
        <w:spacing w:before="0" w:beforeAutospacing="0" w:after="0" w:afterAutospacing="0"/>
        <w:contextualSpacing/>
        <w:textAlignment w:val="baseline"/>
        <w:rPr>
          <w:rFonts w:asciiTheme="majorHAnsi" w:hAnsiTheme="majorHAnsi" w:cs="Arial"/>
        </w:rPr>
      </w:pPr>
    </w:p>
    <w:p w:rsidR="00594C31" w:rsidRDefault="00857D2A" w:rsidP="00857D2A">
      <w:pPr>
        <w:pStyle w:val="NormalWeb"/>
        <w:spacing w:before="0" w:beforeAutospacing="0" w:after="0" w:afterAutospacing="0" w:line="336" w:lineRule="atLeast"/>
        <w:jc w:val="center"/>
        <w:textAlignment w:val="baseline"/>
        <w:rPr>
          <w:rFonts w:asciiTheme="majorHAnsi" w:hAnsiTheme="majorHAnsi" w:cs="Arial"/>
          <w:b/>
          <w:u w:val="single"/>
        </w:rPr>
      </w:pPr>
      <w:r w:rsidRPr="00857D2A">
        <w:rPr>
          <w:rFonts w:asciiTheme="majorHAnsi" w:hAnsiTheme="majorHAnsi" w:cs="Arial"/>
          <w:b/>
          <w:u w:val="single"/>
        </w:rPr>
        <w:lastRenderedPageBreak/>
        <w:t>ACT TWITTER HANDLES:</w:t>
      </w:r>
    </w:p>
    <w:p w:rsidR="00857D2A" w:rsidRPr="00857D2A" w:rsidRDefault="00857D2A" w:rsidP="00857D2A">
      <w:pPr>
        <w:pStyle w:val="NormalWeb"/>
        <w:spacing w:before="0" w:beforeAutospacing="0" w:after="0" w:afterAutospacing="0" w:line="336" w:lineRule="atLeast"/>
        <w:jc w:val="center"/>
        <w:textAlignment w:val="baseline"/>
        <w:rPr>
          <w:rFonts w:asciiTheme="majorHAnsi" w:hAnsiTheme="majorHAnsi" w:cs="Arial"/>
          <w:b/>
          <w:u w:val="single"/>
        </w:rPr>
      </w:pPr>
      <w:bookmarkStart w:id="0" w:name="_GoBack"/>
      <w:bookmarkEnd w:id="0"/>
    </w:p>
    <w:p w:rsidR="00594C31" w:rsidRDefault="00594C31" w:rsidP="00594C31">
      <w:pPr>
        <w:pStyle w:val="NormalWeb"/>
        <w:spacing w:before="0" w:beforeAutospacing="0" w:after="0" w:afterAutospacing="0" w:line="336" w:lineRule="atLeast"/>
        <w:textAlignment w:val="baseline"/>
        <w:rPr>
          <w:rFonts w:asciiTheme="majorHAnsi" w:hAnsiTheme="majorHAnsi" w:cs="Arial"/>
        </w:rPr>
      </w:pPr>
      <w:r w:rsidRPr="00F00B07">
        <w:rPr>
          <w:rFonts w:asciiTheme="majorHAnsi" w:hAnsiTheme="majorHAnsi" w:cs="Arial"/>
          <w:b/>
          <w:bCs/>
          <w:bdr w:val="none" w:sz="0" w:space="0" w:color="auto" w:frame="1"/>
        </w:rPr>
        <w:t>@</w:t>
      </w:r>
      <w:proofErr w:type="spellStart"/>
      <w:r w:rsidRPr="00F00B07">
        <w:rPr>
          <w:rFonts w:asciiTheme="majorHAnsi" w:hAnsiTheme="majorHAnsi" w:cs="Arial"/>
          <w:b/>
          <w:bCs/>
          <w:bdr w:val="none" w:sz="0" w:space="0" w:color="auto" w:frame="1"/>
        </w:rPr>
        <w:t>BellCurves</w:t>
      </w:r>
      <w:proofErr w:type="spellEnd"/>
      <w:r w:rsidRPr="00F00B07">
        <w:rPr>
          <w:rStyle w:val="apple-converted-space"/>
          <w:rFonts w:asciiTheme="majorHAnsi" w:hAnsiTheme="majorHAnsi" w:cs="Arial"/>
        </w:rPr>
        <w:t> </w:t>
      </w:r>
      <w:r w:rsidRPr="00F00B07">
        <w:rPr>
          <w:rFonts w:asciiTheme="majorHAnsi" w:hAnsiTheme="majorHAnsi" w:cs="Arial"/>
        </w:rPr>
        <w:t>They tweet about test preparation, learning, schooling, and education. The focus here is on the GMAT, GRE, and SAT in addition to the ACT, but you can learn about many great education resources from their tweets!</w:t>
      </w:r>
    </w:p>
    <w:p w:rsidR="00857D2A" w:rsidRPr="00F00B07" w:rsidRDefault="00857D2A" w:rsidP="00594C31">
      <w:pPr>
        <w:pStyle w:val="NormalWeb"/>
        <w:spacing w:before="0" w:beforeAutospacing="0" w:after="0" w:afterAutospacing="0" w:line="336" w:lineRule="atLeast"/>
        <w:textAlignment w:val="baseline"/>
        <w:rPr>
          <w:rFonts w:asciiTheme="majorHAnsi" w:hAnsiTheme="majorHAnsi" w:cs="Arial"/>
        </w:rPr>
      </w:pPr>
    </w:p>
    <w:p w:rsidR="00594C31" w:rsidRDefault="00594C31" w:rsidP="00594C31">
      <w:pPr>
        <w:pStyle w:val="NormalWeb"/>
        <w:spacing w:before="0" w:beforeAutospacing="0" w:after="0" w:afterAutospacing="0" w:line="336" w:lineRule="atLeast"/>
        <w:textAlignment w:val="baseline"/>
        <w:rPr>
          <w:rFonts w:asciiTheme="majorHAnsi" w:hAnsiTheme="majorHAnsi" w:cs="Arial"/>
        </w:rPr>
      </w:pPr>
      <w:r w:rsidRPr="00F00B07">
        <w:rPr>
          <w:rFonts w:asciiTheme="majorHAnsi" w:hAnsiTheme="majorHAnsi" w:cs="Arial"/>
          <w:b/>
          <w:bCs/>
          <w:bdr w:val="none" w:sz="0" w:space="0" w:color="auto" w:frame="1"/>
        </w:rPr>
        <w:t>@</w:t>
      </w:r>
      <w:proofErr w:type="spellStart"/>
      <w:r w:rsidRPr="00F00B07">
        <w:rPr>
          <w:rFonts w:asciiTheme="majorHAnsi" w:hAnsiTheme="majorHAnsi" w:cs="Arial"/>
          <w:b/>
          <w:bCs/>
          <w:bdr w:val="none" w:sz="0" w:space="0" w:color="auto" w:frame="1"/>
        </w:rPr>
        <w:t>GrockitCollege</w:t>
      </w:r>
      <w:proofErr w:type="spellEnd"/>
      <w:r w:rsidRPr="00F00B07">
        <w:rPr>
          <w:rStyle w:val="apple-converted-space"/>
          <w:rFonts w:asciiTheme="majorHAnsi" w:hAnsiTheme="majorHAnsi" w:cs="Arial"/>
        </w:rPr>
        <w:t> </w:t>
      </w:r>
      <w:r w:rsidRPr="00F00B07">
        <w:rPr>
          <w:rFonts w:asciiTheme="majorHAnsi" w:hAnsiTheme="majorHAnsi" w:cs="Arial"/>
        </w:rPr>
        <w:t xml:space="preserve">ACT tips, news, and special promotions from </w:t>
      </w:r>
      <w:proofErr w:type="spellStart"/>
      <w:r w:rsidRPr="00F00B07">
        <w:rPr>
          <w:rFonts w:asciiTheme="majorHAnsi" w:hAnsiTheme="majorHAnsi" w:cs="Arial"/>
        </w:rPr>
        <w:t>Grockit</w:t>
      </w:r>
      <w:proofErr w:type="spellEnd"/>
      <w:r w:rsidRPr="00F00B07">
        <w:rPr>
          <w:rFonts w:asciiTheme="majorHAnsi" w:hAnsiTheme="majorHAnsi" w:cs="Arial"/>
        </w:rPr>
        <w:t xml:space="preserve">, one of the biggest online ACT study centers. Follow them to keep up with the weekly free ACT test questions on </w:t>
      </w:r>
      <w:proofErr w:type="spellStart"/>
      <w:r w:rsidRPr="00F00B07">
        <w:rPr>
          <w:rFonts w:asciiTheme="majorHAnsi" w:hAnsiTheme="majorHAnsi" w:cs="Arial"/>
        </w:rPr>
        <w:t>Grockit’s</w:t>
      </w:r>
      <w:proofErr w:type="spellEnd"/>
      <w:r w:rsidRPr="00F00B07">
        <w:rPr>
          <w:rFonts w:asciiTheme="majorHAnsi" w:hAnsiTheme="majorHAnsi" w:cs="Arial"/>
        </w:rPr>
        <w:t xml:space="preserve"> College Prep blog.</w:t>
      </w:r>
    </w:p>
    <w:p w:rsidR="00857D2A" w:rsidRPr="00F00B07" w:rsidRDefault="00857D2A" w:rsidP="00594C31">
      <w:pPr>
        <w:pStyle w:val="NormalWeb"/>
        <w:spacing w:before="0" w:beforeAutospacing="0" w:after="0" w:afterAutospacing="0" w:line="336" w:lineRule="atLeast"/>
        <w:textAlignment w:val="baseline"/>
        <w:rPr>
          <w:rFonts w:asciiTheme="majorHAnsi" w:hAnsiTheme="majorHAnsi" w:cs="Arial"/>
        </w:rPr>
      </w:pPr>
    </w:p>
    <w:p w:rsidR="00594C31" w:rsidRDefault="00594C31" w:rsidP="00594C31">
      <w:pPr>
        <w:pStyle w:val="NormalWeb"/>
        <w:spacing w:before="0" w:beforeAutospacing="0" w:after="0" w:afterAutospacing="0" w:line="336" w:lineRule="atLeast"/>
        <w:textAlignment w:val="baseline"/>
        <w:rPr>
          <w:rFonts w:asciiTheme="majorHAnsi" w:hAnsiTheme="majorHAnsi" w:cs="Arial"/>
        </w:rPr>
      </w:pPr>
      <w:r w:rsidRPr="00F00B07">
        <w:rPr>
          <w:rFonts w:asciiTheme="majorHAnsi" w:hAnsiTheme="majorHAnsi" w:cs="Arial"/>
          <w:b/>
          <w:bCs/>
          <w:bdr w:val="none" w:sz="0" w:space="0" w:color="auto" w:frame="1"/>
        </w:rPr>
        <w:t>@</w:t>
      </w:r>
      <w:proofErr w:type="spellStart"/>
      <w:r w:rsidRPr="00F00B07">
        <w:rPr>
          <w:rFonts w:asciiTheme="majorHAnsi" w:hAnsiTheme="majorHAnsi" w:cs="Arial"/>
          <w:b/>
          <w:bCs/>
          <w:bdr w:val="none" w:sz="0" w:space="0" w:color="auto" w:frame="1"/>
        </w:rPr>
        <w:t>ACTStudent</w:t>
      </w:r>
      <w:proofErr w:type="spellEnd"/>
      <w:r w:rsidRPr="00F00B07">
        <w:rPr>
          <w:rStyle w:val="apple-converted-space"/>
          <w:rFonts w:asciiTheme="majorHAnsi" w:hAnsiTheme="majorHAnsi" w:cs="Arial"/>
        </w:rPr>
        <w:t> </w:t>
      </w:r>
      <w:r w:rsidRPr="00F00B07">
        <w:rPr>
          <w:rFonts w:asciiTheme="majorHAnsi" w:hAnsiTheme="majorHAnsi" w:cs="Arial"/>
        </w:rPr>
        <w:t xml:space="preserve">The official </w:t>
      </w:r>
      <w:proofErr w:type="spellStart"/>
      <w:r w:rsidRPr="00F00B07">
        <w:rPr>
          <w:rFonts w:asciiTheme="majorHAnsi" w:hAnsiTheme="majorHAnsi" w:cs="Arial"/>
        </w:rPr>
        <w:t>testmaker’s</w:t>
      </w:r>
      <w:proofErr w:type="spellEnd"/>
      <w:r w:rsidRPr="00F00B07">
        <w:rPr>
          <w:rFonts w:asciiTheme="majorHAnsi" w:hAnsiTheme="majorHAnsi" w:cs="Arial"/>
        </w:rPr>
        <w:t xml:space="preserve"> website! An absolute must-follow for those looking to get the latest information on the ACT! Especially nice to be reminded of upcoming dates and deadlines!</w:t>
      </w:r>
    </w:p>
    <w:p w:rsidR="00857D2A" w:rsidRPr="00F00B07" w:rsidRDefault="00857D2A" w:rsidP="00594C31">
      <w:pPr>
        <w:pStyle w:val="NormalWeb"/>
        <w:spacing w:before="0" w:beforeAutospacing="0" w:after="0" w:afterAutospacing="0" w:line="336" w:lineRule="atLeast"/>
        <w:textAlignment w:val="baseline"/>
        <w:rPr>
          <w:rFonts w:asciiTheme="majorHAnsi" w:hAnsiTheme="majorHAnsi" w:cs="Arial"/>
        </w:rPr>
      </w:pPr>
    </w:p>
    <w:p w:rsidR="00594C31" w:rsidRDefault="00594C31" w:rsidP="00594C31">
      <w:pPr>
        <w:pStyle w:val="NormalWeb"/>
        <w:spacing w:before="0" w:beforeAutospacing="0" w:after="0" w:afterAutospacing="0" w:line="336" w:lineRule="atLeast"/>
        <w:textAlignment w:val="baseline"/>
        <w:rPr>
          <w:rFonts w:asciiTheme="majorHAnsi" w:hAnsiTheme="majorHAnsi" w:cs="Arial"/>
        </w:rPr>
      </w:pPr>
      <w:r w:rsidRPr="00F00B07">
        <w:rPr>
          <w:rFonts w:asciiTheme="majorHAnsi" w:hAnsiTheme="majorHAnsi" w:cs="Arial"/>
          <w:b/>
          <w:bCs/>
          <w:bdr w:val="none" w:sz="0" w:space="0" w:color="auto" w:frame="1"/>
        </w:rPr>
        <w:t>@</w:t>
      </w:r>
      <w:proofErr w:type="spellStart"/>
      <w:r w:rsidRPr="00F00B07">
        <w:rPr>
          <w:rFonts w:asciiTheme="majorHAnsi" w:hAnsiTheme="majorHAnsi" w:cs="Arial"/>
          <w:b/>
          <w:bCs/>
          <w:bdr w:val="none" w:sz="0" w:space="0" w:color="auto" w:frame="1"/>
        </w:rPr>
        <w:t>KaplanSATACT</w:t>
      </w:r>
      <w:proofErr w:type="spellEnd"/>
      <w:r w:rsidRPr="00F00B07">
        <w:rPr>
          <w:rStyle w:val="apple-converted-space"/>
          <w:rFonts w:asciiTheme="majorHAnsi" w:hAnsiTheme="majorHAnsi" w:cs="Arial"/>
        </w:rPr>
        <w:t> </w:t>
      </w:r>
      <w:proofErr w:type="gramStart"/>
      <w:r w:rsidRPr="00F00B07">
        <w:rPr>
          <w:rFonts w:asciiTheme="majorHAnsi" w:hAnsiTheme="majorHAnsi" w:cs="Arial"/>
        </w:rPr>
        <w:t>This</w:t>
      </w:r>
      <w:proofErr w:type="gramEnd"/>
      <w:r w:rsidRPr="00F00B07">
        <w:rPr>
          <w:rFonts w:asciiTheme="majorHAnsi" w:hAnsiTheme="majorHAnsi" w:cs="Arial"/>
        </w:rPr>
        <w:t xml:space="preserve"> is Kaplan’s Twitter handle for their undergrad focus. College application tips, plus news on upcoming Kaplan courses.</w:t>
      </w:r>
    </w:p>
    <w:p w:rsidR="00857D2A" w:rsidRPr="00F00B07" w:rsidRDefault="00857D2A" w:rsidP="00594C31">
      <w:pPr>
        <w:pStyle w:val="NormalWeb"/>
        <w:spacing w:before="0" w:beforeAutospacing="0" w:after="0" w:afterAutospacing="0" w:line="336" w:lineRule="atLeast"/>
        <w:textAlignment w:val="baseline"/>
        <w:rPr>
          <w:rFonts w:asciiTheme="majorHAnsi" w:hAnsiTheme="majorHAnsi" w:cs="Arial"/>
        </w:rPr>
      </w:pPr>
    </w:p>
    <w:p w:rsidR="00594C31" w:rsidRDefault="00594C31" w:rsidP="00594C31">
      <w:pPr>
        <w:pStyle w:val="NormalWeb"/>
        <w:spacing w:before="0" w:beforeAutospacing="0" w:after="0" w:afterAutospacing="0" w:line="336" w:lineRule="atLeast"/>
        <w:textAlignment w:val="baseline"/>
        <w:rPr>
          <w:rFonts w:asciiTheme="majorHAnsi" w:hAnsiTheme="majorHAnsi" w:cs="Arial"/>
        </w:rPr>
      </w:pPr>
      <w:r w:rsidRPr="00F00B07">
        <w:rPr>
          <w:rFonts w:asciiTheme="majorHAnsi" w:hAnsiTheme="majorHAnsi" w:cs="Arial"/>
          <w:b/>
          <w:bCs/>
          <w:bdr w:val="none" w:sz="0" w:space="0" w:color="auto" w:frame="1"/>
        </w:rPr>
        <w:t>@</w:t>
      </w:r>
      <w:proofErr w:type="spellStart"/>
      <w:r w:rsidRPr="00F00B07">
        <w:rPr>
          <w:rFonts w:asciiTheme="majorHAnsi" w:hAnsiTheme="majorHAnsi" w:cs="Arial"/>
          <w:b/>
          <w:bCs/>
          <w:bdr w:val="none" w:sz="0" w:space="0" w:color="auto" w:frame="1"/>
        </w:rPr>
        <w:t>CollegeBoundNet</w:t>
      </w:r>
      <w:proofErr w:type="spellEnd"/>
      <w:r w:rsidRPr="00F00B07">
        <w:rPr>
          <w:rStyle w:val="apple-converted-space"/>
          <w:rFonts w:asciiTheme="majorHAnsi" w:hAnsiTheme="majorHAnsi" w:cs="Arial"/>
        </w:rPr>
        <w:t> </w:t>
      </w:r>
      <w:r w:rsidRPr="00F00B07">
        <w:rPr>
          <w:rFonts w:asciiTheme="majorHAnsi" w:hAnsiTheme="majorHAnsi" w:cs="Arial"/>
        </w:rPr>
        <w:t>Tweets from Gina &amp; Barbara from CollegeBound.net. These ladies tweet on college topics like admissions, testing, scholarships, etc. and host a weekly chat on Twitter.</w:t>
      </w:r>
    </w:p>
    <w:p w:rsidR="00857D2A" w:rsidRPr="00F00B07" w:rsidRDefault="00857D2A" w:rsidP="00594C31">
      <w:pPr>
        <w:pStyle w:val="NormalWeb"/>
        <w:spacing w:before="0" w:beforeAutospacing="0" w:after="0" w:afterAutospacing="0" w:line="336" w:lineRule="atLeast"/>
        <w:textAlignment w:val="baseline"/>
        <w:rPr>
          <w:rFonts w:asciiTheme="majorHAnsi" w:hAnsiTheme="majorHAnsi" w:cs="Arial"/>
        </w:rPr>
      </w:pPr>
    </w:p>
    <w:p w:rsidR="00594C31" w:rsidRDefault="00594C31" w:rsidP="00594C31">
      <w:pPr>
        <w:pStyle w:val="NormalWeb"/>
        <w:spacing w:before="0" w:beforeAutospacing="0" w:after="0" w:afterAutospacing="0" w:line="336" w:lineRule="atLeast"/>
        <w:textAlignment w:val="baseline"/>
        <w:rPr>
          <w:rFonts w:asciiTheme="majorHAnsi" w:hAnsiTheme="majorHAnsi" w:cs="Arial"/>
        </w:rPr>
      </w:pPr>
      <w:proofErr w:type="gramStart"/>
      <w:r w:rsidRPr="00F00B07">
        <w:rPr>
          <w:rFonts w:asciiTheme="majorHAnsi" w:hAnsiTheme="majorHAnsi" w:cs="Arial"/>
          <w:b/>
          <w:bCs/>
          <w:bdr w:val="none" w:sz="0" w:space="0" w:color="auto" w:frame="1"/>
        </w:rPr>
        <w:t>@</w:t>
      </w:r>
      <w:proofErr w:type="spellStart"/>
      <w:r w:rsidRPr="00F00B07">
        <w:rPr>
          <w:rFonts w:asciiTheme="majorHAnsi" w:hAnsiTheme="majorHAnsi" w:cs="Arial"/>
          <w:b/>
          <w:bCs/>
          <w:bdr w:val="none" w:sz="0" w:space="0" w:color="auto" w:frame="1"/>
        </w:rPr>
        <w:t>ThePrincetonRev</w:t>
      </w:r>
      <w:proofErr w:type="spellEnd"/>
      <w:r w:rsidRPr="00F00B07">
        <w:rPr>
          <w:rStyle w:val="apple-converted-space"/>
          <w:rFonts w:asciiTheme="majorHAnsi" w:hAnsiTheme="majorHAnsi" w:cs="Arial"/>
        </w:rPr>
        <w:t> </w:t>
      </w:r>
      <w:r w:rsidRPr="00F00B07">
        <w:rPr>
          <w:rFonts w:asciiTheme="majorHAnsi" w:hAnsiTheme="majorHAnsi" w:cs="Arial"/>
        </w:rPr>
        <w:t>Like Kaplan</w:t>
      </w:r>
      <w:proofErr w:type="gramEnd"/>
      <w:r w:rsidRPr="00F00B07">
        <w:rPr>
          <w:rFonts w:asciiTheme="majorHAnsi" w:hAnsiTheme="majorHAnsi" w:cs="Arial"/>
        </w:rPr>
        <w:t>, they offer comprehensive courses on the ACT. Their tweets cover all kinds of different tests, but this handle is update</w:t>
      </w:r>
      <w:r w:rsidR="00091102" w:rsidRPr="00F00B07">
        <w:rPr>
          <w:rFonts w:asciiTheme="majorHAnsi" w:hAnsiTheme="majorHAnsi" w:cs="Arial"/>
        </w:rPr>
        <w:t>d</w:t>
      </w:r>
      <w:r w:rsidRPr="00F00B07">
        <w:rPr>
          <w:rFonts w:asciiTheme="majorHAnsi" w:hAnsiTheme="majorHAnsi" w:cs="Arial"/>
        </w:rPr>
        <w:t xml:space="preserve"> fairly often with interesting information.</w:t>
      </w:r>
    </w:p>
    <w:p w:rsidR="00857D2A" w:rsidRPr="00F00B07" w:rsidRDefault="00857D2A" w:rsidP="00594C31">
      <w:pPr>
        <w:pStyle w:val="NormalWeb"/>
        <w:spacing w:before="0" w:beforeAutospacing="0" w:after="0" w:afterAutospacing="0" w:line="336" w:lineRule="atLeast"/>
        <w:textAlignment w:val="baseline"/>
        <w:rPr>
          <w:rFonts w:asciiTheme="majorHAnsi" w:hAnsiTheme="majorHAnsi" w:cs="Arial"/>
        </w:rPr>
      </w:pPr>
    </w:p>
    <w:p w:rsidR="00594C31" w:rsidRPr="00F00B07" w:rsidRDefault="00594C31" w:rsidP="00594C31">
      <w:pPr>
        <w:pStyle w:val="NormalWeb"/>
        <w:spacing w:before="0" w:beforeAutospacing="0" w:after="0" w:afterAutospacing="0" w:line="336" w:lineRule="atLeast"/>
        <w:textAlignment w:val="baseline"/>
        <w:rPr>
          <w:rFonts w:asciiTheme="majorHAnsi" w:hAnsiTheme="majorHAnsi" w:cs="Arial"/>
        </w:rPr>
      </w:pPr>
      <w:r w:rsidRPr="00F00B07">
        <w:rPr>
          <w:rFonts w:asciiTheme="majorHAnsi" w:hAnsiTheme="majorHAnsi" w:cs="Arial"/>
          <w:b/>
          <w:bCs/>
          <w:bdr w:val="none" w:sz="0" w:space="0" w:color="auto" w:frame="1"/>
        </w:rPr>
        <w:t>@</w:t>
      </w:r>
      <w:proofErr w:type="spellStart"/>
      <w:r w:rsidRPr="00F00B07">
        <w:rPr>
          <w:rFonts w:asciiTheme="majorHAnsi" w:hAnsiTheme="majorHAnsi" w:cs="Arial"/>
          <w:b/>
          <w:bCs/>
          <w:bdr w:val="none" w:sz="0" w:space="0" w:color="auto" w:frame="1"/>
        </w:rPr>
        <w:t>TheWordoftheDay</w:t>
      </w:r>
      <w:proofErr w:type="spellEnd"/>
      <w:r w:rsidRPr="00F00B07">
        <w:rPr>
          <w:rStyle w:val="apple-converted-space"/>
          <w:rFonts w:asciiTheme="majorHAnsi" w:hAnsiTheme="majorHAnsi" w:cs="Arial"/>
        </w:rPr>
        <w:t> </w:t>
      </w:r>
      <w:r w:rsidRPr="00F00B07">
        <w:rPr>
          <w:rFonts w:asciiTheme="majorHAnsi" w:hAnsiTheme="majorHAnsi" w:cs="Arial"/>
        </w:rPr>
        <w:t>With hundreds of tweets already, follow them to learn a challenging new vocabulary word each day!</w:t>
      </w:r>
    </w:p>
    <w:p w:rsidR="00594C31" w:rsidRPr="00F00B07" w:rsidRDefault="00594C31">
      <w:pPr>
        <w:rPr>
          <w:rFonts w:asciiTheme="majorHAnsi" w:hAnsiTheme="majorHAnsi"/>
          <w:sz w:val="24"/>
          <w:szCs w:val="24"/>
        </w:rPr>
      </w:pPr>
    </w:p>
    <w:p w:rsidR="00594C31" w:rsidRPr="00F00B07" w:rsidRDefault="00594C31">
      <w:pPr>
        <w:rPr>
          <w:rFonts w:asciiTheme="majorHAnsi" w:hAnsiTheme="majorHAnsi"/>
          <w:sz w:val="24"/>
          <w:szCs w:val="24"/>
        </w:rPr>
      </w:pPr>
    </w:p>
    <w:sectPr w:rsidR="00594C31" w:rsidRPr="00F00B07" w:rsidSect="00857D2A">
      <w:pgSz w:w="12240" w:h="15840"/>
      <w:pgMar w:top="1296" w:right="864" w:bottom="129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D75242"/>
    <w:multiLevelType w:val="multilevel"/>
    <w:tmpl w:val="E2EAE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1641D9"/>
    <w:multiLevelType w:val="hybridMultilevel"/>
    <w:tmpl w:val="AB02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C31"/>
    <w:rsid w:val="00036DDB"/>
    <w:rsid w:val="000628A3"/>
    <w:rsid w:val="00091102"/>
    <w:rsid w:val="00141D4D"/>
    <w:rsid w:val="00186C58"/>
    <w:rsid w:val="00312200"/>
    <w:rsid w:val="003A4B49"/>
    <w:rsid w:val="003D7D59"/>
    <w:rsid w:val="00594C31"/>
    <w:rsid w:val="00857D2A"/>
    <w:rsid w:val="008B4DA9"/>
    <w:rsid w:val="00940998"/>
    <w:rsid w:val="009E33F7"/>
    <w:rsid w:val="00A73978"/>
    <w:rsid w:val="00E3430B"/>
    <w:rsid w:val="00F00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C6CCF-129A-4EAE-8828-563DB54D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4C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4C31"/>
    <w:rPr>
      <w:color w:val="0000FF"/>
      <w:u w:val="single"/>
    </w:rPr>
  </w:style>
  <w:style w:type="character" w:customStyle="1" w:styleId="apple-converted-space">
    <w:name w:val="apple-converted-space"/>
    <w:basedOn w:val="DefaultParagraphFont"/>
    <w:rsid w:val="00594C31"/>
  </w:style>
  <w:style w:type="character" w:styleId="Strong">
    <w:name w:val="Strong"/>
    <w:basedOn w:val="DefaultParagraphFont"/>
    <w:uiPriority w:val="22"/>
    <w:qFormat/>
    <w:rsid w:val="00594C31"/>
    <w:rPr>
      <w:b/>
      <w:bCs/>
    </w:rPr>
  </w:style>
  <w:style w:type="paragraph" w:styleId="ListParagraph">
    <w:name w:val="List Paragraph"/>
    <w:basedOn w:val="Normal"/>
    <w:uiPriority w:val="34"/>
    <w:qFormat/>
    <w:rsid w:val="00A73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127836">
      <w:bodyDiv w:val="1"/>
      <w:marLeft w:val="0"/>
      <w:marRight w:val="0"/>
      <w:marTop w:val="0"/>
      <w:marBottom w:val="0"/>
      <w:divBdr>
        <w:top w:val="none" w:sz="0" w:space="0" w:color="auto"/>
        <w:left w:val="none" w:sz="0" w:space="0" w:color="auto"/>
        <w:bottom w:val="none" w:sz="0" w:space="0" w:color="auto"/>
        <w:right w:val="none" w:sz="0" w:space="0" w:color="auto"/>
      </w:divBdr>
    </w:div>
    <w:div w:id="1462377741">
      <w:bodyDiv w:val="1"/>
      <w:marLeft w:val="0"/>
      <w:marRight w:val="0"/>
      <w:marTop w:val="0"/>
      <w:marBottom w:val="0"/>
      <w:divBdr>
        <w:top w:val="none" w:sz="0" w:space="0" w:color="auto"/>
        <w:left w:val="none" w:sz="0" w:space="0" w:color="auto"/>
        <w:bottom w:val="none" w:sz="0" w:space="0" w:color="auto"/>
        <w:right w:val="none" w:sz="0" w:space="0" w:color="auto"/>
      </w:divBdr>
    </w:div>
    <w:div w:id="1587419641">
      <w:bodyDiv w:val="1"/>
      <w:marLeft w:val="0"/>
      <w:marRight w:val="0"/>
      <w:marTop w:val="0"/>
      <w:marBottom w:val="0"/>
      <w:divBdr>
        <w:top w:val="none" w:sz="0" w:space="0" w:color="auto"/>
        <w:left w:val="none" w:sz="0" w:space="0" w:color="auto"/>
        <w:bottom w:val="none" w:sz="0" w:space="0" w:color="auto"/>
        <w:right w:val="none" w:sz="0" w:space="0" w:color="auto"/>
      </w:divBdr>
    </w:div>
    <w:div w:id="1683509265">
      <w:bodyDiv w:val="1"/>
      <w:marLeft w:val="0"/>
      <w:marRight w:val="0"/>
      <w:marTop w:val="0"/>
      <w:marBottom w:val="0"/>
      <w:divBdr>
        <w:top w:val="none" w:sz="0" w:space="0" w:color="auto"/>
        <w:left w:val="none" w:sz="0" w:space="0" w:color="auto"/>
        <w:bottom w:val="none" w:sz="0" w:space="0" w:color="auto"/>
        <w:right w:val="none" w:sz="0" w:space="0" w:color="auto"/>
      </w:divBdr>
    </w:div>
    <w:div w:id="181771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Official-SAT-Study-Guide-2nd/dp/0874478529/ref=sr_1_1?s=books&amp;ie=UTF8&amp;qid=1370469313&amp;sr=1-1&amp;keywords=The+Official+SAT+Study+Guide+2nd+edition/?tag=asly-20" TargetMode="External"/><Relationship Id="rId13" Type="http://schemas.openxmlformats.org/officeDocument/2006/relationships/hyperlink" Target="http://www.thecriticalreader.com/blog.html" TargetMode="External"/><Relationship Id="rId18" Type="http://schemas.openxmlformats.org/officeDocument/2006/relationships/hyperlink" Target="https://www.number2.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mazon.com/The-Official-SAT-Study-Guide/dp/0874479797/ref=sr_1_fkmr1_2?s=books&amp;ie=UTF8&amp;q%20?tag=asly-20id=1370469235&amp;sr=1-2-fkmr1&amp;keywords=he+Official+SAT+Study+Guide+DVD+Edition" TargetMode="External"/><Relationship Id="rId12" Type="http://schemas.openxmlformats.org/officeDocument/2006/relationships/hyperlink" Target="http://www.actstudent.org/onlineprep/order.html" TargetMode="External"/><Relationship Id="rId17" Type="http://schemas.openxmlformats.org/officeDocument/2006/relationships/hyperlink" Target="http://www.thecriticalreader.com/act-grammar/study-guides/grammar/act/complete-act-punctuation-rules" TargetMode="External"/><Relationship Id="rId2" Type="http://schemas.openxmlformats.org/officeDocument/2006/relationships/styles" Target="styles.xml"/><Relationship Id="rId16" Type="http://schemas.openxmlformats.org/officeDocument/2006/relationships/hyperlink" Target="http://www.thecriticalreader.com/general-grammar-tips/act-grammar/item/265-complete-act-punctuation-rules.html" TargetMode="External"/><Relationship Id="rId20" Type="http://schemas.openxmlformats.org/officeDocument/2006/relationships/hyperlink" Target="http://magoosh.com/Users/IamCatLeahG/Dropbox/ACT%20Blog/www.ACTStudent.org" TargetMode="External"/><Relationship Id="rId1" Type="http://schemas.openxmlformats.org/officeDocument/2006/relationships/numbering" Target="numbering.xml"/><Relationship Id="rId6" Type="http://schemas.openxmlformats.org/officeDocument/2006/relationships/hyperlink" Target="http://blog.pwnthesat.com/" TargetMode="External"/><Relationship Id="rId11" Type="http://schemas.openxmlformats.org/officeDocument/2006/relationships/hyperlink" Target="http://www.amazon.com/The-Real-Edition-Prep-Guide/dp/B00CNKPWYE" TargetMode="External"/><Relationship Id="rId5" Type="http://schemas.openxmlformats.org/officeDocument/2006/relationships/hyperlink" Target="http://www.amazon.com/Official-SAT-Study-Guide-OFF/dp/B001SRLGV6/ref=sr_1_3?s=books&amp;ie=UTF8&amp;qid=1370469797&amp;sr=1-3&amp;keywords=official+sat+study+guide" TargetMode="External"/><Relationship Id="rId15" Type="http://schemas.openxmlformats.org/officeDocument/2006/relationships/hyperlink" Target="http://www.thecriticalreader.com/general-grammar-tips/sat-grammar/item/264-complete-sat-grammar-rules.html" TargetMode="External"/><Relationship Id="rId10" Type="http://schemas.openxmlformats.org/officeDocument/2006/relationships/hyperlink" Target="http://www.collegeboard.com/html/satstudyguide/?excmpid=CBP6-ST-2-guide" TargetMode="External"/><Relationship Id="rId19" Type="http://schemas.openxmlformats.org/officeDocument/2006/relationships/hyperlink" Target="http://www.erikthered.com/tutor/" TargetMode="External"/><Relationship Id="rId4" Type="http://schemas.openxmlformats.org/officeDocument/2006/relationships/webSettings" Target="webSettings.xml"/><Relationship Id="rId9" Type="http://schemas.openxmlformats.org/officeDocument/2006/relationships/hyperlink" Target="http://www.amazon.com/Official-SAT-Study-Guide-2nd/dp/0874478529/ref=sr_1_1?s=books&amp;ie=UTF8&amp;qid=1370469313&amp;sr=1-1&amp;keywords=The+Official+SAT+Study+Guide+2nd+edition/?tag=asly-20" TargetMode="External"/><Relationship Id="rId14" Type="http://schemas.openxmlformats.org/officeDocument/2006/relationships/hyperlink" Target="http://www.thecriticalreader.com/sat-act-study-guide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2</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W. Millard</dc:creator>
  <cp:keywords/>
  <dc:description/>
  <cp:lastModifiedBy>Christina W. Millard</cp:lastModifiedBy>
  <cp:revision>8</cp:revision>
  <dcterms:created xsi:type="dcterms:W3CDTF">2015-11-16T19:18:00Z</dcterms:created>
  <dcterms:modified xsi:type="dcterms:W3CDTF">2016-02-22T15:26:00Z</dcterms:modified>
</cp:coreProperties>
</file>