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3A" w:rsidRPr="0054640D" w:rsidRDefault="0054640D" w:rsidP="0054640D">
      <w:pPr>
        <w:jc w:val="center"/>
        <w:rPr>
          <w:sz w:val="36"/>
          <w:szCs w:val="32"/>
        </w:rPr>
      </w:pPr>
      <w:r w:rsidRPr="0054640D">
        <w:rPr>
          <w:sz w:val="36"/>
          <w:szCs w:val="32"/>
        </w:rPr>
        <w:t>Here is a great resource to help you develop a resume’.</w:t>
      </w:r>
    </w:p>
    <w:p w:rsidR="0054640D" w:rsidRPr="0054640D" w:rsidRDefault="0054640D">
      <w:pPr>
        <w:rPr>
          <w:sz w:val="32"/>
          <w:szCs w:val="32"/>
        </w:rPr>
      </w:pPr>
      <w:r w:rsidRPr="0054640D">
        <w:rPr>
          <w:b/>
          <w:sz w:val="32"/>
          <w:szCs w:val="32"/>
          <w:highlight w:val="yellow"/>
          <w:u w:val="single"/>
        </w:rPr>
        <w:t>Remember:</w:t>
      </w:r>
      <w:r w:rsidRPr="0054640D">
        <w:rPr>
          <w:sz w:val="32"/>
          <w:szCs w:val="32"/>
        </w:rPr>
        <w:t xml:space="preserve">  You will need one when completing college and scholarship applications, plus when you ask teachers to write letters of recommendation for you.</w:t>
      </w:r>
    </w:p>
    <w:p w:rsidR="0054640D" w:rsidRPr="0054640D" w:rsidRDefault="0054640D">
      <w:pPr>
        <w:rPr>
          <w:b/>
          <w:sz w:val="32"/>
          <w:szCs w:val="32"/>
        </w:rPr>
      </w:pPr>
      <w:r w:rsidRPr="0054640D">
        <w:rPr>
          <w:b/>
          <w:sz w:val="32"/>
          <w:szCs w:val="32"/>
        </w:rPr>
        <w:t>https://www.resumebuilder.com/high-school-resume-examples/</w:t>
      </w:r>
    </w:p>
    <w:p w:rsidR="0054640D" w:rsidRPr="0054640D" w:rsidRDefault="0054640D">
      <w:pPr>
        <w:rPr>
          <w:sz w:val="32"/>
          <w:szCs w:val="32"/>
        </w:rPr>
      </w:pPr>
    </w:p>
    <w:p w:rsidR="0054640D" w:rsidRDefault="0054640D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Note:</w:t>
      </w:r>
      <w:bookmarkStart w:id="0" w:name="_GoBack"/>
      <w:bookmarkEnd w:id="0"/>
    </w:p>
    <w:p w:rsidR="0054640D" w:rsidRPr="0054640D" w:rsidRDefault="0054640D">
      <w:pPr>
        <w:rPr>
          <w:sz w:val="32"/>
          <w:szCs w:val="32"/>
        </w:rPr>
      </w:pPr>
      <w:r w:rsidRPr="0054640D">
        <w:rPr>
          <w:rFonts w:ascii="Arial" w:hAnsi="Arial" w:cs="Arial"/>
          <w:color w:val="000000"/>
          <w:sz w:val="32"/>
          <w:szCs w:val="32"/>
        </w:rPr>
        <w:t>The overall employment rate for high school graduates is expected to grow by 5% from 2016 to 2026, which is the average amount of growth expected for all occupations, according to the </w:t>
      </w:r>
      <w:r w:rsidRPr="0054640D">
        <w:rPr>
          <w:rFonts w:ascii="Arial" w:hAnsi="Arial" w:cs="Arial"/>
          <w:sz w:val="32"/>
          <w:szCs w:val="32"/>
          <w:bdr w:val="none" w:sz="0" w:space="0" w:color="auto" w:frame="1"/>
        </w:rPr>
        <w:t>Bureau of Labor Statistics</w:t>
      </w:r>
      <w:r w:rsidRPr="0054640D">
        <w:rPr>
          <w:rFonts w:ascii="Arial" w:hAnsi="Arial" w:cs="Arial"/>
          <w:color w:val="000000"/>
          <w:sz w:val="32"/>
          <w:szCs w:val="32"/>
        </w:rPr>
        <w:t>. While an individual isn’t guaranteed employment with a high school diploma, those who do find a job may earn more and can expect lower unemployment rates than those without a diploma. In 2018, workers with a high school diploma earned approximately $200 a week more than those without, and the unemployment rate was around 5%.</w:t>
      </w:r>
    </w:p>
    <w:sectPr w:rsidR="0054640D" w:rsidRPr="0054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0D"/>
    <w:rsid w:val="0053453A"/>
    <w:rsid w:val="005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7239"/>
  <w15:chartTrackingRefBased/>
  <w15:docId w15:val="{23471A02-2625-40D5-BA78-7829D5C1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2020-09-25T13:51:00Z</dcterms:created>
  <dcterms:modified xsi:type="dcterms:W3CDTF">2020-09-25T13:54:00Z</dcterms:modified>
</cp:coreProperties>
</file>