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813BA" w14:textId="77777777" w:rsidR="00853662" w:rsidRDefault="00853662" w:rsidP="00557484">
      <w:pPr>
        <w:tabs>
          <w:tab w:val="left" w:pos="270"/>
        </w:tabs>
        <w:spacing w:before="9"/>
        <w:rPr>
          <w:rFonts w:ascii="Times New Roman" w:eastAsia="Times New Roman" w:hAnsi="Times New Roman" w:cs="Times New Roman"/>
          <w:sz w:val="6"/>
          <w:szCs w:val="6"/>
        </w:rPr>
      </w:pPr>
    </w:p>
    <w:p w14:paraId="7F2974B9" w14:textId="77777777" w:rsidR="00853662" w:rsidRDefault="00853662">
      <w:pPr>
        <w:rPr>
          <w:rFonts w:ascii="Times New Roman" w:eastAsia="Times New Roman" w:hAnsi="Times New Roman" w:cs="Times New Roman"/>
          <w:sz w:val="20"/>
          <w:szCs w:val="20"/>
        </w:rPr>
      </w:pPr>
    </w:p>
    <w:p w14:paraId="746FD936" w14:textId="77777777" w:rsidR="00853662" w:rsidRPr="001A0F61" w:rsidRDefault="003C0D05" w:rsidP="00875724">
      <w:pPr>
        <w:pStyle w:val="BodyText"/>
        <w:ind w:left="900" w:right="47" w:firstLine="0"/>
        <w:rPr>
          <w:rFonts w:ascii="PermianSlabSerifTypeface" w:eastAsia="PermianSlabSerifTypeface" w:hAnsi="PermianSlabSerifTypeface" w:cs="PermianSlabSerifTypeface"/>
          <w:b/>
        </w:rPr>
      </w:pPr>
      <w:r w:rsidRPr="001A0F61">
        <w:rPr>
          <w:rFonts w:ascii="PermianSlabSerifTypeface"/>
          <w:b/>
          <w:color w:val="231F20"/>
        </w:rPr>
        <w:t>FOR IMMEDIATE</w:t>
      </w:r>
      <w:r w:rsidRPr="001A0F61">
        <w:rPr>
          <w:rFonts w:ascii="PermianSlabSerifTypeface"/>
          <w:b/>
          <w:color w:val="231F20"/>
          <w:spacing w:val="-12"/>
        </w:rPr>
        <w:t xml:space="preserve"> </w:t>
      </w:r>
      <w:r w:rsidRPr="001A0F61">
        <w:rPr>
          <w:rFonts w:ascii="PermianSlabSerifTypeface"/>
          <w:b/>
          <w:color w:val="231F20"/>
        </w:rPr>
        <w:t>RELEASE</w:t>
      </w:r>
    </w:p>
    <w:sdt>
      <w:sdtPr>
        <w:rPr>
          <w:rFonts w:ascii="PermianSlabSerifTypeface"/>
          <w:color w:val="231F20"/>
          <w:spacing w:val="-3"/>
        </w:rPr>
        <w:id w:val="802970759"/>
        <w:placeholder>
          <w:docPart w:val="9759F7EDD16B4502B6DF26A98AF7B404"/>
        </w:placeholder>
      </w:sdtPr>
      <w:sdtEndPr>
        <w:rPr>
          <w:spacing w:val="0"/>
        </w:rPr>
      </w:sdtEndPr>
      <w:sdtContent>
        <w:p w14:paraId="01ECF511" w14:textId="31B9B41B" w:rsidR="00853662" w:rsidRDefault="00A70B76" w:rsidP="00875724">
          <w:pPr>
            <w:pStyle w:val="BodyText"/>
            <w:ind w:left="900" w:right="-1483" w:firstLine="0"/>
            <w:rPr>
              <w:rFonts w:ascii="PermianSlabSerifTypeface" w:eastAsia="PermianSlabSerifTypeface" w:hAnsi="PermianSlabSerifTypeface" w:cs="PermianSlabSerifTypeface"/>
            </w:rPr>
          </w:pPr>
          <w:r>
            <w:rPr>
              <w:rFonts w:ascii="PermianSlabSerifTypeface"/>
              <w:color w:val="231F20"/>
              <w:spacing w:val="-3"/>
            </w:rPr>
            <w:t>June</w:t>
          </w:r>
          <w:r w:rsidR="004A3DAA">
            <w:rPr>
              <w:rFonts w:ascii="PermianSlabSerifTypeface"/>
              <w:color w:val="231F20"/>
              <w:spacing w:val="-3"/>
            </w:rPr>
            <w:t xml:space="preserve"> </w:t>
          </w:r>
          <w:r w:rsidR="007D6FC9">
            <w:rPr>
              <w:rFonts w:ascii="PermianSlabSerifTypeface"/>
              <w:color w:val="231F20"/>
              <w:spacing w:val="-3"/>
            </w:rPr>
            <w:t>2</w:t>
          </w:r>
          <w:r w:rsidR="00155D3E">
            <w:rPr>
              <w:rFonts w:ascii="PermianSlabSerifTypeface"/>
              <w:color w:val="231F20"/>
              <w:spacing w:val="-3"/>
            </w:rPr>
            <w:t>9</w:t>
          </w:r>
          <w:r w:rsidR="004A3DAA">
            <w:rPr>
              <w:rFonts w:ascii="PermianSlabSerifTypeface"/>
              <w:color w:val="231F20"/>
              <w:spacing w:val="-3"/>
            </w:rPr>
            <w:t>, 2020</w:t>
          </w:r>
        </w:p>
      </w:sdtContent>
    </w:sdt>
    <w:p w14:paraId="1928572E" w14:textId="0C74A8D2" w:rsidR="00673AD8" w:rsidRDefault="003C0D05" w:rsidP="00586E50">
      <w:pPr>
        <w:pStyle w:val="BodyText"/>
        <w:spacing w:before="59" w:line="240" w:lineRule="exact"/>
        <w:ind w:left="155" w:right="103" w:hanging="37"/>
        <w:rPr>
          <w:spacing w:val="-3"/>
        </w:rPr>
      </w:pPr>
      <w:r>
        <w:rPr>
          <w:spacing w:val="-3"/>
        </w:rPr>
        <w:br w:type="column"/>
      </w:r>
    </w:p>
    <w:p w14:paraId="727D40BA" w14:textId="4A290180" w:rsidR="00586E50" w:rsidRDefault="00586E50" w:rsidP="00586E50">
      <w:pPr>
        <w:pStyle w:val="BodyText"/>
        <w:spacing w:before="59" w:line="240" w:lineRule="exact"/>
        <w:ind w:left="155" w:right="103" w:hanging="37"/>
        <w:rPr>
          <w:spacing w:val="-3"/>
        </w:rPr>
      </w:pPr>
    </w:p>
    <w:p w14:paraId="222B74ED" w14:textId="78317160" w:rsidR="00586E50" w:rsidRDefault="00586E50" w:rsidP="00586E50">
      <w:pPr>
        <w:pStyle w:val="BodyText"/>
        <w:spacing w:before="59" w:line="240" w:lineRule="exact"/>
        <w:ind w:left="155" w:right="103" w:hanging="37"/>
        <w:rPr>
          <w:spacing w:val="-3"/>
        </w:rPr>
      </w:pPr>
    </w:p>
    <w:p w14:paraId="1BD76271" w14:textId="77777777" w:rsidR="00586E50" w:rsidRPr="00586E50" w:rsidRDefault="00586E50" w:rsidP="00586E50">
      <w:pPr>
        <w:pStyle w:val="BodyText"/>
        <w:spacing w:before="59" w:line="240" w:lineRule="exact"/>
        <w:ind w:left="155" w:right="103" w:hanging="37"/>
        <w:rPr>
          <w:spacing w:val="-3"/>
        </w:rPr>
      </w:pPr>
      <w:bookmarkStart w:id="0" w:name="_GoBack"/>
      <w:bookmarkEnd w:id="0"/>
    </w:p>
    <w:p w14:paraId="2CC20800" w14:textId="26E7168C" w:rsidR="647E665F" w:rsidRDefault="647E665F" w:rsidP="647E665F">
      <w:pPr>
        <w:pStyle w:val="BodyText"/>
        <w:ind w:left="-2347" w:right="33" w:firstLine="0"/>
        <w:jc w:val="right"/>
        <w:rPr>
          <w:rFonts w:ascii="PermianSlabSerifTypeface" w:eastAsia="PermianSlabSerifTypeface" w:hAnsi="PermianSlabSerifTypeface" w:cs="PermianSlabSerifTypeface"/>
        </w:rPr>
      </w:pPr>
    </w:p>
    <w:p w14:paraId="3BA548B1" w14:textId="77777777" w:rsidR="001A0F61" w:rsidRDefault="00673AD8">
      <w:pPr>
        <w:spacing w:line="240" w:lineRule="exact"/>
        <w:rPr>
          <w:rFonts w:ascii="PermianSlabSerifTypeface" w:eastAsia="PermianSlabSerifTypeface" w:hAnsi="PermianSlabSerifTypeface" w:cs="PermianSlabSerifTypeface"/>
        </w:rPr>
        <w:sectPr w:rsidR="001A0F61" w:rsidSect="00875724">
          <w:headerReference w:type="default" r:id="rId11"/>
          <w:footerReference w:type="default" r:id="rId12"/>
          <w:type w:val="continuous"/>
          <w:pgSz w:w="12240" w:h="15840"/>
          <w:pgMar w:top="907" w:right="1620" w:bottom="360" w:left="763" w:header="720" w:footer="720" w:gutter="0"/>
          <w:cols w:num="2" w:space="720" w:equalWidth="0">
            <w:col w:w="3737" w:space="3060"/>
            <w:col w:w="3060"/>
          </w:cols>
          <w:docGrid w:linePitch="299"/>
        </w:sectPr>
      </w:pPr>
      <w:r>
        <w:rPr>
          <w:rFonts w:ascii="PermianSlabSerifTypeface" w:eastAsia="PermianSlabSerifTypeface" w:hAnsi="PermianSlabSerifTypeface" w:cs="PermianSlabSerifTypeface"/>
        </w:rPr>
        <w:tab/>
      </w:r>
      <w:r>
        <w:rPr>
          <w:rFonts w:ascii="PermianSlabSerifTypeface" w:eastAsia="PermianSlabSerifTypeface" w:hAnsi="PermianSlabSerifTypeface" w:cs="PermianSlabSerifTypeface"/>
        </w:rPr>
        <w:tab/>
      </w:r>
      <w:r>
        <w:rPr>
          <w:rFonts w:ascii="PermianSlabSerifTypeface" w:eastAsia="PermianSlabSerifTypeface" w:hAnsi="PermianSlabSerifTypeface" w:cs="PermianSlabSerifTypeface"/>
        </w:rPr>
        <w:tab/>
      </w:r>
    </w:p>
    <w:sdt>
      <w:sdtPr>
        <w:rPr>
          <w:rFonts w:ascii="PermianSlabSerifTypeface"/>
          <w:b/>
          <w:bCs/>
          <w:color w:val="231F20"/>
          <w:sz w:val="20"/>
          <w:szCs w:val="20"/>
        </w:rPr>
        <w:id w:val="-1429574407"/>
        <w:placeholder>
          <w:docPart w:val="9759F7EDD16B4502B6DF26A98AF7B404"/>
        </w:placeholder>
      </w:sdtPr>
      <w:sdtEndPr/>
      <w:sdtContent>
        <w:p w14:paraId="4EE284FE" w14:textId="081990E2" w:rsidR="00853662" w:rsidRPr="001A0F61" w:rsidRDefault="002C5A57" w:rsidP="647E665F">
          <w:pPr>
            <w:ind w:left="360" w:right="30"/>
            <w:jc w:val="center"/>
            <w:rPr>
              <w:rFonts w:ascii="PermianSlabSerifTypeface" w:eastAsia="PermianSlabSerifTypeface" w:hAnsi="PermianSlabSerifTypeface" w:cs="PermianSlabSerifTypeface"/>
              <w:sz w:val="24"/>
              <w:szCs w:val="24"/>
            </w:rPr>
          </w:pPr>
          <w:r>
            <w:rPr>
              <w:rFonts w:ascii="PermianSlabSerifTypeface"/>
              <w:b/>
              <w:bCs/>
              <w:color w:val="231F20"/>
              <w:sz w:val="20"/>
              <w:szCs w:val="20"/>
            </w:rPr>
            <w:t>Deadline</w:t>
          </w:r>
          <w:r w:rsidR="00C0698E">
            <w:rPr>
              <w:rFonts w:ascii="PermianSlabSerifTypeface"/>
              <w:b/>
              <w:bCs/>
              <w:color w:val="231F20"/>
              <w:sz w:val="20"/>
              <w:szCs w:val="20"/>
            </w:rPr>
            <w:t xml:space="preserve"> Extended for Families </w:t>
          </w:r>
          <w:r>
            <w:rPr>
              <w:rFonts w:ascii="PermianSlabSerifTypeface"/>
              <w:b/>
              <w:bCs/>
              <w:color w:val="231F20"/>
              <w:sz w:val="20"/>
              <w:szCs w:val="20"/>
            </w:rPr>
            <w:t xml:space="preserve">to Apply for COVID-19 </w:t>
          </w:r>
          <w:r w:rsidR="00C0698E">
            <w:rPr>
              <w:rFonts w:ascii="PermianSlabSerifTypeface"/>
              <w:b/>
              <w:bCs/>
              <w:color w:val="231F20"/>
              <w:sz w:val="20"/>
              <w:szCs w:val="20"/>
            </w:rPr>
            <w:t xml:space="preserve">Food </w:t>
          </w:r>
          <w:r>
            <w:rPr>
              <w:rFonts w:ascii="PermianSlabSerifTypeface"/>
              <w:b/>
              <w:bCs/>
              <w:color w:val="231F20"/>
              <w:sz w:val="20"/>
              <w:szCs w:val="20"/>
            </w:rPr>
            <w:t>Assistance</w:t>
          </w:r>
        </w:p>
      </w:sdtContent>
    </w:sdt>
    <w:p w14:paraId="5AC3E755" w14:textId="75D9F5DA" w:rsidR="001926A6" w:rsidRDefault="00A260F6" w:rsidP="647E665F">
      <w:pPr>
        <w:pStyle w:val="BodyText"/>
        <w:ind w:left="360" w:right="30"/>
        <w:jc w:val="center"/>
        <w:rPr>
          <w:rFonts w:ascii="PermianSlabSerifTypeface" w:eastAsia="PermianSlabSerifTypeface" w:hAnsi="PermianSlabSerifTypeface" w:cs="PermianSlabSerifTypeface"/>
          <w:i/>
          <w:iCs/>
        </w:rPr>
      </w:pPr>
      <w:sdt>
        <w:sdtPr>
          <w:rPr>
            <w:rFonts w:ascii="PermianSlabSerifTypeface"/>
            <w:i/>
            <w:iCs/>
            <w:color w:val="231F20"/>
          </w:rPr>
          <w:id w:val="-445227971"/>
          <w:placeholder>
            <w:docPart w:val="9759F7EDD16B4502B6DF26A98AF7B404"/>
          </w:placeholder>
        </w:sdtPr>
        <w:sdtEndPr/>
        <w:sdtContent>
          <w:r w:rsidR="00046C38">
            <w:rPr>
              <w:rFonts w:ascii="PermianSlabSerifTypeface"/>
              <w:i/>
              <w:iCs/>
              <w:color w:val="231F20"/>
            </w:rPr>
            <w:t xml:space="preserve">Applications for </w:t>
          </w:r>
          <w:r w:rsidR="00C0698E">
            <w:rPr>
              <w:rFonts w:ascii="PermianSlabSerifTypeface"/>
              <w:i/>
              <w:iCs/>
              <w:color w:val="231F20"/>
            </w:rPr>
            <w:t xml:space="preserve">Pandemic EBT </w:t>
          </w:r>
          <w:r w:rsidR="00046C38">
            <w:rPr>
              <w:rFonts w:ascii="PermianSlabSerifTypeface"/>
              <w:i/>
              <w:iCs/>
              <w:color w:val="231F20"/>
            </w:rPr>
            <w:t xml:space="preserve">program will now be accepted until July 13 </w:t>
          </w:r>
        </w:sdtContent>
      </w:sdt>
    </w:p>
    <w:p w14:paraId="3382A5BC" w14:textId="77777777" w:rsidR="00ED4975" w:rsidRPr="00ED4975" w:rsidRDefault="00ED4975" w:rsidP="647E665F">
      <w:pPr>
        <w:pStyle w:val="BodyText"/>
        <w:ind w:left="360" w:right="30" w:firstLine="0"/>
        <w:rPr>
          <w:b/>
          <w:bCs/>
          <w:color w:val="231F20"/>
          <w:sz w:val="14"/>
          <w:szCs w:val="14"/>
        </w:rPr>
      </w:pPr>
    </w:p>
    <w:p w14:paraId="7CDFEC47" w14:textId="4F0AA256" w:rsidR="00046C38" w:rsidRDefault="0054150E" w:rsidP="00046C38">
      <w:pPr>
        <w:pStyle w:val="BodyText"/>
        <w:tabs>
          <w:tab w:val="left" w:pos="5660"/>
        </w:tabs>
        <w:ind w:left="0" w:right="30" w:firstLine="0"/>
        <w:rPr>
          <w:color w:val="231F20"/>
        </w:rPr>
      </w:pPr>
      <w:r w:rsidRPr="647E665F">
        <w:rPr>
          <w:b/>
          <w:bCs/>
          <w:color w:val="231F20"/>
        </w:rPr>
        <w:t>NASHVILLE</w:t>
      </w:r>
      <w:r w:rsidRPr="647E665F">
        <w:rPr>
          <w:color w:val="231F20"/>
        </w:rPr>
        <w:t xml:space="preserve"> –</w:t>
      </w:r>
      <w:r w:rsidR="00046C38">
        <w:rPr>
          <w:color w:val="231F20"/>
        </w:rPr>
        <w:t xml:space="preserve"> F</w:t>
      </w:r>
      <w:r w:rsidR="00BD2BD9">
        <w:rPr>
          <w:color w:val="231F20"/>
        </w:rPr>
        <w:t xml:space="preserve">amilies across </w:t>
      </w:r>
      <w:r w:rsidR="00046C38">
        <w:rPr>
          <w:color w:val="231F20"/>
        </w:rPr>
        <w:t xml:space="preserve">Tennessee </w:t>
      </w:r>
      <w:r w:rsidR="00BD2BD9">
        <w:rPr>
          <w:color w:val="231F20"/>
        </w:rPr>
        <w:t>still have time to apply for</w:t>
      </w:r>
      <w:r w:rsidR="00046C38">
        <w:rPr>
          <w:color w:val="231F20"/>
        </w:rPr>
        <w:t xml:space="preserve"> an</w:t>
      </w:r>
      <w:r w:rsidR="00BD2BD9">
        <w:rPr>
          <w:color w:val="231F20"/>
        </w:rPr>
        <w:t xml:space="preserve"> important program designed to help</w:t>
      </w:r>
      <w:r w:rsidR="00046C38">
        <w:rPr>
          <w:color w:val="231F20"/>
        </w:rPr>
        <w:t xml:space="preserve"> support</w:t>
      </w:r>
      <w:r w:rsidR="00BD2BD9">
        <w:rPr>
          <w:color w:val="231F20"/>
        </w:rPr>
        <w:t xml:space="preserve"> </w:t>
      </w:r>
      <w:r w:rsidR="0077281E">
        <w:rPr>
          <w:color w:val="231F20"/>
        </w:rPr>
        <w:t>them</w:t>
      </w:r>
      <w:r w:rsidR="00BD2BD9">
        <w:rPr>
          <w:color w:val="231F20"/>
        </w:rPr>
        <w:t xml:space="preserve"> through the COVID-19 pandemic.  </w:t>
      </w:r>
      <w:r w:rsidR="00046C38" w:rsidRPr="00046C38">
        <w:rPr>
          <w:color w:val="231F20"/>
        </w:rPr>
        <w:t xml:space="preserve">The Tennessee Department of Human Services (TDHS) </w:t>
      </w:r>
      <w:r w:rsidR="00046C38">
        <w:rPr>
          <w:color w:val="231F20"/>
        </w:rPr>
        <w:t xml:space="preserve">has extended the </w:t>
      </w:r>
      <w:r w:rsidR="00C0698E">
        <w:rPr>
          <w:color w:val="231F20"/>
        </w:rPr>
        <w:t>deadline to apply</w:t>
      </w:r>
      <w:r w:rsidR="00C0698E" w:rsidRPr="00936A20">
        <w:rPr>
          <w:color w:val="231F20"/>
        </w:rPr>
        <w:t xml:space="preserve"> for the Pandemic Electronic Benefit Transfer (P-EBT)</w:t>
      </w:r>
      <w:r w:rsidR="00C0698E">
        <w:rPr>
          <w:color w:val="231F20"/>
        </w:rPr>
        <w:t xml:space="preserve"> </w:t>
      </w:r>
      <w:r w:rsidR="00C0698E" w:rsidRPr="00936A20">
        <w:rPr>
          <w:color w:val="231F20"/>
        </w:rPr>
        <w:t>program until Monday, July 13</w:t>
      </w:r>
      <w:r w:rsidR="00D67BA1">
        <w:rPr>
          <w:color w:val="231F20"/>
        </w:rPr>
        <w:t xml:space="preserve"> at 4:30 P.M. Central Time</w:t>
      </w:r>
      <w:r w:rsidR="00C0698E" w:rsidRPr="00936A20">
        <w:rPr>
          <w:color w:val="231F20"/>
        </w:rPr>
        <w:t xml:space="preserve">. </w:t>
      </w:r>
    </w:p>
    <w:p w14:paraId="67D206CB" w14:textId="77777777" w:rsidR="00046C38" w:rsidRDefault="00046C38" w:rsidP="00046C38">
      <w:pPr>
        <w:pStyle w:val="BodyText"/>
        <w:tabs>
          <w:tab w:val="left" w:pos="5660"/>
        </w:tabs>
        <w:ind w:left="0" w:right="30" w:firstLine="0"/>
        <w:rPr>
          <w:color w:val="231F20"/>
        </w:rPr>
      </w:pPr>
    </w:p>
    <w:p w14:paraId="38355C9A" w14:textId="35786BF3" w:rsidR="00FC04F0" w:rsidRPr="00AE5B97" w:rsidRDefault="00AE5B97" w:rsidP="00046C38">
      <w:pPr>
        <w:pStyle w:val="BodyText"/>
        <w:tabs>
          <w:tab w:val="left" w:pos="5660"/>
        </w:tabs>
        <w:ind w:left="0" w:right="30" w:firstLine="0"/>
        <w:rPr>
          <w:color w:val="231F20"/>
        </w:rPr>
      </w:pPr>
      <w:r>
        <w:rPr>
          <w:color w:val="231F20"/>
        </w:rPr>
        <w:t xml:space="preserve">Families can apply </w:t>
      </w:r>
      <w:r w:rsidRPr="003B1862">
        <w:rPr>
          <w:rFonts w:cs="Open Sans"/>
          <w:color w:val="231F20"/>
        </w:rPr>
        <w:t>online</w:t>
      </w:r>
      <w:r w:rsidRPr="003B1862">
        <w:rPr>
          <w:rFonts w:eastAsia="Times New Roman" w:cs="Open Sans"/>
        </w:rPr>
        <w:t xml:space="preserve"> </w:t>
      </w:r>
      <w:hyperlink r:id="rId13" w:history="1">
        <w:r w:rsidRPr="003B1862">
          <w:rPr>
            <w:rStyle w:val="Hyperlink"/>
            <w:rFonts w:eastAsia="Times New Roman" w:cs="Open Sans"/>
          </w:rPr>
          <w:t>here</w:t>
        </w:r>
      </w:hyperlink>
      <w:r>
        <w:rPr>
          <w:color w:val="231F20"/>
        </w:rPr>
        <w:t>.</w:t>
      </w:r>
    </w:p>
    <w:p w14:paraId="58FF13ED" w14:textId="77777777" w:rsidR="00D25DBA" w:rsidRDefault="00D25DBA" w:rsidP="0077281E">
      <w:pPr>
        <w:pStyle w:val="BodyText"/>
        <w:tabs>
          <w:tab w:val="left" w:pos="5660"/>
        </w:tabs>
        <w:ind w:left="0" w:right="30" w:firstLine="0"/>
        <w:rPr>
          <w:color w:val="231F20"/>
        </w:rPr>
      </w:pPr>
    </w:p>
    <w:p w14:paraId="14A225FC" w14:textId="77777777" w:rsidR="00936A20" w:rsidRDefault="00936A20" w:rsidP="00936A20">
      <w:pPr>
        <w:pStyle w:val="BodyText"/>
        <w:tabs>
          <w:tab w:val="left" w:pos="5660"/>
        </w:tabs>
        <w:ind w:left="0" w:right="30" w:firstLine="0"/>
        <w:rPr>
          <w:color w:val="231F20"/>
        </w:rPr>
      </w:pPr>
      <w:r>
        <w:rPr>
          <w:color w:val="231F20"/>
        </w:rPr>
        <w:t xml:space="preserve">P-EBT provides parents </w:t>
      </w:r>
      <w:r w:rsidRPr="0077281E">
        <w:rPr>
          <w:color w:val="231F20"/>
        </w:rPr>
        <w:t xml:space="preserve">with $5.70 </w:t>
      </w:r>
      <w:r>
        <w:rPr>
          <w:color w:val="231F20"/>
        </w:rPr>
        <w:t xml:space="preserve">in food benefits </w:t>
      </w:r>
      <w:r w:rsidRPr="0077281E">
        <w:rPr>
          <w:color w:val="231F20"/>
        </w:rPr>
        <w:t>per child for each day that child qualifies</w:t>
      </w:r>
      <w:r>
        <w:rPr>
          <w:color w:val="231F20"/>
        </w:rPr>
        <w:t xml:space="preserve">.  To be eligible, children must receive </w:t>
      </w:r>
      <w:r w:rsidRPr="0077281E">
        <w:rPr>
          <w:color w:val="231F20"/>
        </w:rPr>
        <w:t>free or reduced meals at school or attend a Community Eligibility Provision school</w:t>
      </w:r>
      <w:r>
        <w:rPr>
          <w:color w:val="231F20"/>
        </w:rPr>
        <w:t>. Families who receive Supplemental Nutrition Assistance Program (SNAP) or Temporary Assistance for Needy Families (TANF) benefits do not need to apply as their benefits will be automatically applied to their existing EBT cards.</w:t>
      </w:r>
    </w:p>
    <w:p w14:paraId="2B97FA32" w14:textId="77777777" w:rsidR="00936A20" w:rsidRDefault="00936A20" w:rsidP="00936A20">
      <w:pPr>
        <w:pStyle w:val="BodyText"/>
        <w:tabs>
          <w:tab w:val="left" w:pos="5660"/>
        </w:tabs>
        <w:ind w:left="0" w:right="30" w:firstLine="0"/>
        <w:rPr>
          <w:color w:val="231F20"/>
        </w:rPr>
      </w:pPr>
    </w:p>
    <w:p w14:paraId="0066107F" w14:textId="1C097032" w:rsidR="00936A20" w:rsidRDefault="00936A20" w:rsidP="00936A20">
      <w:pPr>
        <w:pStyle w:val="BodyText"/>
        <w:tabs>
          <w:tab w:val="left" w:pos="5660"/>
        </w:tabs>
        <w:ind w:left="0" w:right="30" w:firstLine="0"/>
      </w:pPr>
      <w:r>
        <w:rPr>
          <w:color w:val="231F20"/>
        </w:rPr>
        <w:t>P-EBT is designed to replace</w:t>
      </w:r>
      <w:r w:rsidRPr="0077281E">
        <w:rPr>
          <w:color w:val="231F20"/>
        </w:rPr>
        <w:t xml:space="preserve"> meals</w:t>
      </w:r>
      <w:r>
        <w:rPr>
          <w:color w:val="231F20"/>
        </w:rPr>
        <w:t xml:space="preserve"> lost</w:t>
      </w:r>
      <w:r w:rsidRPr="0077281E">
        <w:rPr>
          <w:color w:val="231F20"/>
        </w:rPr>
        <w:t xml:space="preserve"> during the months of March, April</w:t>
      </w:r>
      <w:r>
        <w:rPr>
          <w:color w:val="231F20"/>
        </w:rPr>
        <w:t>,</w:t>
      </w:r>
      <w:r w:rsidRPr="0077281E">
        <w:rPr>
          <w:color w:val="231F20"/>
        </w:rPr>
        <w:t xml:space="preserve"> and May due to COVID-19 school closures. </w:t>
      </w:r>
      <w:r w:rsidRPr="647E665F">
        <w:rPr>
          <w:color w:val="231F20"/>
        </w:rPr>
        <w:t xml:space="preserve">Qualifying families </w:t>
      </w:r>
      <w:r>
        <w:rPr>
          <w:color w:val="231F20"/>
        </w:rPr>
        <w:t xml:space="preserve">who do not receive SNAP or TANF </w:t>
      </w:r>
      <w:r w:rsidRPr="647E665F">
        <w:rPr>
          <w:color w:val="231F20"/>
        </w:rPr>
        <w:t xml:space="preserve">will receive </w:t>
      </w:r>
      <w:r>
        <w:rPr>
          <w:color w:val="231F20"/>
        </w:rPr>
        <w:t xml:space="preserve">a </w:t>
      </w:r>
      <w:r w:rsidRPr="647E665F">
        <w:rPr>
          <w:color w:val="231F20"/>
        </w:rPr>
        <w:t xml:space="preserve">P-EBT </w:t>
      </w:r>
      <w:r>
        <w:rPr>
          <w:color w:val="231F20"/>
        </w:rPr>
        <w:t>card in the mail in July that can be used to purchase food at any establishment that accepts EBT or online with Amazon and Walmart</w:t>
      </w:r>
      <w:r>
        <w:t xml:space="preserve">.  </w:t>
      </w:r>
    </w:p>
    <w:p w14:paraId="5DEC82B1" w14:textId="77777777" w:rsidR="00CA4F99" w:rsidRDefault="00CA4F99" w:rsidP="647E665F">
      <w:pPr>
        <w:pStyle w:val="BodyText"/>
        <w:tabs>
          <w:tab w:val="left" w:pos="5660"/>
        </w:tabs>
        <w:ind w:left="0" w:right="30" w:firstLine="0"/>
        <w:rPr>
          <w:color w:val="231F20"/>
        </w:rPr>
      </w:pPr>
    </w:p>
    <w:p w14:paraId="05CC637F" w14:textId="785CE381" w:rsidR="00936A20" w:rsidRDefault="00CA4F99" w:rsidP="647E665F">
      <w:pPr>
        <w:pStyle w:val="BodyText"/>
        <w:tabs>
          <w:tab w:val="left" w:pos="5660"/>
        </w:tabs>
        <w:ind w:left="0" w:right="30" w:firstLine="0"/>
        <w:rPr>
          <w:color w:val="231F20"/>
        </w:rPr>
      </w:pPr>
      <w:r w:rsidRPr="647E665F">
        <w:rPr>
          <w:color w:val="231F20"/>
        </w:rPr>
        <w:t xml:space="preserve"> </w:t>
      </w:r>
      <w:r w:rsidR="6F654DF8" w:rsidRPr="647E665F">
        <w:rPr>
          <w:color w:val="231F20"/>
        </w:rPr>
        <w:t>“</w:t>
      </w:r>
      <w:r w:rsidR="00046C38">
        <w:rPr>
          <w:color w:val="231F20"/>
        </w:rPr>
        <w:t>P-EBT</w:t>
      </w:r>
      <w:r w:rsidR="002A1B7B">
        <w:rPr>
          <w:color w:val="231F20"/>
        </w:rPr>
        <w:t xml:space="preserve"> </w:t>
      </w:r>
      <w:r w:rsidR="00EC5024">
        <w:rPr>
          <w:color w:val="231F20"/>
        </w:rPr>
        <w:t>ha</w:t>
      </w:r>
      <w:r w:rsidR="00046C38">
        <w:rPr>
          <w:color w:val="231F20"/>
        </w:rPr>
        <w:t>s</w:t>
      </w:r>
      <w:r w:rsidR="00EC5024">
        <w:rPr>
          <w:color w:val="231F20"/>
        </w:rPr>
        <w:t xml:space="preserve"> been</w:t>
      </w:r>
      <w:r w:rsidR="00E43273">
        <w:rPr>
          <w:color w:val="231F20"/>
        </w:rPr>
        <w:t xml:space="preserve"> providing important support to families who found themselves facing an unexpected financial burden during the pandemic,” said TDHS Commissioner Danielle W. Barnes.  </w:t>
      </w:r>
      <w:r w:rsidR="002A1B7B">
        <w:rPr>
          <w:color w:val="231F20"/>
        </w:rPr>
        <w:t xml:space="preserve"> </w:t>
      </w:r>
      <w:r w:rsidR="727DB751" w:rsidRPr="647E665F">
        <w:rPr>
          <w:color w:val="231F20"/>
        </w:rPr>
        <w:t>“</w:t>
      </w:r>
      <w:r w:rsidR="00E43273">
        <w:rPr>
          <w:color w:val="231F20"/>
        </w:rPr>
        <w:t xml:space="preserve">We </w:t>
      </w:r>
      <w:r w:rsidR="00EC5024">
        <w:rPr>
          <w:color w:val="231F20"/>
        </w:rPr>
        <w:t xml:space="preserve">want to ensure </w:t>
      </w:r>
      <w:r w:rsidR="00E43273">
        <w:rPr>
          <w:color w:val="231F20"/>
        </w:rPr>
        <w:t xml:space="preserve">every eligible family knows about this </w:t>
      </w:r>
      <w:r w:rsidR="00EC5024">
        <w:rPr>
          <w:color w:val="231F20"/>
        </w:rPr>
        <w:t>assistance</w:t>
      </w:r>
      <w:r w:rsidR="00E43273">
        <w:rPr>
          <w:color w:val="231F20"/>
        </w:rPr>
        <w:t xml:space="preserve"> and has a chance to apply.  Helping families through this challenging time is how we will continue building a thriving Tennessee once the pandemic is over.”</w:t>
      </w:r>
    </w:p>
    <w:p w14:paraId="6E2D2E90" w14:textId="00F75032" w:rsidR="003C1444" w:rsidRDefault="003C1444" w:rsidP="647E665F">
      <w:pPr>
        <w:pStyle w:val="BodyText"/>
        <w:ind w:left="0" w:right="30"/>
      </w:pPr>
    </w:p>
    <w:p w14:paraId="555EB689" w14:textId="37D64FDF" w:rsidR="00CA4F99" w:rsidRPr="00372961" w:rsidRDefault="00CA4F99" w:rsidP="00CA4F99">
      <w:pPr>
        <w:spacing w:after="240"/>
        <w:rPr>
          <w:rFonts w:ascii="Open Sans" w:hAnsi="Open Sans" w:cs="Open Sans"/>
          <w:color w:val="231F20"/>
          <w:sz w:val="20"/>
          <w:szCs w:val="20"/>
        </w:rPr>
      </w:pPr>
      <w:r w:rsidRPr="00372961">
        <w:rPr>
          <w:rFonts w:ascii="Open Sans" w:hAnsi="Open Sans" w:cs="Open Sans"/>
          <w:color w:val="231F20"/>
          <w:sz w:val="20"/>
          <w:szCs w:val="20"/>
        </w:rPr>
        <w:t xml:space="preserve">Individuals who need assistance completing their P-EBT </w:t>
      </w:r>
      <w:r w:rsidR="00F745BD" w:rsidRPr="00372961">
        <w:rPr>
          <w:rFonts w:ascii="Open Sans" w:hAnsi="Open Sans" w:cs="Open Sans"/>
          <w:color w:val="231F20"/>
          <w:sz w:val="20"/>
          <w:szCs w:val="20"/>
        </w:rPr>
        <w:t xml:space="preserve">application </w:t>
      </w:r>
      <w:r w:rsidRPr="00372961">
        <w:rPr>
          <w:rFonts w:ascii="Open Sans" w:hAnsi="Open Sans" w:cs="Open Sans"/>
          <w:color w:val="231F20"/>
          <w:sz w:val="20"/>
          <w:szCs w:val="20"/>
        </w:rPr>
        <w:t xml:space="preserve">or have general questions about </w:t>
      </w:r>
      <w:r w:rsidR="00F745BD" w:rsidRPr="00372961">
        <w:rPr>
          <w:rFonts w:ascii="Open Sans" w:hAnsi="Open Sans" w:cs="Open Sans"/>
          <w:color w:val="231F20"/>
          <w:sz w:val="20"/>
          <w:szCs w:val="20"/>
        </w:rPr>
        <w:t xml:space="preserve">the </w:t>
      </w:r>
      <w:r w:rsidRPr="00372961">
        <w:rPr>
          <w:rFonts w:ascii="Open Sans" w:hAnsi="Open Sans" w:cs="Open Sans"/>
          <w:color w:val="231F20"/>
          <w:sz w:val="20"/>
          <w:szCs w:val="20"/>
        </w:rPr>
        <w:t>program are encouraged to call the TDHS hotline at 1-833-496-0661.</w:t>
      </w:r>
    </w:p>
    <w:p w14:paraId="0D6BD00E" w14:textId="600123F9" w:rsidR="003C1444" w:rsidRDefault="4DA5BD53" w:rsidP="647E665F">
      <w:pPr>
        <w:pStyle w:val="BodyText"/>
        <w:tabs>
          <w:tab w:val="left" w:pos="5660"/>
        </w:tabs>
        <w:ind w:left="0" w:right="30" w:firstLine="0"/>
        <w:rPr>
          <w:color w:val="231F20"/>
        </w:rPr>
      </w:pPr>
      <w:r w:rsidRPr="647E665F">
        <w:rPr>
          <w:color w:val="231F20"/>
        </w:rPr>
        <w:t>The</w:t>
      </w:r>
      <w:r>
        <w:t xml:space="preserve"> </w:t>
      </w:r>
      <w:r w:rsidRPr="647E665F">
        <w:rPr>
          <w:color w:val="231F20"/>
        </w:rPr>
        <w:t xml:space="preserve">Families First Coronavirus Response Act authorized the U.S. Department of Agriculture to approve states for Pandemic EBT (P-EBT). Approved state agencies may operate P-EBT when a school is closed for at least five consecutive days during a public health emergency designation when the school would otherwise be in session. Tennessee is among </w:t>
      </w:r>
      <w:r w:rsidR="00A53CBA">
        <w:rPr>
          <w:color w:val="231F20"/>
        </w:rPr>
        <w:t xml:space="preserve">the more than 40 </w:t>
      </w:r>
      <w:r w:rsidRPr="647E665F">
        <w:rPr>
          <w:color w:val="231F20"/>
        </w:rPr>
        <w:t>states that have received P-EBT approval.</w:t>
      </w:r>
    </w:p>
    <w:p w14:paraId="26CDF0E2" w14:textId="459ED762" w:rsidR="00695867" w:rsidRDefault="00695867" w:rsidP="647E665F">
      <w:pPr>
        <w:pStyle w:val="BodyText"/>
        <w:tabs>
          <w:tab w:val="left" w:pos="5660"/>
        </w:tabs>
        <w:ind w:left="0" w:right="30" w:firstLine="0"/>
        <w:rPr>
          <w:color w:val="231F20"/>
        </w:rPr>
      </w:pPr>
    </w:p>
    <w:p w14:paraId="3FF61597" w14:textId="565873A5" w:rsidR="002B5B31" w:rsidRDefault="00FE2E49" w:rsidP="00AA0D7A">
      <w:pPr>
        <w:pStyle w:val="BodyText"/>
        <w:ind w:left="0" w:right="30" w:firstLine="0"/>
        <w:rPr>
          <w:color w:val="231F20"/>
        </w:rPr>
      </w:pPr>
      <w:r w:rsidRPr="647E665F">
        <w:rPr>
          <w:color w:val="231F20"/>
        </w:rPr>
        <w:t xml:space="preserve">Learn more about the Tennessee Department of Human Services at </w:t>
      </w:r>
      <w:hyperlink r:id="rId14">
        <w:r w:rsidR="00905409" w:rsidRPr="647E665F">
          <w:rPr>
            <w:rStyle w:val="Hyperlink"/>
          </w:rPr>
          <w:t>www.tn.gov/humanservices</w:t>
        </w:r>
      </w:hyperlink>
      <w:r w:rsidRPr="647E665F">
        <w:rPr>
          <w:color w:val="231F20"/>
        </w:rPr>
        <w:t>.</w:t>
      </w:r>
      <w:r w:rsidR="00905409" w:rsidRPr="647E665F">
        <w:rPr>
          <w:color w:val="231F20"/>
        </w:rPr>
        <w:t xml:space="preserve"> </w:t>
      </w:r>
      <w:r w:rsidRPr="647E665F">
        <w:rPr>
          <w:color w:val="231F20"/>
        </w:rPr>
        <w:t xml:space="preserve">  </w:t>
      </w:r>
      <w:r w:rsidR="00AA0D7A">
        <w:rPr>
          <w:color w:val="231F20"/>
        </w:rPr>
        <w:lastRenderedPageBreak/>
        <w:tab/>
      </w:r>
      <w:r w:rsidR="00AA0D7A">
        <w:rPr>
          <w:color w:val="231F20"/>
        </w:rPr>
        <w:tab/>
      </w:r>
      <w:r w:rsidR="00AA0D7A">
        <w:rPr>
          <w:color w:val="231F20"/>
        </w:rPr>
        <w:tab/>
      </w:r>
      <w:r w:rsidR="00AA0D7A">
        <w:rPr>
          <w:color w:val="231F20"/>
        </w:rPr>
        <w:tab/>
      </w:r>
      <w:r w:rsidR="00AA0D7A">
        <w:rPr>
          <w:color w:val="231F20"/>
        </w:rPr>
        <w:tab/>
      </w:r>
      <w:r w:rsidR="00AA0D7A">
        <w:rPr>
          <w:color w:val="231F20"/>
        </w:rPr>
        <w:tab/>
      </w:r>
      <w:r w:rsidR="002B5B31" w:rsidRPr="647E665F">
        <w:rPr>
          <w:color w:val="231F20"/>
        </w:rPr>
        <w:t>###</w:t>
      </w:r>
    </w:p>
    <w:sectPr w:rsidR="002B5B31" w:rsidSect="00875724">
      <w:type w:val="continuous"/>
      <w:pgSz w:w="12240" w:h="15840"/>
      <w:pgMar w:top="835" w:right="1627" w:bottom="36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1F49" w14:textId="77777777" w:rsidR="00A260F6" w:rsidRDefault="00A260F6" w:rsidP="00151F37">
      <w:r>
        <w:separator/>
      </w:r>
    </w:p>
  </w:endnote>
  <w:endnote w:type="continuationSeparator" w:id="0">
    <w:p w14:paraId="3E31A708" w14:textId="77777777" w:rsidR="00A260F6" w:rsidRDefault="00A260F6"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F4AF" w14:textId="77777777" w:rsidR="00A4455E" w:rsidRDefault="00A4455E" w:rsidP="00A4455E">
    <w:pPr>
      <w:spacing w:before="12"/>
      <w:rPr>
        <w:rFonts w:ascii="Open Sans" w:eastAsia="Open Sans" w:hAnsi="Open Sans" w:cs="Open Sans"/>
        <w:sz w:val="16"/>
        <w:szCs w:val="16"/>
      </w:rPr>
    </w:pPr>
  </w:p>
  <w:p w14:paraId="16F191CD" w14:textId="77777777" w:rsidR="00A4455E" w:rsidRPr="00A4455E" w:rsidRDefault="00FE2E49"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31E36297" wp14:editId="7B4A1A89">
              <wp:extent cx="5660390" cy="1270"/>
              <wp:effectExtent l="9525" t="9525" r="698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3" name="Group 8"/>
                      <wpg:cNvGrpSpPr>
                        <a:grpSpLocks/>
                      </wpg:cNvGrpSpPr>
                      <wpg:grpSpPr bwMode="auto">
                        <a:xfrm>
                          <a:off x="5" y="5"/>
                          <a:ext cx="8881" cy="2"/>
                          <a:chOff x="5" y="5"/>
                          <a:chExt cx="8881" cy="2"/>
                        </a:xfrm>
                      </wpg:grpSpPr>
                      <wps:wsp>
                        <wps:cNvPr id="4" name="Freeform 9"/>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a="http://schemas.openxmlformats.org/drawingml/2006/main">
          <w:pict>
            <v:group id="Group 7" style="width:445.7pt;height:.1pt;mso-position-horizontal-relative:char;mso-position-vertical-relative:line" coordsize="8881,2" coordorigin="5,5" o:spid="_x0000_s1026" w14:anchorId="7577B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">
              <v:group id="Group 8" style="position:absolute;left:5;top:5;width:8881;height:2" coordsize="8881,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style="position:absolute;left:5;top:5;width:8881;height:2;visibility:visible;mso-wrap-style:square;v-text-anchor:top" coordsize="8841,2" o:spid="_x0000_s1028" filled="f" strokecolor="#d90030" strokeweight=".5pt" path="m,l88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292249252"/>
    </w:sdtPr>
    <w:sdtEndPr/>
    <w:sdtContent>
      <w:p w14:paraId="4C73301A" w14:textId="77777777" w:rsidR="00D50EB6" w:rsidRPr="00E92ACC" w:rsidRDefault="00D50EB6" w:rsidP="00D50EB6">
        <w:pPr>
          <w:spacing w:before="59" w:line="216" w:lineRule="exact"/>
          <w:ind w:left="907" w:right="-43"/>
          <w:rPr>
            <w:rFonts w:ascii="Open Sans" w:eastAsia="Open Sans" w:hAnsi="Open Sans" w:cs="Open Sans"/>
            <w:color w:val="7E7578"/>
            <w:sz w:val="16"/>
            <w:szCs w:val="18"/>
          </w:rPr>
        </w:pPr>
        <w:r w:rsidRPr="00E92ACC">
          <w:rPr>
            <w:rFonts w:ascii="Open Sans" w:eastAsia="Open Sans" w:hAnsi="Open Sans" w:cs="Open Sans"/>
            <w:color w:val="7E7578"/>
            <w:sz w:val="16"/>
            <w:szCs w:val="18"/>
          </w:rPr>
          <w:t>Public Information and Leg</w:t>
        </w:r>
        <w:r w:rsidR="00C8471C">
          <w:rPr>
            <w:rFonts w:ascii="Open Sans" w:eastAsia="Open Sans" w:hAnsi="Open Sans" w:cs="Open Sans"/>
            <w:color w:val="7E7578"/>
            <w:sz w:val="16"/>
            <w:szCs w:val="18"/>
          </w:rPr>
          <w:t>islative Office • James K. Polk</w:t>
        </w:r>
        <w:r w:rsidRPr="00E92ACC">
          <w:rPr>
            <w:rFonts w:ascii="Open Sans" w:eastAsia="Open Sans" w:hAnsi="Open Sans" w:cs="Open Sans"/>
            <w:color w:val="7E7578"/>
            <w:sz w:val="16"/>
            <w:szCs w:val="18"/>
          </w:rPr>
          <w:t xml:space="preserve"> </w:t>
        </w:r>
        <w:r w:rsidR="00C8471C">
          <w:rPr>
            <w:rFonts w:ascii="Open Sans" w:eastAsia="Open Sans" w:hAnsi="Open Sans" w:cs="Open Sans"/>
            <w:color w:val="7E7578"/>
            <w:sz w:val="16"/>
            <w:szCs w:val="18"/>
          </w:rPr>
          <w:t>Building • 505</w:t>
        </w:r>
        <w:r w:rsidRPr="00E92ACC">
          <w:rPr>
            <w:rFonts w:ascii="Open Sans" w:eastAsia="Open Sans" w:hAnsi="Open Sans" w:cs="Open Sans"/>
            <w:color w:val="7E7578"/>
            <w:sz w:val="16"/>
            <w:szCs w:val="18"/>
          </w:rPr>
          <w:t xml:space="preserve"> Deaderick Street • Nashville, TN 37243</w:t>
        </w:r>
      </w:p>
      <w:p w14:paraId="7A092BFC" w14:textId="77777777" w:rsidR="00D50EB6" w:rsidRDefault="0087451A" w:rsidP="00D50EB6">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6"/>
            <w:szCs w:val="18"/>
          </w:rPr>
          <w:t>Tel: 615-313-4707</w:t>
        </w:r>
        <w:r w:rsidR="00D50EB6" w:rsidRPr="00E92ACC">
          <w:rPr>
            <w:rFonts w:ascii="Open Sans" w:eastAsia="Open Sans" w:hAnsi="Open Sans" w:cs="Open Sans"/>
            <w:color w:val="7E7578"/>
            <w:sz w:val="16"/>
            <w:szCs w:val="18"/>
          </w:rPr>
          <w:t xml:space="preserve"> • tn.gov/humanservices</w:t>
        </w:r>
      </w:p>
      <w:p w14:paraId="4CE95AE2" w14:textId="77777777" w:rsidR="00D50EB6" w:rsidRDefault="00D50EB6" w:rsidP="00D50EB6">
        <w:pPr>
          <w:spacing w:before="59" w:line="216" w:lineRule="exact"/>
          <w:ind w:left="900" w:right="1980"/>
          <w:rPr>
            <w:rFonts w:ascii="Open Sans" w:eastAsia="Open Sans" w:hAnsi="Open Sans" w:cs="Open Sans"/>
            <w:color w:val="7E7578"/>
            <w:sz w:val="18"/>
            <w:szCs w:val="18"/>
          </w:rPr>
        </w:pPr>
      </w:p>
      <w:p w14:paraId="2F505F27" w14:textId="77777777" w:rsidR="00151F37" w:rsidRPr="00A4455E" w:rsidRDefault="00A260F6" w:rsidP="00D50EB6">
        <w:pPr>
          <w:spacing w:before="59" w:line="216" w:lineRule="exact"/>
          <w:ind w:left="900" w:right="1980"/>
          <w:rPr>
            <w:rFonts w:ascii="Open Sans" w:eastAsia="Open Sans" w:hAnsi="Open Sans" w:cs="Open Sans"/>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5B31" w14:textId="77777777" w:rsidR="00A260F6" w:rsidRDefault="00A260F6" w:rsidP="00151F37">
      <w:r>
        <w:separator/>
      </w:r>
    </w:p>
  </w:footnote>
  <w:footnote w:type="continuationSeparator" w:id="0">
    <w:p w14:paraId="1ED175DE" w14:textId="77777777" w:rsidR="00A260F6" w:rsidRDefault="00A260F6" w:rsidP="0015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F41F" w14:textId="77777777" w:rsidR="00151F37" w:rsidRDefault="647E665F" w:rsidP="00480311">
    <w:pPr>
      <w:pStyle w:val="Header"/>
    </w:pPr>
    <w:r>
      <w:rPr>
        <w:noProof/>
      </w:rPr>
      <w:drawing>
        <wp:inline distT="0" distB="0" distL="0" distR="0" wp14:anchorId="5839781C" wp14:editId="1A549D1D">
          <wp:extent cx="1856232" cy="731520"/>
          <wp:effectExtent l="0" t="0" r="0" b="0"/>
          <wp:docPr id="21085610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56232" cy="731520"/>
                  </a:xfrm>
                  <a:prstGeom prst="rect">
                    <a:avLst/>
                  </a:prstGeom>
                </pic:spPr>
              </pic:pic>
            </a:graphicData>
          </a:graphic>
        </wp:inline>
      </w:drawing>
    </w:r>
  </w:p>
  <w:p w14:paraId="05372594" w14:textId="77777777" w:rsidR="00151F37" w:rsidRDefault="0015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1D1"/>
    <w:multiLevelType w:val="hybridMultilevel"/>
    <w:tmpl w:val="98E0438C"/>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15:restartNumberingAfterBreak="0">
    <w:nsid w:val="246A1EBF"/>
    <w:multiLevelType w:val="hybridMultilevel"/>
    <w:tmpl w:val="6D665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E57936"/>
    <w:multiLevelType w:val="hybridMultilevel"/>
    <w:tmpl w:val="D122A26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 w15:restartNumberingAfterBreak="0">
    <w:nsid w:val="58B43B65"/>
    <w:multiLevelType w:val="hybridMultilevel"/>
    <w:tmpl w:val="1E248F1A"/>
    <w:lvl w:ilvl="0" w:tplc="C45E0138">
      <w:start w:val="1"/>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65DA3"/>
    <w:multiLevelType w:val="hybridMultilevel"/>
    <w:tmpl w:val="FE048C80"/>
    <w:lvl w:ilvl="0" w:tplc="C7FC8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63DC1"/>
    <w:multiLevelType w:val="hybridMultilevel"/>
    <w:tmpl w:val="B1164CCA"/>
    <w:lvl w:ilvl="0" w:tplc="24762F16">
      <w:numFmt w:val="bullet"/>
      <w:lvlText w:val="-"/>
      <w:lvlJc w:val="left"/>
      <w:pPr>
        <w:ind w:left="754" w:hanging="360"/>
      </w:pPr>
      <w:rPr>
        <w:rFonts w:ascii="Open Sans" w:eastAsia="Open Sans" w:hAnsi="Open Sans" w:cs="Open San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698D157A"/>
    <w:multiLevelType w:val="hybridMultilevel"/>
    <w:tmpl w:val="4836C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D16EAD"/>
    <w:multiLevelType w:val="hybridMultilevel"/>
    <w:tmpl w:val="7C4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C6C52"/>
    <w:multiLevelType w:val="hybridMultilevel"/>
    <w:tmpl w:val="1FFC530A"/>
    <w:lvl w:ilvl="0" w:tplc="2250D71E">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01A0A"/>
    <w:multiLevelType w:val="hybridMultilevel"/>
    <w:tmpl w:val="B212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7"/>
  </w:num>
  <w:num w:numId="6">
    <w:abstractNumId w:val="5"/>
  </w:num>
  <w:num w:numId="7">
    <w:abstractNumId w:val="0"/>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D8"/>
    <w:rsid w:val="000037E5"/>
    <w:rsid w:val="000114EF"/>
    <w:rsid w:val="00015171"/>
    <w:rsid w:val="00024863"/>
    <w:rsid w:val="00041399"/>
    <w:rsid w:val="00046C38"/>
    <w:rsid w:val="00047044"/>
    <w:rsid w:val="00055EBA"/>
    <w:rsid w:val="00060D72"/>
    <w:rsid w:val="00070B12"/>
    <w:rsid w:val="00071077"/>
    <w:rsid w:val="0007453E"/>
    <w:rsid w:val="000769B3"/>
    <w:rsid w:val="000772D5"/>
    <w:rsid w:val="000826CD"/>
    <w:rsid w:val="00086EEB"/>
    <w:rsid w:val="0009040C"/>
    <w:rsid w:val="00097822"/>
    <w:rsid w:val="000A54C5"/>
    <w:rsid w:val="000B60F7"/>
    <w:rsid w:val="000D1D85"/>
    <w:rsid w:val="000D4388"/>
    <w:rsid w:val="00112BB2"/>
    <w:rsid w:val="00120E22"/>
    <w:rsid w:val="00126DB4"/>
    <w:rsid w:val="001455FB"/>
    <w:rsid w:val="00151F37"/>
    <w:rsid w:val="0015485D"/>
    <w:rsid w:val="00155D3E"/>
    <w:rsid w:val="00170FE9"/>
    <w:rsid w:val="00184AEC"/>
    <w:rsid w:val="001926A6"/>
    <w:rsid w:val="0019308C"/>
    <w:rsid w:val="00195265"/>
    <w:rsid w:val="001A0502"/>
    <w:rsid w:val="001A0F61"/>
    <w:rsid w:val="001A7076"/>
    <w:rsid w:val="001D0F87"/>
    <w:rsid w:val="001D4102"/>
    <w:rsid w:val="001E3556"/>
    <w:rsid w:val="001F7343"/>
    <w:rsid w:val="002101E5"/>
    <w:rsid w:val="00230D0E"/>
    <w:rsid w:val="00244279"/>
    <w:rsid w:val="00244FB5"/>
    <w:rsid w:val="0024757E"/>
    <w:rsid w:val="00263A2B"/>
    <w:rsid w:val="002726BC"/>
    <w:rsid w:val="002A1B7B"/>
    <w:rsid w:val="002B0BDF"/>
    <w:rsid w:val="002B5B31"/>
    <w:rsid w:val="002C2C9C"/>
    <w:rsid w:val="002C5A57"/>
    <w:rsid w:val="002C60E6"/>
    <w:rsid w:val="002E19E6"/>
    <w:rsid w:val="002E6005"/>
    <w:rsid w:val="002F7DB2"/>
    <w:rsid w:val="003028D1"/>
    <w:rsid w:val="00302EB1"/>
    <w:rsid w:val="0030429A"/>
    <w:rsid w:val="003141D4"/>
    <w:rsid w:val="00333348"/>
    <w:rsid w:val="0035517E"/>
    <w:rsid w:val="0036134A"/>
    <w:rsid w:val="0036408C"/>
    <w:rsid w:val="00372961"/>
    <w:rsid w:val="003916EA"/>
    <w:rsid w:val="00393FDA"/>
    <w:rsid w:val="003A1C3B"/>
    <w:rsid w:val="003A4ACF"/>
    <w:rsid w:val="003B1862"/>
    <w:rsid w:val="003C0D05"/>
    <w:rsid w:val="003C1444"/>
    <w:rsid w:val="003C2455"/>
    <w:rsid w:val="003C360F"/>
    <w:rsid w:val="003F0DD8"/>
    <w:rsid w:val="00401D09"/>
    <w:rsid w:val="004049AC"/>
    <w:rsid w:val="00413B79"/>
    <w:rsid w:val="00415758"/>
    <w:rsid w:val="00424356"/>
    <w:rsid w:val="00436BB9"/>
    <w:rsid w:val="00443DAE"/>
    <w:rsid w:val="00445004"/>
    <w:rsid w:val="00471B89"/>
    <w:rsid w:val="00474F22"/>
    <w:rsid w:val="00480311"/>
    <w:rsid w:val="00481BA0"/>
    <w:rsid w:val="0049314B"/>
    <w:rsid w:val="004973B7"/>
    <w:rsid w:val="004A092C"/>
    <w:rsid w:val="004A144B"/>
    <w:rsid w:val="004A3DAA"/>
    <w:rsid w:val="004B30D2"/>
    <w:rsid w:val="004B3838"/>
    <w:rsid w:val="004C4C3C"/>
    <w:rsid w:val="004C521B"/>
    <w:rsid w:val="004D1129"/>
    <w:rsid w:val="004D5FDF"/>
    <w:rsid w:val="004F2172"/>
    <w:rsid w:val="004F5270"/>
    <w:rsid w:val="00505976"/>
    <w:rsid w:val="00525772"/>
    <w:rsid w:val="0054150E"/>
    <w:rsid w:val="00542B11"/>
    <w:rsid w:val="00555D6D"/>
    <w:rsid w:val="00557484"/>
    <w:rsid w:val="005613D7"/>
    <w:rsid w:val="0056711B"/>
    <w:rsid w:val="00586E50"/>
    <w:rsid w:val="005A5F03"/>
    <w:rsid w:val="005C3A82"/>
    <w:rsid w:val="0063278B"/>
    <w:rsid w:val="006379E1"/>
    <w:rsid w:val="006419FE"/>
    <w:rsid w:val="00645799"/>
    <w:rsid w:val="00645D17"/>
    <w:rsid w:val="00650226"/>
    <w:rsid w:val="00651952"/>
    <w:rsid w:val="00656E24"/>
    <w:rsid w:val="00664D73"/>
    <w:rsid w:val="00671D92"/>
    <w:rsid w:val="006723BB"/>
    <w:rsid w:val="00673886"/>
    <w:rsid w:val="00673AD8"/>
    <w:rsid w:val="00685BE4"/>
    <w:rsid w:val="0069349E"/>
    <w:rsid w:val="0069533C"/>
    <w:rsid w:val="00695867"/>
    <w:rsid w:val="006A0BD6"/>
    <w:rsid w:val="006A3357"/>
    <w:rsid w:val="006A5F94"/>
    <w:rsid w:val="006A6AB9"/>
    <w:rsid w:val="006B5047"/>
    <w:rsid w:val="006B6EA1"/>
    <w:rsid w:val="006D3EFE"/>
    <w:rsid w:val="006E5250"/>
    <w:rsid w:val="006F19A6"/>
    <w:rsid w:val="006F2ACC"/>
    <w:rsid w:val="00700758"/>
    <w:rsid w:val="00700BD1"/>
    <w:rsid w:val="007102BD"/>
    <w:rsid w:val="00763A09"/>
    <w:rsid w:val="0077137D"/>
    <w:rsid w:val="0077281E"/>
    <w:rsid w:val="00780462"/>
    <w:rsid w:val="00781060"/>
    <w:rsid w:val="00782AF7"/>
    <w:rsid w:val="007949A1"/>
    <w:rsid w:val="007A0488"/>
    <w:rsid w:val="007B22CD"/>
    <w:rsid w:val="007B373A"/>
    <w:rsid w:val="007C0E51"/>
    <w:rsid w:val="007C1DC1"/>
    <w:rsid w:val="007D6FC9"/>
    <w:rsid w:val="007E28F9"/>
    <w:rsid w:val="008016BC"/>
    <w:rsid w:val="008111A1"/>
    <w:rsid w:val="00816ABF"/>
    <w:rsid w:val="00822264"/>
    <w:rsid w:val="008247B1"/>
    <w:rsid w:val="008259E8"/>
    <w:rsid w:val="008261A4"/>
    <w:rsid w:val="00845B1D"/>
    <w:rsid w:val="008511EF"/>
    <w:rsid w:val="00853662"/>
    <w:rsid w:val="00867081"/>
    <w:rsid w:val="0087451A"/>
    <w:rsid w:val="00875724"/>
    <w:rsid w:val="008B5E82"/>
    <w:rsid w:val="008C62F8"/>
    <w:rsid w:val="008C62FD"/>
    <w:rsid w:val="008E4322"/>
    <w:rsid w:val="00904F3D"/>
    <w:rsid w:val="00905409"/>
    <w:rsid w:val="009103CF"/>
    <w:rsid w:val="00924153"/>
    <w:rsid w:val="00936A20"/>
    <w:rsid w:val="00947EE5"/>
    <w:rsid w:val="0095193E"/>
    <w:rsid w:val="0095324D"/>
    <w:rsid w:val="0095634A"/>
    <w:rsid w:val="00960BFA"/>
    <w:rsid w:val="0097134D"/>
    <w:rsid w:val="009800A3"/>
    <w:rsid w:val="009858CE"/>
    <w:rsid w:val="009A20D5"/>
    <w:rsid w:val="009A6C7D"/>
    <w:rsid w:val="009C1516"/>
    <w:rsid w:val="009C3D90"/>
    <w:rsid w:val="009D1C57"/>
    <w:rsid w:val="009D56BA"/>
    <w:rsid w:val="009D6E31"/>
    <w:rsid w:val="009F763F"/>
    <w:rsid w:val="00A1788F"/>
    <w:rsid w:val="00A260F6"/>
    <w:rsid w:val="00A432D2"/>
    <w:rsid w:val="00A4455E"/>
    <w:rsid w:val="00A4739A"/>
    <w:rsid w:val="00A53CBA"/>
    <w:rsid w:val="00A56FF2"/>
    <w:rsid w:val="00A57959"/>
    <w:rsid w:val="00A70B76"/>
    <w:rsid w:val="00A804C5"/>
    <w:rsid w:val="00A943AD"/>
    <w:rsid w:val="00A96BED"/>
    <w:rsid w:val="00AA0D7A"/>
    <w:rsid w:val="00AA1770"/>
    <w:rsid w:val="00AA4B92"/>
    <w:rsid w:val="00AA5D83"/>
    <w:rsid w:val="00AB10DF"/>
    <w:rsid w:val="00AD62A8"/>
    <w:rsid w:val="00AE455C"/>
    <w:rsid w:val="00AE48BF"/>
    <w:rsid w:val="00AE5B97"/>
    <w:rsid w:val="00AF4525"/>
    <w:rsid w:val="00B01AE6"/>
    <w:rsid w:val="00B01B88"/>
    <w:rsid w:val="00B05EF9"/>
    <w:rsid w:val="00B13E72"/>
    <w:rsid w:val="00B21035"/>
    <w:rsid w:val="00B30BE5"/>
    <w:rsid w:val="00B37C31"/>
    <w:rsid w:val="00B4117C"/>
    <w:rsid w:val="00B72197"/>
    <w:rsid w:val="00B90278"/>
    <w:rsid w:val="00B93698"/>
    <w:rsid w:val="00BA31BB"/>
    <w:rsid w:val="00BB31F2"/>
    <w:rsid w:val="00BD102A"/>
    <w:rsid w:val="00BD2BD9"/>
    <w:rsid w:val="00BD6581"/>
    <w:rsid w:val="00BF2D60"/>
    <w:rsid w:val="00BF46C0"/>
    <w:rsid w:val="00C04B7D"/>
    <w:rsid w:val="00C0698E"/>
    <w:rsid w:val="00C2715B"/>
    <w:rsid w:val="00C8471C"/>
    <w:rsid w:val="00C859F6"/>
    <w:rsid w:val="00C90DC4"/>
    <w:rsid w:val="00CA1723"/>
    <w:rsid w:val="00CA4F99"/>
    <w:rsid w:val="00CA506F"/>
    <w:rsid w:val="00CA7C10"/>
    <w:rsid w:val="00CB08C2"/>
    <w:rsid w:val="00CD1DFD"/>
    <w:rsid w:val="00CF359D"/>
    <w:rsid w:val="00CF5443"/>
    <w:rsid w:val="00D1239B"/>
    <w:rsid w:val="00D2223A"/>
    <w:rsid w:val="00D25DBA"/>
    <w:rsid w:val="00D3070D"/>
    <w:rsid w:val="00D347CA"/>
    <w:rsid w:val="00D44A2E"/>
    <w:rsid w:val="00D50EB6"/>
    <w:rsid w:val="00D56B8E"/>
    <w:rsid w:val="00D67BA1"/>
    <w:rsid w:val="00D74FBA"/>
    <w:rsid w:val="00D7A17B"/>
    <w:rsid w:val="00D8250F"/>
    <w:rsid w:val="00D91B37"/>
    <w:rsid w:val="00D958C8"/>
    <w:rsid w:val="00DA0BAE"/>
    <w:rsid w:val="00DC3F06"/>
    <w:rsid w:val="00DC4283"/>
    <w:rsid w:val="00DD561F"/>
    <w:rsid w:val="00DE056A"/>
    <w:rsid w:val="00DE5152"/>
    <w:rsid w:val="00DF06C9"/>
    <w:rsid w:val="00DF2B20"/>
    <w:rsid w:val="00DF6F63"/>
    <w:rsid w:val="00E14375"/>
    <w:rsid w:val="00E22E46"/>
    <w:rsid w:val="00E26556"/>
    <w:rsid w:val="00E30B43"/>
    <w:rsid w:val="00E3173B"/>
    <w:rsid w:val="00E43273"/>
    <w:rsid w:val="00E63048"/>
    <w:rsid w:val="00E744B3"/>
    <w:rsid w:val="00E84405"/>
    <w:rsid w:val="00E85E47"/>
    <w:rsid w:val="00E91320"/>
    <w:rsid w:val="00EC3FEF"/>
    <w:rsid w:val="00EC5024"/>
    <w:rsid w:val="00ED0756"/>
    <w:rsid w:val="00ED088A"/>
    <w:rsid w:val="00ED1B9C"/>
    <w:rsid w:val="00ED2CF5"/>
    <w:rsid w:val="00ED37B5"/>
    <w:rsid w:val="00ED4975"/>
    <w:rsid w:val="00EE246D"/>
    <w:rsid w:val="00EE5A10"/>
    <w:rsid w:val="00EF7BA5"/>
    <w:rsid w:val="00F02145"/>
    <w:rsid w:val="00F04453"/>
    <w:rsid w:val="00F17F9B"/>
    <w:rsid w:val="00F21347"/>
    <w:rsid w:val="00F4203A"/>
    <w:rsid w:val="00F745BD"/>
    <w:rsid w:val="00F80608"/>
    <w:rsid w:val="00F85B28"/>
    <w:rsid w:val="00F8674F"/>
    <w:rsid w:val="00F94257"/>
    <w:rsid w:val="00FC04F0"/>
    <w:rsid w:val="00FD6EC4"/>
    <w:rsid w:val="00FE2E49"/>
    <w:rsid w:val="00FE6441"/>
    <w:rsid w:val="00FF2C18"/>
    <w:rsid w:val="01138E02"/>
    <w:rsid w:val="03403215"/>
    <w:rsid w:val="037D3503"/>
    <w:rsid w:val="038B3E14"/>
    <w:rsid w:val="0453A8F1"/>
    <w:rsid w:val="04A242E7"/>
    <w:rsid w:val="04E1CE8A"/>
    <w:rsid w:val="04E84923"/>
    <w:rsid w:val="051B0F89"/>
    <w:rsid w:val="05EFAEB2"/>
    <w:rsid w:val="0788051D"/>
    <w:rsid w:val="0789FC8F"/>
    <w:rsid w:val="08571AF4"/>
    <w:rsid w:val="08DDEDEA"/>
    <w:rsid w:val="08F11FA9"/>
    <w:rsid w:val="090C197A"/>
    <w:rsid w:val="094FD5FD"/>
    <w:rsid w:val="0984EA14"/>
    <w:rsid w:val="099BCBBB"/>
    <w:rsid w:val="09CA11EC"/>
    <w:rsid w:val="0A613130"/>
    <w:rsid w:val="0B321B9D"/>
    <w:rsid w:val="0B65189A"/>
    <w:rsid w:val="0B7D37FF"/>
    <w:rsid w:val="0C6040B5"/>
    <w:rsid w:val="0D0C2D15"/>
    <w:rsid w:val="0DCE2FAA"/>
    <w:rsid w:val="0DDECF5A"/>
    <w:rsid w:val="0E1F2F4F"/>
    <w:rsid w:val="0E79FF34"/>
    <w:rsid w:val="0EAE5F8D"/>
    <w:rsid w:val="0F4E1C96"/>
    <w:rsid w:val="10181D27"/>
    <w:rsid w:val="10DFF86F"/>
    <w:rsid w:val="11435B76"/>
    <w:rsid w:val="11B37A6E"/>
    <w:rsid w:val="120E5B3F"/>
    <w:rsid w:val="12AEC479"/>
    <w:rsid w:val="12C953EB"/>
    <w:rsid w:val="130054C2"/>
    <w:rsid w:val="13A7A4A7"/>
    <w:rsid w:val="161CF7D4"/>
    <w:rsid w:val="16359BCE"/>
    <w:rsid w:val="173C8959"/>
    <w:rsid w:val="1780B8F5"/>
    <w:rsid w:val="17828909"/>
    <w:rsid w:val="18031148"/>
    <w:rsid w:val="19932FF0"/>
    <w:rsid w:val="19C26A8A"/>
    <w:rsid w:val="19FDBF30"/>
    <w:rsid w:val="1A4E5A6E"/>
    <w:rsid w:val="1C2155FD"/>
    <w:rsid w:val="1D4FFDDE"/>
    <w:rsid w:val="1DBC9DE1"/>
    <w:rsid w:val="1DCBC8E9"/>
    <w:rsid w:val="1F239B24"/>
    <w:rsid w:val="1F25B281"/>
    <w:rsid w:val="1F4AD789"/>
    <w:rsid w:val="20AFB804"/>
    <w:rsid w:val="2124F906"/>
    <w:rsid w:val="21641187"/>
    <w:rsid w:val="2168A533"/>
    <w:rsid w:val="21793EF5"/>
    <w:rsid w:val="21BA1C9F"/>
    <w:rsid w:val="224EF86D"/>
    <w:rsid w:val="22954C0D"/>
    <w:rsid w:val="22C3E5CA"/>
    <w:rsid w:val="2361D0B6"/>
    <w:rsid w:val="25D37EE6"/>
    <w:rsid w:val="2619BF8F"/>
    <w:rsid w:val="2685FBA8"/>
    <w:rsid w:val="26F34755"/>
    <w:rsid w:val="279B9273"/>
    <w:rsid w:val="28C8B86F"/>
    <w:rsid w:val="29280C44"/>
    <w:rsid w:val="29E3EFAA"/>
    <w:rsid w:val="2A1E403A"/>
    <w:rsid w:val="2AABBEC5"/>
    <w:rsid w:val="2B112FE3"/>
    <w:rsid w:val="2B7F121B"/>
    <w:rsid w:val="2EF9B702"/>
    <w:rsid w:val="2EFCEACA"/>
    <w:rsid w:val="310B351C"/>
    <w:rsid w:val="310D8CC7"/>
    <w:rsid w:val="31489DF2"/>
    <w:rsid w:val="31C61026"/>
    <w:rsid w:val="32F7C0F2"/>
    <w:rsid w:val="33D39744"/>
    <w:rsid w:val="344F5B4E"/>
    <w:rsid w:val="35210822"/>
    <w:rsid w:val="35D62B5E"/>
    <w:rsid w:val="364808D1"/>
    <w:rsid w:val="36E41489"/>
    <w:rsid w:val="36EC173F"/>
    <w:rsid w:val="36F42B08"/>
    <w:rsid w:val="36F843A2"/>
    <w:rsid w:val="37243F44"/>
    <w:rsid w:val="3746BFE6"/>
    <w:rsid w:val="37F76F73"/>
    <w:rsid w:val="3820ACD9"/>
    <w:rsid w:val="38556A0D"/>
    <w:rsid w:val="38574A20"/>
    <w:rsid w:val="38DA8195"/>
    <w:rsid w:val="395E5718"/>
    <w:rsid w:val="39725A2C"/>
    <w:rsid w:val="3A8691A5"/>
    <w:rsid w:val="3A96D3C8"/>
    <w:rsid w:val="3AB1C5AA"/>
    <w:rsid w:val="3BA97C9B"/>
    <w:rsid w:val="3BD087D2"/>
    <w:rsid w:val="3C6AF3C2"/>
    <w:rsid w:val="3CA9CA38"/>
    <w:rsid w:val="3CD99372"/>
    <w:rsid w:val="3D769BC2"/>
    <w:rsid w:val="3D8282BB"/>
    <w:rsid w:val="3DEC2D69"/>
    <w:rsid w:val="3E0D30B7"/>
    <w:rsid w:val="3E1E7254"/>
    <w:rsid w:val="3ED80C7A"/>
    <w:rsid w:val="3F2763FF"/>
    <w:rsid w:val="3FA92EA3"/>
    <w:rsid w:val="3FB57CD4"/>
    <w:rsid w:val="3FD5C70E"/>
    <w:rsid w:val="409732FD"/>
    <w:rsid w:val="40E6D9F9"/>
    <w:rsid w:val="4130D2B3"/>
    <w:rsid w:val="413C6F2F"/>
    <w:rsid w:val="4190C204"/>
    <w:rsid w:val="42BF0312"/>
    <w:rsid w:val="42F1C51E"/>
    <w:rsid w:val="43B676DA"/>
    <w:rsid w:val="44C70402"/>
    <w:rsid w:val="44E5B63A"/>
    <w:rsid w:val="4517268A"/>
    <w:rsid w:val="45F1CA5F"/>
    <w:rsid w:val="46C899E3"/>
    <w:rsid w:val="46F083CA"/>
    <w:rsid w:val="475E3D07"/>
    <w:rsid w:val="47DE50C7"/>
    <w:rsid w:val="47E5E1A2"/>
    <w:rsid w:val="481CA68C"/>
    <w:rsid w:val="490E079D"/>
    <w:rsid w:val="49A927FE"/>
    <w:rsid w:val="4A8CC9BD"/>
    <w:rsid w:val="4ACE78BB"/>
    <w:rsid w:val="4B68B6EA"/>
    <w:rsid w:val="4BDAB325"/>
    <w:rsid w:val="4CE6FA34"/>
    <w:rsid w:val="4DA5BD53"/>
    <w:rsid w:val="4E735329"/>
    <w:rsid w:val="4E7B9439"/>
    <w:rsid w:val="4EB9D1C5"/>
    <w:rsid w:val="4F0BB957"/>
    <w:rsid w:val="50685084"/>
    <w:rsid w:val="50721D63"/>
    <w:rsid w:val="50C4BF37"/>
    <w:rsid w:val="51C64B5B"/>
    <w:rsid w:val="51F3DEE6"/>
    <w:rsid w:val="525ADED3"/>
    <w:rsid w:val="52F88EC1"/>
    <w:rsid w:val="531100E5"/>
    <w:rsid w:val="5311E09A"/>
    <w:rsid w:val="53740749"/>
    <w:rsid w:val="54147BCE"/>
    <w:rsid w:val="54766AF5"/>
    <w:rsid w:val="551DC0F3"/>
    <w:rsid w:val="553E71C4"/>
    <w:rsid w:val="56C5C677"/>
    <w:rsid w:val="56FD32BE"/>
    <w:rsid w:val="57280999"/>
    <w:rsid w:val="576CBB52"/>
    <w:rsid w:val="57BFC2F2"/>
    <w:rsid w:val="5862A9C6"/>
    <w:rsid w:val="589B39A8"/>
    <w:rsid w:val="5909B774"/>
    <w:rsid w:val="592EC1F0"/>
    <w:rsid w:val="59A36468"/>
    <w:rsid w:val="5A868238"/>
    <w:rsid w:val="5A88AF62"/>
    <w:rsid w:val="5AFCEA43"/>
    <w:rsid w:val="5BBA5518"/>
    <w:rsid w:val="5C09CC65"/>
    <w:rsid w:val="5C263662"/>
    <w:rsid w:val="5CB2CB4A"/>
    <w:rsid w:val="5D384055"/>
    <w:rsid w:val="5E735561"/>
    <w:rsid w:val="5E7E01B5"/>
    <w:rsid w:val="5EF04322"/>
    <w:rsid w:val="5F419FF8"/>
    <w:rsid w:val="5F83DEF8"/>
    <w:rsid w:val="5FBBE9D9"/>
    <w:rsid w:val="5FC4D9D8"/>
    <w:rsid w:val="60AE33FC"/>
    <w:rsid w:val="60FB1C8D"/>
    <w:rsid w:val="6114E533"/>
    <w:rsid w:val="6356537C"/>
    <w:rsid w:val="636820EF"/>
    <w:rsid w:val="6377070F"/>
    <w:rsid w:val="63F91CCD"/>
    <w:rsid w:val="64342490"/>
    <w:rsid w:val="647E665F"/>
    <w:rsid w:val="65357364"/>
    <w:rsid w:val="6542EF95"/>
    <w:rsid w:val="6558AE9F"/>
    <w:rsid w:val="65A73D52"/>
    <w:rsid w:val="664EBFEC"/>
    <w:rsid w:val="673C6F08"/>
    <w:rsid w:val="67CC1C47"/>
    <w:rsid w:val="6884AC21"/>
    <w:rsid w:val="68857DB4"/>
    <w:rsid w:val="6A2DB865"/>
    <w:rsid w:val="6A8E39C6"/>
    <w:rsid w:val="6B35F23D"/>
    <w:rsid w:val="6B7FAA6C"/>
    <w:rsid w:val="6B9E84AD"/>
    <w:rsid w:val="6D041D88"/>
    <w:rsid w:val="6D0F2A32"/>
    <w:rsid w:val="6D5903C6"/>
    <w:rsid w:val="6D66426A"/>
    <w:rsid w:val="6E5C98D6"/>
    <w:rsid w:val="6EA4F8C8"/>
    <w:rsid w:val="6EB27C91"/>
    <w:rsid w:val="6F654DF8"/>
    <w:rsid w:val="6F7DD753"/>
    <w:rsid w:val="6F9B7678"/>
    <w:rsid w:val="6FEEA0F1"/>
    <w:rsid w:val="71006A0E"/>
    <w:rsid w:val="71494486"/>
    <w:rsid w:val="714D4DA1"/>
    <w:rsid w:val="715853BF"/>
    <w:rsid w:val="71C3B189"/>
    <w:rsid w:val="727DB751"/>
    <w:rsid w:val="72E05103"/>
    <w:rsid w:val="731DF29B"/>
    <w:rsid w:val="7449BD6F"/>
    <w:rsid w:val="74B08F3C"/>
    <w:rsid w:val="758D4815"/>
    <w:rsid w:val="75DE784E"/>
    <w:rsid w:val="75DFB94C"/>
    <w:rsid w:val="76DBC017"/>
    <w:rsid w:val="778E5064"/>
    <w:rsid w:val="77ED18FD"/>
    <w:rsid w:val="794DB30A"/>
    <w:rsid w:val="79666C16"/>
    <w:rsid w:val="7971DF2C"/>
    <w:rsid w:val="79ACDD16"/>
    <w:rsid w:val="7A214225"/>
    <w:rsid w:val="7CCC9491"/>
    <w:rsid w:val="7CF21010"/>
    <w:rsid w:val="7D34C367"/>
    <w:rsid w:val="7E41BE6F"/>
    <w:rsid w:val="7E42D2E1"/>
    <w:rsid w:val="7E50AA7E"/>
    <w:rsid w:val="7E6B6631"/>
    <w:rsid w:val="7E71769C"/>
    <w:rsid w:val="7ED60142"/>
    <w:rsid w:val="7F40D655"/>
    <w:rsid w:val="7FAAE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d90030">
      <v:fill color="white" on="f"/>
      <v:stroke color="#d90030" weight=".5pt"/>
      <o:colormru v:ext="edit" colors="#d8292f"/>
    </o:shapedefaults>
    <o:shapelayout v:ext="edit">
      <o:idmap v:ext="edit" data="1"/>
    </o:shapelayout>
  </w:shapeDefaults>
  <w:decimalSymbol w:val="."/>
  <w:listSeparator w:val=","/>
  <w14:docId w14:val="58887A1A"/>
  <w15:docId w15:val="{31F3C028-E49E-4F38-AF32-CA9B799B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1"/>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character" w:styleId="Hyperlink">
    <w:name w:val="Hyperlink"/>
    <w:basedOn w:val="DefaultParagraphFont"/>
    <w:uiPriority w:val="99"/>
    <w:unhideWhenUsed/>
    <w:rsid w:val="002B5B31"/>
    <w:rPr>
      <w:color w:val="0000FF" w:themeColor="hyperlink"/>
      <w:u w:val="single"/>
    </w:rPr>
  </w:style>
  <w:style w:type="character" w:styleId="FollowedHyperlink">
    <w:name w:val="FollowedHyperlink"/>
    <w:basedOn w:val="DefaultParagraphFont"/>
    <w:uiPriority w:val="99"/>
    <w:semiHidden/>
    <w:unhideWhenUsed/>
    <w:rsid w:val="00393FDA"/>
    <w:rPr>
      <w:color w:val="800080" w:themeColor="followedHyperlink"/>
      <w:u w:val="single"/>
    </w:rPr>
  </w:style>
  <w:style w:type="character" w:styleId="CommentReference">
    <w:name w:val="annotation reference"/>
    <w:basedOn w:val="DefaultParagraphFont"/>
    <w:uiPriority w:val="99"/>
    <w:semiHidden/>
    <w:unhideWhenUsed/>
    <w:rsid w:val="00E91320"/>
    <w:rPr>
      <w:sz w:val="16"/>
      <w:szCs w:val="16"/>
    </w:rPr>
  </w:style>
  <w:style w:type="paragraph" w:styleId="CommentText">
    <w:name w:val="annotation text"/>
    <w:basedOn w:val="Normal"/>
    <w:link w:val="CommentTextChar"/>
    <w:uiPriority w:val="99"/>
    <w:semiHidden/>
    <w:unhideWhenUsed/>
    <w:rsid w:val="00E91320"/>
    <w:rPr>
      <w:sz w:val="20"/>
      <w:szCs w:val="20"/>
    </w:rPr>
  </w:style>
  <w:style w:type="character" w:customStyle="1" w:styleId="CommentTextChar">
    <w:name w:val="Comment Text Char"/>
    <w:basedOn w:val="DefaultParagraphFont"/>
    <w:link w:val="CommentText"/>
    <w:uiPriority w:val="99"/>
    <w:semiHidden/>
    <w:rsid w:val="00E91320"/>
    <w:rPr>
      <w:sz w:val="20"/>
      <w:szCs w:val="20"/>
    </w:rPr>
  </w:style>
  <w:style w:type="paragraph" w:styleId="CommentSubject">
    <w:name w:val="annotation subject"/>
    <w:basedOn w:val="CommentText"/>
    <w:next w:val="CommentText"/>
    <w:link w:val="CommentSubjectChar"/>
    <w:uiPriority w:val="99"/>
    <w:semiHidden/>
    <w:unhideWhenUsed/>
    <w:rsid w:val="00E91320"/>
    <w:rPr>
      <w:b/>
      <w:bCs/>
    </w:rPr>
  </w:style>
  <w:style w:type="character" w:customStyle="1" w:styleId="CommentSubjectChar">
    <w:name w:val="Comment Subject Char"/>
    <w:basedOn w:val="CommentTextChar"/>
    <w:link w:val="CommentSubject"/>
    <w:uiPriority w:val="99"/>
    <w:semiHidden/>
    <w:rsid w:val="00E91320"/>
    <w:rPr>
      <w:b/>
      <w:bCs/>
      <w:sz w:val="20"/>
      <w:szCs w:val="20"/>
    </w:rPr>
  </w:style>
  <w:style w:type="character" w:customStyle="1" w:styleId="BodyTextChar">
    <w:name w:val="Body Text Char"/>
    <w:basedOn w:val="DefaultParagraphFont"/>
    <w:link w:val="BodyText"/>
    <w:uiPriority w:val="1"/>
    <w:rsid w:val="00EE5A10"/>
    <w:rPr>
      <w:rFonts w:ascii="Open Sans" w:eastAsia="Open Sans" w:hAnsi="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92390">
      <w:bodyDiv w:val="1"/>
      <w:marLeft w:val="0"/>
      <w:marRight w:val="0"/>
      <w:marTop w:val="0"/>
      <w:marBottom w:val="0"/>
      <w:divBdr>
        <w:top w:val="none" w:sz="0" w:space="0" w:color="auto"/>
        <w:left w:val="none" w:sz="0" w:space="0" w:color="auto"/>
        <w:bottom w:val="none" w:sz="0" w:space="0" w:color="auto"/>
        <w:right w:val="none" w:sz="0" w:space="0" w:color="auto"/>
      </w:divBdr>
    </w:div>
    <w:div w:id="693307148">
      <w:bodyDiv w:val="1"/>
      <w:marLeft w:val="0"/>
      <w:marRight w:val="0"/>
      <w:marTop w:val="0"/>
      <w:marBottom w:val="0"/>
      <w:divBdr>
        <w:top w:val="none" w:sz="0" w:space="0" w:color="auto"/>
        <w:left w:val="none" w:sz="0" w:space="0" w:color="auto"/>
        <w:bottom w:val="none" w:sz="0" w:space="0" w:color="auto"/>
        <w:right w:val="none" w:sz="0" w:space="0" w:color="auto"/>
      </w:divBdr>
    </w:div>
    <w:div w:id="712123191">
      <w:bodyDiv w:val="1"/>
      <w:marLeft w:val="0"/>
      <w:marRight w:val="0"/>
      <w:marTop w:val="0"/>
      <w:marBottom w:val="0"/>
      <w:divBdr>
        <w:top w:val="none" w:sz="0" w:space="0" w:color="auto"/>
        <w:left w:val="none" w:sz="0" w:space="0" w:color="auto"/>
        <w:bottom w:val="none" w:sz="0" w:space="0" w:color="auto"/>
        <w:right w:val="none" w:sz="0" w:space="0" w:color="auto"/>
      </w:divBdr>
    </w:div>
    <w:div w:id="930356875">
      <w:bodyDiv w:val="1"/>
      <w:marLeft w:val="0"/>
      <w:marRight w:val="0"/>
      <w:marTop w:val="0"/>
      <w:marBottom w:val="0"/>
      <w:divBdr>
        <w:top w:val="none" w:sz="0" w:space="0" w:color="auto"/>
        <w:left w:val="none" w:sz="0" w:space="0" w:color="auto"/>
        <w:bottom w:val="none" w:sz="0" w:space="0" w:color="auto"/>
        <w:right w:val="none" w:sz="0" w:space="0" w:color="auto"/>
      </w:divBdr>
    </w:div>
    <w:div w:id="970987589">
      <w:bodyDiv w:val="1"/>
      <w:marLeft w:val="0"/>
      <w:marRight w:val="0"/>
      <w:marTop w:val="0"/>
      <w:marBottom w:val="0"/>
      <w:divBdr>
        <w:top w:val="none" w:sz="0" w:space="0" w:color="auto"/>
        <w:left w:val="none" w:sz="0" w:space="0" w:color="auto"/>
        <w:bottom w:val="none" w:sz="0" w:space="0" w:color="auto"/>
        <w:right w:val="none" w:sz="0" w:space="0" w:color="auto"/>
      </w:divBdr>
    </w:div>
    <w:div w:id="1045060782">
      <w:bodyDiv w:val="1"/>
      <w:marLeft w:val="0"/>
      <w:marRight w:val="0"/>
      <w:marTop w:val="0"/>
      <w:marBottom w:val="0"/>
      <w:divBdr>
        <w:top w:val="none" w:sz="0" w:space="0" w:color="auto"/>
        <w:left w:val="none" w:sz="0" w:space="0" w:color="auto"/>
        <w:bottom w:val="none" w:sz="0" w:space="0" w:color="auto"/>
        <w:right w:val="none" w:sz="0" w:space="0" w:color="auto"/>
      </w:divBdr>
    </w:div>
    <w:div w:id="1229994820">
      <w:bodyDiv w:val="1"/>
      <w:marLeft w:val="0"/>
      <w:marRight w:val="0"/>
      <w:marTop w:val="0"/>
      <w:marBottom w:val="0"/>
      <w:divBdr>
        <w:top w:val="none" w:sz="0" w:space="0" w:color="auto"/>
        <w:left w:val="none" w:sz="0" w:space="0" w:color="auto"/>
        <w:bottom w:val="none" w:sz="0" w:space="0" w:color="auto"/>
        <w:right w:val="none" w:sz="0" w:space="0" w:color="auto"/>
      </w:divBdr>
    </w:div>
    <w:div w:id="1542788478">
      <w:bodyDiv w:val="1"/>
      <w:marLeft w:val="0"/>
      <w:marRight w:val="0"/>
      <w:marTop w:val="0"/>
      <w:marBottom w:val="0"/>
      <w:divBdr>
        <w:top w:val="none" w:sz="0" w:space="0" w:color="auto"/>
        <w:left w:val="none" w:sz="0" w:space="0" w:color="auto"/>
        <w:bottom w:val="none" w:sz="0" w:space="0" w:color="auto"/>
        <w:right w:val="none" w:sz="0" w:space="0" w:color="auto"/>
      </w:divBdr>
    </w:div>
    <w:div w:id="1605847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dhs.service-no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gov/human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01EPP\Documents\Working%20Press%20Releases\Press%20Release%20short%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59F7EDD16B4502B6DF26A98AF7B404"/>
        <w:category>
          <w:name w:val="General"/>
          <w:gallery w:val="placeholder"/>
        </w:category>
        <w:types>
          <w:type w:val="bbPlcHdr"/>
        </w:types>
        <w:behaviors>
          <w:behavior w:val="content"/>
        </w:behaviors>
        <w:guid w:val="{D5B34431-3C6E-4C6D-B737-9714789B5E90}"/>
      </w:docPartPr>
      <w:docPartBody>
        <w:p w:rsidR="00E24800" w:rsidRDefault="007102BD">
          <w:pPr>
            <w:pStyle w:val="9759F7EDD16B4502B6DF26A98AF7B404"/>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BD"/>
    <w:rsid w:val="0004673D"/>
    <w:rsid w:val="00047B7A"/>
    <w:rsid w:val="001948FF"/>
    <w:rsid w:val="00200367"/>
    <w:rsid w:val="002032D9"/>
    <w:rsid w:val="0021051F"/>
    <w:rsid w:val="00212E47"/>
    <w:rsid w:val="00237FDD"/>
    <w:rsid w:val="002B0A82"/>
    <w:rsid w:val="00342F3B"/>
    <w:rsid w:val="00354187"/>
    <w:rsid w:val="00387275"/>
    <w:rsid w:val="00394B20"/>
    <w:rsid w:val="004748D7"/>
    <w:rsid w:val="004C02CF"/>
    <w:rsid w:val="00510942"/>
    <w:rsid w:val="005815F0"/>
    <w:rsid w:val="005E1E8C"/>
    <w:rsid w:val="005E7912"/>
    <w:rsid w:val="006455D0"/>
    <w:rsid w:val="007102BD"/>
    <w:rsid w:val="00756080"/>
    <w:rsid w:val="007D4B58"/>
    <w:rsid w:val="008867BF"/>
    <w:rsid w:val="008E3483"/>
    <w:rsid w:val="00945549"/>
    <w:rsid w:val="009600DF"/>
    <w:rsid w:val="009B57A7"/>
    <w:rsid w:val="009E0282"/>
    <w:rsid w:val="00A11E5F"/>
    <w:rsid w:val="00A4785A"/>
    <w:rsid w:val="00A92827"/>
    <w:rsid w:val="00AD5273"/>
    <w:rsid w:val="00BA19EB"/>
    <w:rsid w:val="00C31542"/>
    <w:rsid w:val="00CD1CAF"/>
    <w:rsid w:val="00D128CB"/>
    <w:rsid w:val="00D50BA6"/>
    <w:rsid w:val="00D5455F"/>
    <w:rsid w:val="00D8456A"/>
    <w:rsid w:val="00E11C1E"/>
    <w:rsid w:val="00E24800"/>
    <w:rsid w:val="00E50BD3"/>
    <w:rsid w:val="00EC2BCA"/>
    <w:rsid w:val="00F61E28"/>
    <w:rsid w:val="00FB5867"/>
    <w:rsid w:val="00FD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59F7EDD16B4502B6DF26A98AF7B404">
    <w:name w:val="9759F7EDD16B4502B6DF26A98AF7B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3E6C061E592458D26C5D8972AF80E" ma:contentTypeVersion="11" ma:contentTypeDescription="Create a new document." ma:contentTypeScope="" ma:versionID="bf01f4392b2858f90c5d6441816915a1">
  <xsd:schema xmlns:xsd="http://www.w3.org/2001/XMLSchema" xmlns:xs="http://www.w3.org/2001/XMLSchema" xmlns:p="http://schemas.microsoft.com/office/2006/metadata/properties" xmlns:ns2="cd5d47a3-a2f9-4141-be10-f2e1e06d43f0" xmlns:ns3="88bc45f0-fb64-44cc-bf44-f9f8397c9796" targetNamespace="http://schemas.microsoft.com/office/2006/metadata/properties" ma:root="true" ma:fieldsID="9d94cb73eb4693ff2fa850a4bfcaf6a1" ns2:_="" ns3:_="">
    <xsd:import namespace="cd5d47a3-a2f9-4141-be10-f2e1e06d43f0"/>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d47a3-a2f9-4141-be10-f2e1e06d4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7147-9F76-4AC0-91ED-42791B20D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d47a3-a2f9-4141-be10-f2e1e06d43f0"/>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0CA22-957A-46C0-AD13-7D90B650E3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F6810-6D23-42CB-B988-CF1035957EA9}">
  <ds:schemaRefs>
    <ds:schemaRef ds:uri="http://schemas.microsoft.com/sharepoint/v3/contenttype/forms"/>
  </ds:schemaRefs>
</ds:datastoreItem>
</file>

<file path=customXml/itemProps4.xml><?xml version="1.0" encoding="utf-8"?>
<ds:datastoreItem xmlns:ds="http://schemas.openxmlformats.org/officeDocument/2006/customXml" ds:itemID="{7FBA0294-7243-4F9D-90EA-0316C63F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short form template</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Sky Arnold</dc:creator>
  <cp:lastModifiedBy>Sky Arnold</cp:lastModifiedBy>
  <cp:revision>2</cp:revision>
  <cp:lastPrinted>2020-06-29T21:00:00Z</cp:lastPrinted>
  <dcterms:created xsi:type="dcterms:W3CDTF">2020-06-29T21:18:00Z</dcterms:created>
  <dcterms:modified xsi:type="dcterms:W3CDTF">2020-06-29T21:18:00Z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0x010100A213E6C061E592458D26C5D8972AF80E</vt:lpwstr>
  </property>
</Properties>
</file>