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7B" w:rsidRDefault="0070327B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0327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27B" w:rsidRDefault="005E7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27B" w:rsidRDefault="005E7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Who takes the call and Extension</w:t>
            </w:r>
          </w:p>
        </w:tc>
      </w:tr>
      <w:tr w:rsidR="0070327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27B" w:rsidRDefault="005E7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8:00-9:30 a.m.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27B" w:rsidRDefault="005E72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Lauren </w:t>
            </w:r>
            <w:proofErr w:type="spellStart"/>
            <w:r>
              <w:t>Viers</w:t>
            </w:r>
            <w:proofErr w:type="spellEnd"/>
            <w:r>
              <w:t>: 4189</w:t>
            </w:r>
          </w:p>
          <w:p w:rsidR="0070327B" w:rsidRDefault="005E725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Josh Brink: 1108</w:t>
            </w:r>
          </w:p>
          <w:p w:rsidR="0070327B" w:rsidRDefault="00703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0327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27B" w:rsidRDefault="005E7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9:30-11:30 a.m.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27B" w:rsidRDefault="005E725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Kristin Warner: 1408</w:t>
            </w:r>
          </w:p>
          <w:p w:rsidR="0070327B" w:rsidRDefault="005E725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Ryan </w:t>
            </w:r>
            <w:proofErr w:type="spellStart"/>
            <w:r>
              <w:t>Palizzi</w:t>
            </w:r>
            <w:proofErr w:type="spellEnd"/>
            <w:r>
              <w:t>: 1406</w:t>
            </w:r>
          </w:p>
        </w:tc>
      </w:tr>
      <w:tr w:rsidR="0070327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27B" w:rsidRDefault="005E7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11:30-3:45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27B" w:rsidRDefault="005E7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Determine the teacher and forward the call to him/her</w:t>
            </w:r>
          </w:p>
        </w:tc>
      </w:tr>
    </w:tbl>
    <w:p w:rsidR="0070327B" w:rsidRDefault="0070327B"/>
    <w:sectPr w:rsidR="007032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E18"/>
    <w:multiLevelType w:val="multilevel"/>
    <w:tmpl w:val="B1CA3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767745"/>
    <w:multiLevelType w:val="multilevel"/>
    <w:tmpl w:val="D9B0F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B"/>
    <w:rsid w:val="005E7252"/>
    <w:rsid w:val="0070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93F58-2D20-4DE8-A5CE-C0F3E43F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Michelle.Pugh</dc:creator>
  <cp:lastModifiedBy>Michelle Pugh</cp:lastModifiedBy>
  <cp:revision>2</cp:revision>
  <dcterms:created xsi:type="dcterms:W3CDTF">2020-08-19T17:46:00Z</dcterms:created>
  <dcterms:modified xsi:type="dcterms:W3CDTF">2020-08-19T17:46:00Z</dcterms:modified>
</cp:coreProperties>
</file>