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62BDE" w14:textId="3DD2581A" w:rsidR="0054716B" w:rsidRPr="0027691A" w:rsidRDefault="0054716B" w:rsidP="0054716B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PSAT I </w:t>
      </w:r>
      <w:proofErr w:type="gramStart"/>
      <w:r>
        <w:rPr>
          <w:rFonts w:ascii="Calibri" w:hAnsi="Calibri" w:cs="Calibri"/>
          <w:b/>
          <w:bCs/>
        </w:rPr>
        <w:t>Writing</w:t>
      </w:r>
      <w:proofErr w:type="gramEnd"/>
      <w:r w:rsidRPr="0027691A">
        <w:rPr>
          <w:rFonts w:ascii="Calibri" w:hAnsi="Calibri" w:cs="Calibri"/>
          <w:b/>
          <w:bCs/>
        </w:rPr>
        <w:t>—Mrs. Stevens</w:t>
      </w:r>
    </w:p>
    <w:p w14:paraId="2E2D9853" w14:textId="6226C968" w:rsidR="0054716B" w:rsidRDefault="005B2AB8" w:rsidP="0054716B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March 30-April 3</w:t>
      </w:r>
    </w:p>
    <w:p w14:paraId="298D8E62" w14:textId="77777777" w:rsidR="00C66054" w:rsidRDefault="00C66054" w:rsidP="00353E7C">
      <w:pPr>
        <w:rPr>
          <w:rFonts w:ascii="Calibri" w:hAnsi="Calibri" w:cs="Calibri"/>
        </w:rPr>
      </w:pPr>
    </w:p>
    <w:p w14:paraId="210BC34F" w14:textId="0619B95D" w:rsidR="007F239B" w:rsidRDefault="001F1932" w:rsidP="00353E7C">
      <w:pPr>
        <w:rPr>
          <w:rFonts w:ascii="Calibri" w:hAnsi="Calibri" w:cs="Calibri"/>
        </w:rPr>
      </w:pPr>
      <w:r w:rsidRPr="001F1932">
        <w:rPr>
          <w:rFonts w:ascii="Calibri" w:hAnsi="Calibri" w:cs="Calibri"/>
        </w:rPr>
        <w:t xml:space="preserve">You will find class resources (notes and </w:t>
      </w:r>
      <w:r w:rsidR="007B707F" w:rsidRPr="001F1932">
        <w:rPr>
          <w:rFonts w:ascii="Calibri" w:hAnsi="Calibri" w:cs="Calibri"/>
        </w:rPr>
        <w:t>PowerPoints</w:t>
      </w:r>
      <w:r w:rsidRPr="001F1932">
        <w:rPr>
          <w:rFonts w:ascii="Calibri" w:hAnsi="Calibri" w:cs="Calibri"/>
        </w:rPr>
        <w:t xml:space="preserve">/presentations) for me each week in the PSAT 2020 General Section. At the top, click Files&gt;Class Materials&gt;Week </w:t>
      </w:r>
      <w:r w:rsidR="000A48CB">
        <w:rPr>
          <w:rFonts w:ascii="Calibri" w:hAnsi="Calibri" w:cs="Calibri"/>
        </w:rPr>
        <w:t>2</w:t>
      </w:r>
      <w:r w:rsidRPr="001F1932">
        <w:rPr>
          <w:rFonts w:ascii="Calibri" w:hAnsi="Calibri" w:cs="Calibri"/>
        </w:rPr>
        <w:t xml:space="preserve"> folder for me. I'll try to post any </w:t>
      </w:r>
      <w:r w:rsidR="007B707F" w:rsidRPr="001F1932">
        <w:rPr>
          <w:rFonts w:ascii="Calibri" w:hAnsi="Calibri" w:cs="Calibri"/>
        </w:rPr>
        <w:t>PowerPoint</w:t>
      </w:r>
      <w:r w:rsidRPr="001F1932">
        <w:rPr>
          <w:rFonts w:ascii="Calibri" w:hAnsi="Calibri" w:cs="Calibri"/>
        </w:rPr>
        <w:t xml:space="preserve"> documents in PDF form as well just in case the actual PPT doesn't cooperate with your device. See pic below of this week's directions.</w:t>
      </w:r>
    </w:p>
    <w:p w14:paraId="379B36C7" w14:textId="77777777" w:rsidR="007F239B" w:rsidRDefault="007F239B" w:rsidP="00353E7C">
      <w:pPr>
        <w:rPr>
          <w:rFonts w:ascii="Calibri" w:hAnsi="Calibri" w:cs="Calibri"/>
        </w:rPr>
      </w:pPr>
    </w:p>
    <w:p w14:paraId="7498DA4B" w14:textId="26FB5C91" w:rsidR="00C05B14" w:rsidRDefault="00353E7C" w:rsidP="00C05B1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074C31">
        <w:rPr>
          <w:rFonts w:ascii="Calibri" w:hAnsi="Calibri" w:cs="Calibri"/>
        </w:rPr>
        <w:t xml:space="preserve">Read and work through the </w:t>
      </w:r>
      <w:r w:rsidR="00940A91" w:rsidRPr="00074C31">
        <w:rPr>
          <w:rFonts w:ascii="Calibri" w:hAnsi="Calibri" w:cs="Calibri"/>
        </w:rPr>
        <w:t>Coordination and Subordination</w:t>
      </w:r>
      <w:r w:rsidRPr="00074C31">
        <w:rPr>
          <w:rFonts w:ascii="Calibri" w:hAnsi="Calibri" w:cs="Calibri"/>
        </w:rPr>
        <w:t xml:space="preserve"> </w:t>
      </w:r>
      <w:r w:rsidR="00502550" w:rsidRPr="00074C31">
        <w:rPr>
          <w:rFonts w:ascii="Calibri" w:hAnsi="Calibri" w:cs="Calibri"/>
        </w:rPr>
        <w:t xml:space="preserve">and Subject Verb Agreement </w:t>
      </w:r>
      <w:r w:rsidR="007B707F" w:rsidRPr="00074C31">
        <w:rPr>
          <w:rFonts w:ascii="Calibri" w:hAnsi="Calibri" w:cs="Calibri"/>
        </w:rPr>
        <w:t>PowerPoints</w:t>
      </w:r>
      <w:r w:rsidRPr="00074C31">
        <w:rPr>
          <w:rFonts w:ascii="Calibri" w:hAnsi="Calibri" w:cs="Calibri"/>
        </w:rPr>
        <w:t>--work all practice questions on your own</w:t>
      </w:r>
      <w:r w:rsidR="00502550" w:rsidRPr="00074C31">
        <w:rPr>
          <w:rFonts w:ascii="Calibri" w:hAnsi="Calibri" w:cs="Calibri"/>
        </w:rPr>
        <w:t xml:space="preserve">. </w:t>
      </w:r>
      <w:r w:rsidR="00827D04" w:rsidRPr="00074C31">
        <w:rPr>
          <w:rFonts w:ascii="Calibri" w:hAnsi="Calibri" w:cs="Calibri"/>
        </w:rPr>
        <w:t xml:space="preserve">Think about how well you </w:t>
      </w:r>
      <w:r w:rsidR="00053A7F" w:rsidRPr="00074C31">
        <w:rPr>
          <w:rFonts w:ascii="Calibri" w:hAnsi="Calibri" w:cs="Calibri"/>
        </w:rPr>
        <w:t>understand transitional word meanings (many of these called subordinate conjunctions).</w:t>
      </w:r>
      <w:r w:rsidR="00B71A2D" w:rsidRPr="00074C31">
        <w:rPr>
          <w:rFonts w:ascii="Calibri" w:hAnsi="Calibri" w:cs="Calibri"/>
        </w:rPr>
        <w:t xml:space="preserve"> See this list to study </w:t>
      </w:r>
      <w:r w:rsidR="00074C31" w:rsidRPr="00074C31">
        <w:rPr>
          <w:rFonts w:ascii="Calibri" w:hAnsi="Calibri" w:cs="Calibri"/>
        </w:rPr>
        <w:t xml:space="preserve">and understand the differences: </w:t>
      </w:r>
      <w:hyperlink r:id="rId5" w:history="1">
        <w:r w:rsidR="00074C31" w:rsidRPr="00074C31">
          <w:rPr>
            <w:rFonts w:ascii="Times New Roman" w:eastAsia="Times New Roman" w:hAnsi="Times New Roman" w:cs="Times New Roman"/>
            <w:color w:val="0000FF"/>
            <w:u w:val="single"/>
          </w:rPr>
          <w:t>https://www.smart-words.org/linking-words/transition-words.html</w:t>
        </w:r>
      </w:hyperlink>
    </w:p>
    <w:p w14:paraId="141B011E" w14:textId="77777777" w:rsidR="00C05B14" w:rsidRDefault="00C05B14" w:rsidP="00C05B14">
      <w:pPr>
        <w:pStyle w:val="ListParagraph"/>
        <w:rPr>
          <w:rFonts w:ascii="Times New Roman" w:eastAsia="Times New Roman" w:hAnsi="Times New Roman" w:cs="Times New Roman"/>
        </w:rPr>
      </w:pPr>
    </w:p>
    <w:p w14:paraId="27864B07" w14:textId="77777777" w:rsidR="00B86A4F" w:rsidRPr="00B86A4F" w:rsidRDefault="00494F1D" w:rsidP="00494F1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Calibri" w:hAnsi="Calibri" w:cs="Calibri"/>
        </w:rPr>
        <w:t xml:space="preserve">Continue working on Khan Academy. Most of you have been working on Week 1’s practices. Great job! </w:t>
      </w:r>
    </w:p>
    <w:p w14:paraId="791D1D0D" w14:textId="413F6448" w:rsidR="00B86A4F" w:rsidRDefault="00A44B6B" w:rsidP="00A44B6B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week’s assigned practices: </w:t>
      </w:r>
    </w:p>
    <w:p w14:paraId="37F70316" w14:textId="64B4C191" w:rsidR="00A44B6B" w:rsidRPr="00736DA2" w:rsidRDefault="00A44B6B" w:rsidP="00736DA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Calibri" w:hAnsi="Calibri" w:cs="Calibri"/>
        </w:rPr>
        <w:t>Syntax: sentences and clauses</w:t>
      </w:r>
      <w:r w:rsidR="00EA66BF">
        <w:rPr>
          <w:rFonts w:ascii="Calibri" w:hAnsi="Calibri" w:cs="Calibri"/>
        </w:rPr>
        <w:t xml:space="preserve"> </w:t>
      </w:r>
      <w:r w:rsidR="00F65FBD">
        <w:rPr>
          <w:rFonts w:ascii="Calibri" w:hAnsi="Calibri" w:cs="Calibri"/>
        </w:rPr>
        <w:t xml:space="preserve">(some of you need more practice with </w:t>
      </w:r>
      <w:r w:rsidR="00736DA2">
        <w:rPr>
          <w:rFonts w:ascii="Calibri" w:hAnsi="Calibri" w:cs="Calibri"/>
        </w:rPr>
        <w:t xml:space="preserve">these sentence basics than others)—you are not required to finish all of these if you feel confident with the </w:t>
      </w:r>
      <w:r w:rsidR="005655A4">
        <w:rPr>
          <w:rFonts w:ascii="Calibri" w:hAnsi="Calibri" w:cs="Calibri"/>
        </w:rPr>
        <w:t>material</w:t>
      </w:r>
      <w:r w:rsidR="00736DA2">
        <w:rPr>
          <w:rFonts w:ascii="Calibri" w:hAnsi="Calibri" w:cs="Calibri"/>
        </w:rPr>
        <w:t>.</w:t>
      </w:r>
    </w:p>
    <w:p w14:paraId="55B98BC8" w14:textId="7AC4967F" w:rsidR="00344D52" w:rsidRPr="00DA460C" w:rsidRDefault="00245146" w:rsidP="00344D5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Calibri" w:hAnsi="Calibri" w:cs="Calibri"/>
        </w:rPr>
        <w:t>Syntax: conventions of standard English</w:t>
      </w:r>
      <w:r w:rsidR="005360E9">
        <w:rPr>
          <w:rFonts w:ascii="Calibri" w:hAnsi="Calibri" w:cs="Calibri"/>
        </w:rPr>
        <w:t xml:space="preserve"> (some of this section will have </w:t>
      </w:r>
      <w:r w:rsidR="005655A4">
        <w:rPr>
          <w:rFonts w:ascii="Calibri" w:hAnsi="Calibri" w:cs="Calibri"/>
        </w:rPr>
        <w:t xml:space="preserve">a few </w:t>
      </w:r>
      <w:r w:rsidR="00384121">
        <w:rPr>
          <w:rFonts w:ascii="Calibri" w:hAnsi="Calibri" w:cs="Calibri"/>
        </w:rPr>
        <w:t xml:space="preserve">new skills/terms thrown in, so read and </w:t>
      </w:r>
      <w:r w:rsidR="0023036D">
        <w:rPr>
          <w:rFonts w:ascii="Calibri" w:hAnsi="Calibri" w:cs="Calibri"/>
        </w:rPr>
        <w:t xml:space="preserve">digest </w:t>
      </w:r>
      <w:r w:rsidR="00C0296F">
        <w:rPr>
          <w:rFonts w:ascii="Calibri" w:hAnsi="Calibri" w:cs="Calibri"/>
        </w:rPr>
        <w:t>slowly)</w:t>
      </w:r>
    </w:p>
    <w:p w14:paraId="3177EDA7" w14:textId="1BB4B31C" w:rsidR="00DA460C" w:rsidRDefault="00DA460C" w:rsidP="00DA460C">
      <w:pPr>
        <w:rPr>
          <w:rFonts w:ascii="Calibri" w:hAnsi="Calibri" w:cs="Calibri"/>
        </w:rPr>
      </w:pPr>
    </w:p>
    <w:p w14:paraId="5A8A5DF8" w14:textId="4B376EF8" w:rsidR="00353E7C" w:rsidRPr="00DA460C" w:rsidRDefault="00DA460C" w:rsidP="00ED78A7">
      <w:p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Calibri" w:hAnsi="Calibri" w:cs="Calibri"/>
        </w:rPr>
        <w:t xml:space="preserve">3. </w:t>
      </w:r>
      <w:r w:rsidR="00ED78A7">
        <w:rPr>
          <w:rFonts w:ascii="Calibri" w:hAnsi="Calibri" w:cs="Calibri"/>
        </w:rPr>
        <w:tab/>
      </w:r>
      <w:r w:rsidR="00353E7C" w:rsidRPr="00DA460C">
        <w:rPr>
          <w:rFonts w:ascii="Calibri" w:hAnsi="Calibri" w:cs="Calibri"/>
        </w:rPr>
        <w:t xml:space="preserve">Work on your frequently confused words project. </w:t>
      </w:r>
      <w:r w:rsidR="003C0C6D" w:rsidRPr="00DA460C">
        <w:rPr>
          <w:rFonts w:ascii="Calibri" w:hAnsi="Calibri" w:cs="Calibri"/>
        </w:rPr>
        <w:t xml:space="preserve">You can post these online Friday, </w:t>
      </w:r>
      <w:proofErr w:type="spellStart"/>
      <w:r w:rsidR="003C0C6D" w:rsidRPr="00DA460C">
        <w:rPr>
          <w:rFonts w:ascii="Calibri" w:hAnsi="Calibri" w:cs="Calibri"/>
        </w:rPr>
        <w:t>Apr</w:t>
      </w:r>
      <w:r w:rsidR="00ED78A7">
        <w:rPr>
          <w:rFonts w:ascii="Calibri" w:hAnsi="Calibri" w:cs="Calibri"/>
        </w:rPr>
        <w:t>i</w:t>
      </w:r>
      <w:r w:rsidR="00353E7C" w:rsidRPr="00DA460C">
        <w:rPr>
          <w:rFonts w:ascii="Calibri" w:hAnsi="Calibri" w:cs="Calibri"/>
        </w:rPr>
        <w:t>I</w:t>
      </w:r>
      <w:proofErr w:type="spellEnd"/>
      <w:r w:rsidR="00ED78A7">
        <w:rPr>
          <w:rFonts w:ascii="Calibri" w:hAnsi="Calibri" w:cs="Calibri"/>
        </w:rPr>
        <w:t xml:space="preserve"> 3. I</w:t>
      </w:r>
      <w:r w:rsidR="00353E7C" w:rsidRPr="00DA460C">
        <w:rPr>
          <w:rFonts w:ascii="Calibri" w:hAnsi="Calibri" w:cs="Calibri"/>
        </w:rPr>
        <w:t xml:space="preserve"> will post separate updates on that in the channel labeled Frequently Confused Words project in the links on the left side of this Team.</w:t>
      </w:r>
    </w:p>
    <w:p w14:paraId="34F38217" w14:textId="77777777" w:rsidR="0054716B" w:rsidRPr="0054716B" w:rsidRDefault="0054716B" w:rsidP="0054716B">
      <w:pPr>
        <w:rPr>
          <w:rFonts w:ascii="Calibri" w:hAnsi="Calibri" w:cs="Calibri"/>
        </w:rPr>
      </w:pPr>
    </w:p>
    <w:p w14:paraId="774A8F0B" w14:textId="77777777" w:rsidR="00C54A9E" w:rsidRDefault="00ED78A7"/>
    <w:sectPr w:rsidR="00C54A9E" w:rsidSect="00F34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0580F"/>
    <w:multiLevelType w:val="hybridMultilevel"/>
    <w:tmpl w:val="12A6F1BC"/>
    <w:lvl w:ilvl="0" w:tplc="C6BA5EB8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A7D67"/>
    <w:multiLevelType w:val="hybridMultilevel"/>
    <w:tmpl w:val="45AC2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E3454"/>
    <w:multiLevelType w:val="hybridMultilevel"/>
    <w:tmpl w:val="D76C02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6"/>
    <w:rsid w:val="000153B7"/>
    <w:rsid w:val="00022AD6"/>
    <w:rsid w:val="00032536"/>
    <w:rsid w:val="00035D89"/>
    <w:rsid w:val="00053A7F"/>
    <w:rsid w:val="00074C31"/>
    <w:rsid w:val="000A48CB"/>
    <w:rsid w:val="00123F5A"/>
    <w:rsid w:val="001F1932"/>
    <w:rsid w:val="00214D69"/>
    <w:rsid w:val="0023036D"/>
    <w:rsid w:val="00245146"/>
    <w:rsid w:val="00344D52"/>
    <w:rsid w:val="00353E7C"/>
    <w:rsid w:val="00384121"/>
    <w:rsid w:val="003C0C6D"/>
    <w:rsid w:val="003E608D"/>
    <w:rsid w:val="004476DF"/>
    <w:rsid w:val="00494F1D"/>
    <w:rsid w:val="004C5B4A"/>
    <w:rsid w:val="00502550"/>
    <w:rsid w:val="005360E9"/>
    <w:rsid w:val="0054716B"/>
    <w:rsid w:val="005655A4"/>
    <w:rsid w:val="005B2AB8"/>
    <w:rsid w:val="006212DF"/>
    <w:rsid w:val="00736DA2"/>
    <w:rsid w:val="007B707F"/>
    <w:rsid w:val="007F239B"/>
    <w:rsid w:val="00827D04"/>
    <w:rsid w:val="00841EBE"/>
    <w:rsid w:val="008518B5"/>
    <w:rsid w:val="008E1C3F"/>
    <w:rsid w:val="00940A91"/>
    <w:rsid w:val="00A44B6B"/>
    <w:rsid w:val="00A47DA8"/>
    <w:rsid w:val="00B22279"/>
    <w:rsid w:val="00B22A74"/>
    <w:rsid w:val="00B71A2D"/>
    <w:rsid w:val="00B86A4F"/>
    <w:rsid w:val="00C0296F"/>
    <w:rsid w:val="00C05B14"/>
    <w:rsid w:val="00C4618F"/>
    <w:rsid w:val="00C66054"/>
    <w:rsid w:val="00D21BA3"/>
    <w:rsid w:val="00D94216"/>
    <w:rsid w:val="00DA460C"/>
    <w:rsid w:val="00EA66BF"/>
    <w:rsid w:val="00ED78A7"/>
    <w:rsid w:val="00F34BB9"/>
    <w:rsid w:val="00F65FBD"/>
    <w:rsid w:val="00FC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CBE3D5"/>
  <w15:chartTrackingRefBased/>
  <w15:docId w15:val="{2D620D28-E1EA-AE46-B2AA-57CB6AAD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8B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4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8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mart-words.org/linking-words/transition-word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Stevens</dc:creator>
  <cp:keywords/>
  <dc:description/>
  <cp:lastModifiedBy>Kara Stevens</cp:lastModifiedBy>
  <cp:revision>28</cp:revision>
  <dcterms:created xsi:type="dcterms:W3CDTF">2020-03-30T16:03:00Z</dcterms:created>
  <dcterms:modified xsi:type="dcterms:W3CDTF">2020-03-30T16:46:00Z</dcterms:modified>
</cp:coreProperties>
</file>