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05" w:rsidRPr="004B6656" w:rsidRDefault="0025641E">
      <w:pPr>
        <w:rPr>
          <w:rFonts w:ascii="Arial" w:hAnsi="Arial" w:cs="Arial"/>
          <w:b/>
          <w:sz w:val="28"/>
          <w:szCs w:val="28"/>
        </w:rPr>
      </w:pPr>
      <w:r w:rsidRPr="004B6656">
        <w:rPr>
          <w:rFonts w:ascii="Arial" w:hAnsi="Arial" w:cs="Arial"/>
          <w:b/>
          <w:sz w:val="28"/>
          <w:szCs w:val="28"/>
        </w:rPr>
        <w:t>PTO Meeting Minutes, April 22, 2014:</w:t>
      </w:r>
      <w:bookmarkStart w:id="0" w:name="_GoBack"/>
      <w:bookmarkEnd w:id="0"/>
    </w:p>
    <w:p w:rsidR="0025641E" w:rsidRDefault="0025641E">
      <w:pPr>
        <w:rPr>
          <w:rFonts w:ascii="Arial" w:hAnsi="Arial" w:cs="Arial"/>
          <w:sz w:val="24"/>
          <w:szCs w:val="24"/>
        </w:rPr>
      </w:pPr>
      <w:r>
        <w:rPr>
          <w:rFonts w:ascii="Arial" w:hAnsi="Arial" w:cs="Arial"/>
          <w:b/>
          <w:sz w:val="24"/>
          <w:szCs w:val="24"/>
        </w:rPr>
        <w:t xml:space="preserve">In attendance: </w:t>
      </w:r>
      <w:r>
        <w:rPr>
          <w:rFonts w:ascii="Arial" w:hAnsi="Arial" w:cs="Arial"/>
          <w:sz w:val="24"/>
          <w:szCs w:val="24"/>
        </w:rPr>
        <w:t>Michelle Meyers, Della Carroll, Tammi Bird, Stephen Young, Emily Coleman, and Dominique Moses.</w:t>
      </w:r>
    </w:p>
    <w:p w:rsidR="0025641E" w:rsidRDefault="0025641E">
      <w:pPr>
        <w:rPr>
          <w:rFonts w:ascii="Arial" w:hAnsi="Arial" w:cs="Arial"/>
          <w:sz w:val="24"/>
          <w:szCs w:val="24"/>
        </w:rPr>
      </w:pPr>
      <w:r>
        <w:rPr>
          <w:rFonts w:ascii="Arial" w:hAnsi="Arial" w:cs="Arial"/>
          <w:b/>
          <w:sz w:val="24"/>
          <w:szCs w:val="24"/>
        </w:rPr>
        <w:t xml:space="preserve">Treasurer’s Report: </w:t>
      </w:r>
      <w:r>
        <w:rPr>
          <w:rFonts w:ascii="Arial" w:hAnsi="Arial" w:cs="Arial"/>
          <w:sz w:val="24"/>
          <w:szCs w:val="24"/>
        </w:rPr>
        <w:t>The account balance for PTO hasn’t changed from last meeting. Current balance is still $687.05.</w:t>
      </w:r>
    </w:p>
    <w:p w:rsidR="0025641E" w:rsidRDefault="0025641E">
      <w:pPr>
        <w:rPr>
          <w:rFonts w:ascii="Arial" w:hAnsi="Arial" w:cs="Arial"/>
          <w:sz w:val="24"/>
          <w:szCs w:val="24"/>
        </w:rPr>
      </w:pPr>
      <w:r>
        <w:rPr>
          <w:rFonts w:ascii="Arial" w:hAnsi="Arial" w:cs="Arial"/>
          <w:b/>
          <w:sz w:val="24"/>
          <w:szCs w:val="24"/>
        </w:rPr>
        <w:t>Presentation of Minutes for March 11</w:t>
      </w:r>
      <w:r w:rsidRPr="0025641E">
        <w:rPr>
          <w:rFonts w:ascii="Arial" w:hAnsi="Arial" w:cs="Arial"/>
          <w:b/>
          <w:sz w:val="24"/>
          <w:szCs w:val="24"/>
          <w:vertAlign w:val="superscript"/>
        </w:rPr>
        <w:t>th</w:t>
      </w:r>
      <w:r>
        <w:rPr>
          <w:rFonts w:ascii="Arial" w:hAnsi="Arial" w:cs="Arial"/>
          <w:b/>
          <w:sz w:val="24"/>
          <w:szCs w:val="24"/>
        </w:rPr>
        <w:t xml:space="preserve"> meeting:</w:t>
      </w:r>
      <w:r>
        <w:rPr>
          <w:rFonts w:ascii="Arial" w:hAnsi="Arial" w:cs="Arial"/>
          <w:sz w:val="24"/>
          <w:szCs w:val="24"/>
        </w:rPr>
        <w:t xml:space="preserve"> PTO members were each given printed copies of the minutes from last meeting. Recording secretary summarized their content and a motion was made to accept the minutes and was seconded. Minutes were approved.</w:t>
      </w:r>
    </w:p>
    <w:p w:rsidR="0025641E" w:rsidRDefault="0025641E">
      <w:pPr>
        <w:rPr>
          <w:rFonts w:ascii="Arial" w:hAnsi="Arial" w:cs="Arial"/>
          <w:sz w:val="24"/>
          <w:szCs w:val="24"/>
        </w:rPr>
      </w:pPr>
      <w:r>
        <w:rPr>
          <w:rFonts w:ascii="Arial" w:hAnsi="Arial" w:cs="Arial"/>
          <w:b/>
          <w:sz w:val="24"/>
          <w:szCs w:val="24"/>
        </w:rPr>
        <w:t xml:space="preserve">Old Business: </w:t>
      </w:r>
    </w:p>
    <w:p w:rsidR="0025641E" w:rsidRDefault="0025641E">
      <w:pPr>
        <w:rPr>
          <w:rFonts w:ascii="Arial" w:hAnsi="Arial" w:cs="Arial"/>
          <w:sz w:val="24"/>
          <w:szCs w:val="24"/>
        </w:rPr>
      </w:pPr>
      <w:r w:rsidRPr="004B6656">
        <w:rPr>
          <w:rFonts w:ascii="Arial" w:hAnsi="Arial" w:cs="Arial"/>
          <w:b/>
          <w:sz w:val="24"/>
          <w:szCs w:val="24"/>
        </w:rPr>
        <w:t>Update on PTO Letterhead</w:t>
      </w:r>
      <w:r>
        <w:rPr>
          <w:rFonts w:ascii="Arial" w:hAnsi="Arial" w:cs="Arial"/>
          <w:sz w:val="24"/>
          <w:szCs w:val="24"/>
        </w:rPr>
        <w:t>-Mr. Young has designed the letterhead for PTO. It just needs minor adjustments. Suggestions were made about adding a webpage link to the letterhead for contact information.</w:t>
      </w:r>
    </w:p>
    <w:p w:rsidR="0025641E" w:rsidRDefault="0025641E">
      <w:pPr>
        <w:rPr>
          <w:rFonts w:ascii="Arial" w:hAnsi="Arial" w:cs="Arial"/>
          <w:sz w:val="24"/>
          <w:szCs w:val="24"/>
        </w:rPr>
      </w:pPr>
      <w:r>
        <w:rPr>
          <w:rFonts w:ascii="Arial" w:hAnsi="Arial" w:cs="Arial"/>
          <w:b/>
          <w:sz w:val="24"/>
          <w:szCs w:val="24"/>
        </w:rPr>
        <w:t>New Business:</w:t>
      </w:r>
    </w:p>
    <w:p w:rsidR="0025641E" w:rsidRDefault="0025641E">
      <w:pPr>
        <w:rPr>
          <w:rFonts w:ascii="Arial" w:hAnsi="Arial" w:cs="Arial"/>
          <w:sz w:val="24"/>
          <w:szCs w:val="24"/>
        </w:rPr>
      </w:pPr>
      <w:r w:rsidRPr="004B6656">
        <w:rPr>
          <w:rFonts w:ascii="Arial" w:hAnsi="Arial" w:cs="Arial"/>
          <w:b/>
          <w:sz w:val="24"/>
          <w:szCs w:val="24"/>
        </w:rPr>
        <w:t>Reality Store</w:t>
      </w:r>
      <w:r>
        <w:rPr>
          <w:rFonts w:ascii="Arial" w:hAnsi="Arial" w:cs="Arial"/>
          <w:sz w:val="24"/>
          <w:szCs w:val="24"/>
        </w:rPr>
        <w:t>—April 25-</w:t>
      </w:r>
      <w:r w:rsidR="004B6656">
        <w:rPr>
          <w:rFonts w:ascii="Arial" w:hAnsi="Arial" w:cs="Arial"/>
          <w:sz w:val="24"/>
          <w:szCs w:val="24"/>
        </w:rPr>
        <w:t>-</w:t>
      </w:r>
      <w:r>
        <w:rPr>
          <w:rFonts w:ascii="Arial" w:hAnsi="Arial" w:cs="Arial"/>
          <w:sz w:val="24"/>
          <w:szCs w:val="24"/>
        </w:rPr>
        <w:t xml:space="preserve">Discussed the program and what the store was designed to teach the students. Essentially its purpose was to educate them on what will be expected of them as adults </w:t>
      </w:r>
      <w:r w:rsidR="00721C72">
        <w:rPr>
          <w:rFonts w:ascii="Arial" w:hAnsi="Arial" w:cs="Arial"/>
          <w:sz w:val="24"/>
          <w:szCs w:val="24"/>
        </w:rPr>
        <w:t>in order to support themselves and a family on their own if need be. They will be given jobs and an income base. From this they will have to choose a house, type of vehicle to buy/lease, purchase insurance for car, house, and health insurance. Other booths in the store will include grocery shopping, pets, etc. Plenty of volunteers signed up to help with this program.</w:t>
      </w:r>
    </w:p>
    <w:p w:rsidR="00721C72" w:rsidRDefault="00721C72">
      <w:pPr>
        <w:rPr>
          <w:rFonts w:ascii="Arial" w:hAnsi="Arial" w:cs="Arial"/>
          <w:sz w:val="24"/>
          <w:szCs w:val="24"/>
        </w:rPr>
      </w:pPr>
      <w:r w:rsidRPr="004B6656">
        <w:rPr>
          <w:rFonts w:ascii="Arial" w:hAnsi="Arial" w:cs="Arial"/>
          <w:b/>
          <w:sz w:val="24"/>
          <w:szCs w:val="24"/>
        </w:rPr>
        <w:t>Mother’s Day Fair</w:t>
      </w:r>
      <w:r>
        <w:rPr>
          <w:rFonts w:ascii="Arial" w:hAnsi="Arial" w:cs="Arial"/>
          <w:sz w:val="24"/>
          <w:szCs w:val="24"/>
        </w:rPr>
        <w:t xml:space="preserve">-A fair to celebrate mothers is being sponsored downtown by Christopher Chiropractic. The </w:t>
      </w:r>
      <w:proofErr w:type="spellStart"/>
      <w:r>
        <w:rPr>
          <w:rFonts w:ascii="Arial" w:hAnsi="Arial" w:cs="Arial"/>
          <w:sz w:val="24"/>
          <w:szCs w:val="24"/>
        </w:rPr>
        <w:t>Chrisophers</w:t>
      </w:r>
      <w:proofErr w:type="spellEnd"/>
      <w:r>
        <w:rPr>
          <w:rFonts w:ascii="Arial" w:hAnsi="Arial" w:cs="Arial"/>
          <w:sz w:val="24"/>
          <w:szCs w:val="24"/>
        </w:rPr>
        <w:t xml:space="preserve"> offered the PTO the chance to have a booth at the fair to sell drinks. No fee will be charged to have a booth. All the proceeds made at the drinks booth will be kept as straight profit for the PTO. Approx. 6 volunteers needed to run the booth. Drinks served will be iced tea, lemonade, bottled water, and maybe coffee. Tammi Bird reported that Philip Steely offered to do the sign for the booth free of charge for PTO. Sign will be 3’X6’ in size.</w:t>
      </w:r>
    </w:p>
    <w:p w:rsidR="00721C72" w:rsidRDefault="00721C72">
      <w:pPr>
        <w:rPr>
          <w:rFonts w:ascii="Arial" w:hAnsi="Arial" w:cs="Arial"/>
          <w:sz w:val="24"/>
          <w:szCs w:val="24"/>
        </w:rPr>
      </w:pPr>
      <w:r w:rsidRPr="004B6656">
        <w:rPr>
          <w:rFonts w:ascii="Arial" w:hAnsi="Arial" w:cs="Arial"/>
          <w:b/>
          <w:sz w:val="24"/>
          <w:szCs w:val="24"/>
        </w:rPr>
        <w:t>K-Prep Week</w:t>
      </w:r>
      <w:r>
        <w:rPr>
          <w:rFonts w:ascii="Arial" w:hAnsi="Arial" w:cs="Arial"/>
          <w:sz w:val="24"/>
          <w:szCs w:val="24"/>
        </w:rPr>
        <w:t>—May 12-16-</w:t>
      </w:r>
      <w:r w:rsidR="004B6656">
        <w:rPr>
          <w:rFonts w:ascii="Arial" w:hAnsi="Arial" w:cs="Arial"/>
          <w:sz w:val="24"/>
          <w:szCs w:val="24"/>
        </w:rPr>
        <w:t>-</w:t>
      </w:r>
      <w:r>
        <w:rPr>
          <w:rFonts w:ascii="Arial" w:hAnsi="Arial" w:cs="Arial"/>
          <w:sz w:val="24"/>
          <w:szCs w:val="24"/>
        </w:rPr>
        <w:t>Michelle Meyers reported that all students being tested during this week will be rewarded at the end of each day they are tested with popsicles. Once testing is completed PTO will sponsor a celebration day for students K-6 by renting inflatables for the students. A large number of volunteers will be needed to help with giving out popsicles during testing week</w:t>
      </w:r>
      <w:r w:rsidR="004B6656">
        <w:rPr>
          <w:rFonts w:ascii="Arial" w:hAnsi="Arial" w:cs="Arial"/>
          <w:sz w:val="24"/>
          <w:szCs w:val="24"/>
        </w:rPr>
        <w:t xml:space="preserve"> and on the day the school has the inflatables for the kids. Michelle would gather more info after meeting with Mr. Connell.</w:t>
      </w:r>
    </w:p>
    <w:p w:rsidR="004B6656" w:rsidRDefault="004B6656">
      <w:pPr>
        <w:rPr>
          <w:rFonts w:ascii="Arial" w:hAnsi="Arial" w:cs="Arial"/>
          <w:sz w:val="24"/>
          <w:szCs w:val="24"/>
        </w:rPr>
      </w:pPr>
      <w:r w:rsidRPr="004B6656">
        <w:rPr>
          <w:rFonts w:ascii="Arial" w:hAnsi="Arial" w:cs="Arial"/>
          <w:b/>
          <w:sz w:val="24"/>
          <w:szCs w:val="24"/>
        </w:rPr>
        <w:lastRenderedPageBreak/>
        <w:t>Field Day</w:t>
      </w:r>
      <w:r>
        <w:rPr>
          <w:rFonts w:ascii="Arial" w:hAnsi="Arial" w:cs="Arial"/>
          <w:sz w:val="24"/>
          <w:szCs w:val="24"/>
        </w:rPr>
        <w:t>-</w:t>
      </w:r>
      <w:proofErr w:type="spellStart"/>
      <w:r>
        <w:rPr>
          <w:rFonts w:ascii="Arial" w:hAnsi="Arial" w:cs="Arial"/>
          <w:sz w:val="24"/>
          <w:szCs w:val="24"/>
        </w:rPr>
        <w:t>Jenine</w:t>
      </w:r>
      <w:proofErr w:type="spellEnd"/>
      <w:r>
        <w:rPr>
          <w:rFonts w:ascii="Arial" w:hAnsi="Arial" w:cs="Arial"/>
          <w:sz w:val="24"/>
          <w:szCs w:val="24"/>
        </w:rPr>
        <w:t xml:space="preserve"> </w:t>
      </w:r>
      <w:proofErr w:type="spellStart"/>
      <w:r>
        <w:rPr>
          <w:rFonts w:ascii="Arial" w:hAnsi="Arial" w:cs="Arial"/>
          <w:sz w:val="24"/>
          <w:szCs w:val="24"/>
        </w:rPr>
        <w:t>Leskiw</w:t>
      </w:r>
      <w:proofErr w:type="spellEnd"/>
      <w:r>
        <w:rPr>
          <w:rFonts w:ascii="Arial" w:hAnsi="Arial" w:cs="Arial"/>
          <w:sz w:val="24"/>
          <w:szCs w:val="24"/>
        </w:rPr>
        <w:t xml:space="preserve"> would like to head up a more organized field day event for the students this year with volunteer help from the PTO. The PTO members decided to form a committee of volunteers who would meet with </w:t>
      </w:r>
      <w:proofErr w:type="spellStart"/>
      <w:r>
        <w:rPr>
          <w:rFonts w:ascii="Arial" w:hAnsi="Arial" w:cs="Arial"/>
          <w:sz w:val="24"/>
          <w:szCs w:val="24"/>
        </w:rPr>
        <w:t>Jenine</w:t>
      </w:r>
      <w:proofErr w:type="spellEnd"/>
      <w:r>
        <w:rPr>
          <w:rFonts w:ascii="Arial" w:hAnsi="Arial" w:cs="Arial"/>
          <w:sz w:val="24"/>
          <w:szCs w:val="24"/>
        </w:rPr>
        <w:t xml:space="preserve"> to further plan this event.</w:t>
      </w:r>
    </w:p>
    <w:p w:rsidR="004B6656" w:rsidRDefault="004B6656">
      <w:pPr>
        <w:rPr>
          <w:rFonts w:ascii="Arial" w:hAnsi="Arial" w:cs="Arial"/>
          <w:sz w:val="24"/>
          <w:szCs w:val="24"/>
        </w:rPr>
      </w:pPr>
      <w:r>
        <w:rPr>
          <w:rFonts w:ascii="Arial" w:hAnsi="Arial" w:cs="Arial"/>
          <w:sz w:val="24"/>
          <w:szCs w:val="24"/>
        </w:rPr>
        <w:t xml:space="preserve">The Slate of Officers for the 2014-2015 school </w:t>
      </w:r>
      <w:proofErr w:type="gramStart"/>
      <w:r>
        <w:rPr>
          <w:rFonts w:ascii="Arial" w:hAnsi="Arial" w:cs="Arial"/>
          <w:sz w:val="24"/>
          <w:szCs w:val="24"/>
        </w:rPr>
        <w:t>year</w:t>
      </w:r>
      <w:proofErr w:type="gramEnd"/>
      <w:r>
        <w:rPr>
          <w:rFonts w:ascii="Arial" w:hAnsi="Arial" w:cs="Arial"/>
          <w:sz w:val="24"/>
          <w:szCs w:val="24"/>
        </w:rPr>
        <w:t xml:space="preserve"> was presented by Mr. Stephen Young to be voted on at the next PTO meeting in May.</w:t>
      </w:r>
    </w:p>
    <w:p w:rsidR="004B6656" w:rsidRDefault="004B6656">
      <w:pPr>
        <w:rPr>
          <w:rFonts w:ascii="Arial" w:hAnsi="Arial" w:cs="Arial"/>
          <w:sz w:val="24"/>
          <w:szCs w:val="24"/>
        </w:rPr>
      </w:pPr>
      <w:r>
        <w:rPr>
          <w:rFonts w:ascii="Arial" w:hAnsi="Arial" w:cs="Arial"/>
          <w:sz w:val="24"/>
          <w:szCs w:val="24"/>
        </w:rPr>
        <w:t>The slate for Grade Level Representatives was also presented by Mr. Young. Not all grades had parents listed for them. Mr. Young volunteered to send out flyers to try and get more parent volunteers for each grade.</w:t>
      </w:r>
    </w:p>
    <w:p w:rsidR="004B6656" w:rsidRDefault="004B6656">
      <w:pPr>
        <w:rPr>
          <w:rFonts w:ascii="Arial" w:hAnsi="Arial" w:cs="Arial"/>
          <w:b/>
          <w:sz w:val="24"/>
          <w:szCs w:val="24"/>
        </w:rPr>
      </w:pPr>
      <w:r>
        <w:rPr>
          <w:rFonts w:ascii="Arial" w:hAnsi="Arial" w:cs="Arial"/>
          <w:b/>
          <w:sz w:val="24"/>
          <w:szCs w:val="24"/>
        </w:rPr>
        <w:t xml:space="preserve">Announcements: </w:t>
      </w:r>
      <w:r w:rsidRPr="004B6656">
        <w:rPr>
          <w:rFonts w:ascii="Arial" w:hAnsi="Arial" w:cs="Arial"/>
          <w:b/>
          <w:sz w:val="24"/>
          <w:szCs w:val="24"/>
        </w:rPr>
        <w:t>Next Meeting—May 13, 2014</w:t>
      </w:r>
    </w:p>
    <w:p w:rsidR="004B6656" w:rsidRPr="004B6656" w:rsidRDefault="004B6656">
      <w:pPr>
        <w:rPr>
          <w:rFonts w:ascii="Arial" w:hAnsi="Arial" w:cs="Arial"/>
          <w:sz w:val="24"/>
          <w:szCs w:val="24"/>
        </w:rPr>
      </w:pPr>
      <w:r>
        <w:rPr>
          <w:rFonts w:ascii="Arial" w:hAnsi="Arial" w:cs="Arial"/>
          <w:sz w:val="24"/>
          <w:szCs w:val="24"/>
        </w:rPr>
        <w:t>Meeting was officially adjourned.</w:t>
      </w:r>
    </w:p>
    <w:p w:rsidR="004B6656" w:rsidRPr="004B6656" w:rsidRDefault="004B6656">
      <w:pPr>
        <w:rPr>
          <w:rFonts w:ascii="Arial" w:hAnsi="Arial" w:cs="Arial"/>
          <w:b/>
          <w:sz w:val="24"/>
          <w:szCs w:val="24"/>
        </w:rPr>
      </w:pPr>
    </w:p>
    <w:p w:rsidR="004B6656" w:rsidRPr="0025641E" w:rsidRDefault="004B6656">
      <w:pPr>
        <w:rPr>
          <w:rFonts w:ascii="Arial" w:hAnsi="Arial" w:cs="Arial"/>
          <w:sz w:val="24"/>
          <w:szCs w:val="24"/>
        </w:rPr>
      </w:pPr>
    </w:p>
    <w:p w:rsidR="0025641E" w:rsidRPr="0025641E" w:rsidRDefault="0025641E">
      <w:pPr>
        <w:rPr>
          <w:rFonts w:ascii="Arial" w:hAnsi="Arial" w:cs="Arial"/>
          <w:sz w:val="28"/>
          <w:szCs w:val="28"/>
        </w:rPr>
      </w:pPr>
    </w:p>
    <w:sectPr w:rsidR="0025641E" w:rsidRPr="0025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E"/>
    <w:rsid w:val="0025641E"/>
    <w:rsid w:val="004B6656"/>
    <w:rsid w:val="00645F05"/>
    <w:rsid w:val="0072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2014-05-06T21:21:00Z</dcterms:created>
  <dcterms:modified xsi:type="dcterms:W3CDTF">2014-05-06T21:50:00Z</dcterms:modified>
</cp:coreProperties>
</file>