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E07" w:rsidRPr="00513E07" w:rsidRDefault="00513E07" w:rsidP="00513E07">
      <w:pPr>
        <w:spacing w:after="0" w:line="240" w:lineRule="auto"/>
        <w:jc w:val="center"/>
        <w:rPr>
          <w:rFonts w:ascii="Times New Roman" w:eastAsia="Times New Roman" w:hAnsi="Times New Roman" w:cs="Times New Roman"/>
          <w:b/>
          <w:color w:val="000099"/>
          <w:sz w:val="24"/>
          <w:szCs w:val="24"/>
        </w:rPr>
      </w:pPr>
      <w:r w:rsidRPr="00513E07">
        <w:rPr>
          <w:rFonts w:ascii="Times New Roman" w:eastAsia="Times New Roman" w:hAnsi="Times New Roman" w:cs="Times New Roman"/>
          <w:b/>
          <w:color w:val="000099"/>
          <w:sz w:val="24"/>
          <w:szCs w:val="24"/>
        </w:rPr>
        <w:t>Activity:  Dissecting a typical journal article.</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In this activity you will learn how to analyze a typical journal article.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The following tutorials should be reviewed before doing this activity: </w:t>
      </w:r>
      <w:r w:rsidRPr="00513E07">
        <w:rPr>
          <w:rFonts w:ascii="Times New Roman" w:eastAsia="Times New Roman" w:hAnsi="Times New Roman" w:cs="Times New Roman"/>
          <w:color w:val="000099"/>
          <w:sz w:val="24"/>
          <w:szCs w:val="24"/>
        </w:rPr>
        <w:br/>
      </w:r>
      <w:hyperlink r:id="rId4" w:history="1">
        <w:r w:rsidRPr="00513E07">
          <w:rPr>
            <w:rFonts w:ascii="Times New Roman" w:eastAsia="Times New Roman" w:hAnsi="Times New Roman" w:cs="Times New Roman"/>
            <w:color w:val="CC33CC"/>
            <w:sz w:val="24"/>
            <w:szCs w:val="24"/>
            <w:u w:val="single"/>
          </w:rPr>
          <w:t>Phases of research</w:t>
        </w:r>
      </w:hyperlink>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hyperlink r:id="rId5" w:history="1">
        <w:r w:rsidRPr="00513E07">
          <w:rPr>
            <w:rFonts w:ascii="Times New Roman" w:eastAsia="Times New Roman" w:hAnsi="Times New Roman" w:cs="Times New Roman"/>
            <w:color w:val="CC33CC"/>
            <w:sz w:val="24"/>
            <w:szCs w:val="24"/>
            <w:u w:val="single"/>
          </w:rPr>
          <w:t>Understanding Journal Articles</w:t>
        </w:r>
      </w:hyperlink>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hyperlink r:id="rId6" w:history="1">
        <w:proofErr w:type="gramStart"/>
        <w:r w:rsidRPr="00513E07">
          <w:rPr>
            <w:rFonts w:ascii="Times New Roman" w:eastAsia="Times New Roman" w:hAnsi="Times New Roman" w:cs="Times New Roman"/>
            <w:color w:val="CC33CC"/>
            <w:sz w:val="24"/>
            <w:szCs w:val="24"/>
            <w:u w:val="single"/>
          </w:rPr>
          <w:t>Conducting</w:t>
        </w:r>
        <w:proofErr w:type="gramEnd"/>
        <w:r w:rsidRPr="00513E07">
          <w:rPr>
            <w:rFonts w:ascii="Times New Roman" w:eastAsia="Times New Roman" w:hAnsi="Times New Roman" w:cs="Times New Roman"/>
            <w:color w:val="CC33CC"/>
            <w:sz w:val="24"/>
            <w:szCs w:val="24"/>
            <w:u w:val="single"/>
          </w:rPr>
          <w:t xml:space="preserve"> on-line searches</w:t>
        </w:r>
      </w:hyperlink>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Note:  Students doing this activity must have access to Wilson Select </w:t>
      </w:r>
      <w:proofErr w:type="gramStart"/>
      <w:r w:rsidRPr="00513E07">
        <w:rPr>
          <w:rFonts w:ascii="Times New Roman" w:eastAsia="Times New Roman" w:hAnsi="Times New Roman" w:cs="Times New Roman"/>
          <w:color w:val="000099"/>
          <w:sz w:val="24"/>
          <w:szCs w:val="24"/>
        </w:rPr>
        <w:t>Plus</w:t>
      </w:r>
      <w:proofErr w:type="gramEnd"/>
      <w:r w:rsidRPr="00513E07">
        <w:rPr>
          <w:rFonts w:ascii="Times New Roman" w:eastAsia="Times New Roman" w:hAnsi="Times New Roman" w:cs="Times New Roman"/>
          <w:color w:val="000099"/>
          <w:sz w:val="24"/>
          <w:szCs w:val="24"/>
        </w:rPr>
        <w:t xml:space="preserve"> Full Text article for Part A but not for Part B. </w:t>
      </w:r>
      <w:r w:rsidRPr="00513E07">
        <w:rPr>
          <w:rFonts w:ascii="Times New Roman" w:eastAsia="Times New Roman" w:hAnsi="Times New Roman" w:cs="Times New Roman"/>
          <w:color w:val="000099"/>
          <w:sz w:val="24"/>
          <w:szCs w:val="24"/>
        </w:rPr>
        <w:b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513E07" w:rsidRPr="00513E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13E07" w:rsidRPr="00513E07" w:rsidRDefault="00513E07" w:rsidP="00513E07">
            <w:pPr>
              <w:spacing w:after="0"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I.  Research Question(s) / Purpose of the article </w:t>
            </w:r>
            <w:r w:rsidRPr="00513E07">
              <w:rPr>
                <w:rFonts w:ascii="Times New Roman" w:eastAsia="Times New Roman" w:hAnsi="Times New Roman" w:cs="Times New Roman"/>
                <w:color w:val="000099"/>
                <w:sz w:val="24"/>
                <w:szCs w:val="24"/>
              </w:rPr>
              <w:br/>
              <w:t xml:space="preserve">  II.  Hypothesis </w:t>
            </w:r>
            <w:r w:rsidRPr="00513E07">
              <w:rPr>
                <w:rFonts w:ascii="Times New Roman" w:eastAsia="Times New Roman" w:hAnsi="Times New Roman" w:cs="Times New Roman"/>
                <w:color w:val="000099"/>
                <w:sz w:val="24"/>
                <w:szCs w:val="24"/>
              </w:rPr>
              <w:br/>
              <w:t xml:space="preserve"> III.  Variables </w:t>
            </w:r>
            <w:r w:rsidRPr="00513E07">
              <w:rPr>
                <w:rFonts w:ascii="Times New Roman" w:eastAsia="Times New Roman" w:hAnsi="Times New Roman" w:cs="Times New Roman"/>
                <w:color w:val="000099"/>
                <w:sz w:val="24"/>
                <w:szCs w:val="24"/>
              </w:rPr>
              <w:br/>
              <w:t xml:space="preserve">       A.  Independent Variable </w:t>
            </w:r>
            <w:r w:rsidRPr="00513E07">
              <w:rPr>
                <w:rFonts w:ascii="Times New Roman" w:eastAsia="Times New Roman" w:hAnsi="Times New Roman" w:cs="Times New Roman"/>
                <w:color w:val="000099"/>
                <w:sz w:val="24"/>
                <w:szCs w:val="24"/>
              </w:rPr>
              <w:br/>
              <w:t xml:space="preserve">       B.  Dependent Variable </w:t>
            </w:r>
            <w:r w:rsidRPr="00513E07">
              <w:rPr>
                <w:rFonts w:ascii="Times New Roman" w:eastAsia="Times New Roman" w:hAnsi="Times New Roman" w:cs="Times New Roman"/>
                <w:color w:val="000099"/>
                <w:sz w:val="24"/>
                <w:szCs w:val="24"/>
              </w:rPr>
              <w:br/>
              <w:t xml:space="preserve">  IV.  Methodology </w:t>
            </w:r>
            <w:r w:rsidRPr="00513E07">
              <w:rPr>
                <w:rFonts w:ascii="Times New Roman" w:eastAsia="Times New Roman" w:hAnsi="Times New Roman" w:cs="Times New Roman"/>
                <w:color w:val="000099"/>
                <w:sz w:val="24"/>
                <w:szCs w:val="24"/>
              </w:rPr>
              <w:br/>
              <w:t xml:space="preserve">       A.  Who participated? </w:t>
            </w:r>
            <w:r w:rsidRPr="00513E07">
              <w:rPr>
                <w:rFonts w:ascii="Times New Roman" w:eastAsia="Times New Roman" w:hAnsi="Times New Roman" w:cs="Times New Roman"/>
                <w:color w:val="000099"/>
                <w:sz w:val="24"/>
                <w:szCs w:val="24"/>
              </w:rPr>
              <w:br/>
              <w:t xml:space="preserve">       B.  What did they do? </w:t>
            </w:r>
            <w:r w:rsidRPr="00513E07">
              <w:rPr>
                <w:rFonts w:ascii="Times New Roman" w:eastAsia="Times New Roman" w:hAnsi="Times New Roman" w:cs="Times New Roman"/>
                <w:color w:val="000099"/>
                <w:sz w:val="24"/>
                <w:szCs w:val="24"/>
              </w:rPr>
              <w:br/>
              <w:t>   V.  Major Findings</w:t>
            </w:r>
          </w:p>
        </w:tc>
      </w:tr>
    </w:tbl>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bookmarkStart w:id="0" w:name="a"/>
      <w:bookmarkEnd w:id="0"/>
      <w:r w:rsidRPr="00513E07">
        <w:rPr>
          <w:rFonts w:ascii="Times New Roman" w:eastAsia="Times New Roman" w:hAnsi="Times New Roman" w:cs="Times New Roman"/>
          <w:color w:val="000099"/>
          <w:sz w:val="24"/>
          <w:szCs w:val="24"/>
        </w:rPr>
        <w:br/>
        <w:t xml:space="preserve">Part A.  </w:t>
      </w:r>
      <w:r w:rsidRPr="00513E07">
        <w:rPr>
          <w:rFonts w:ascii="Times New Roman" w:eastAsia="Times New Roman" w:hAnsi="Times New Roman" w:cs="Times New Roman"/>
          <w:color w:val="000099"/>
          <w:sz w:val="24"/>
          <w:szCs w:val="24"/>
        </w:rPr>
        <w:br/>
        <w:t xml:space="preserve">   First let's find an article that is available on-line and in full text.  </w:t>
      </w:r>
      <w:r w:rsidRPr="00513E07">
        <w:rPr>
          <w:rFonts w:ascii="Times New Roman" w:eastAsia="Times New Roman" w:hAnsi="Times New Roman" w:cs="Times New Roman"/>
          <w:color w:val="000099"/>
          <w:sz w:val="24"/>
          <w:szCs w:val="24"/>
        </w:rPr>
        <w:br/>
        <w:t xml:space="preserve">1.  Log in to your school's search program and enter into either the Wilson Select Plus database or the Academic Search Elite database. </w:t>
      </w:r>
      <w:r w:rsidRPr="00513E07">
        <w:rPr>
          <w:rFonts w:ascii="Times New Roman" w:eastAsia="Times New Roman" w:hAnsi="Times New Roman" w:cs="Times New Roman"/>
          <w:color w:val="000099"/>
          <w:sz w:val="24"/>
          <w:szCs w:val="24"/>
        </w:rPr>
        <w:br/>
        <w:t xml:space="preserve">2.  </w:t>
      </w:r>
      <w:proofErr w:type="gramStart"/>
      <w:r w:rsidRPr="00513E07">
        <w:rPr>
          <w:rFonts w:ascii="Times New Roman" w:eastAsia="Times New Roman" w:hAnsi="Times New Roman" w:cs="Times New Roman"/>
          <w:color w:val="000099"/>
          <w:sz w:val="24"/>
          <w:szCs w:val="24"/>
        </w:rPr>
        <w:t>In</w:t>
      </w:r>
      <w:proofErr w:type="gramEnd"/>
      <w:r w:rsidRPr="00513E07">
        <w:rPr>
          <w:rFonts w:ascii="Times New Roman" w:eastAsia="Times New Roman" w:hAnsi="Times New Roman" w:cs="Times New Roman"/>
          <w:color w:val="000099"/>
          <w:sz w:val="24"/>
          <w:szCs w:val="24"/>
        </w:rPr>
        <w:t xml:space="preserve"> the advanced search box type in: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CC0000"/>
          <w:sz w:val="24"/>
          <w:szCs w:val="24"/>
        </w:rPr>
        <w:t>gifted</w:t>
      </w:r>
      <w:proofErr w:type="gramEnd"/>
      <w:r w:rsidRPr="00513E07">
        <w:rPr>
          <w:rFonts w:ascii="Times New Roman" w:eastAsia="Times New Roman" w:hAnsi="Times New Roman" w:cs="Times New Roman"/>
          <w:color w:val="CC0000"/>
          <w:sz w:val="24"/>
          <w:szCs w:val="24"/>
        </w:rPr>
        <w:t xml:space="preserve"> and perfectionism  </w:t>
      </w:r>
      <w:r w:rsidRPr="00513E07">
        <w:rPr>
          <w:rFonts w:ascii="Times New Roman" w:eastAsia="Times New Roman" w:hAnsi="Times New Roman" w:cs="Times New Roman"/>
          <w:color w:val="000099"/>
          <w:sz w:val="24"/>
          <w:szCs w:val="24"/>
        </w:rPr>
        <w:t xml:space="preserve">(as keywords)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This will yield a handful of articles on gifted children and their </w:t>
      </w:r>
      <w:proofErr w:type="spellStart"/>
      <w:r w:rsidRPr="00513E07">
        <w:rPr>
          <w:rFonts w:ascii="Times New Roman" w:eastAsia="Times New Roman" w:hAnsi="Times New Roman" w:cs="Times New Roman"/>
          <w:color w:val="000099"/>
          <w:sz w:val="24"/>
          <w:szCs w:val="24"/>
        </w:rPr>
        <w:t>perfectionistic</w:t>
      </w:r>
      <w:proofErr w:type="spellEnd"/>
      <w:r w:rsidRPr="00513E07">
        <w:rPr>
          <w:rFonts w:ascii="Times New Roman" w:eastAsia="Times New Roman" w:hAnsi="Times New Roman" w:cs="Times New Roman"/>
          <w:color w:val="000099"/>
          <w:sz w:val="24"/>
          <w:szCs w:val="24"/>
        </w:rPr>
        <w:t xml:space="preserve"> tendencies. </w:t>
      </w:r>
      <w:r w:rsidRPr="00513E07">
        <w:rPr>
          <w:rFonts w:ascii="Times New Roman" w:eastAsia="Times New Roman" w:hAnsi="Times New Roman" w:cs="Times New Roman"/>
          <w:color w:val="000099"/>
          <w:sz w:val="24"/>
          <w:szCs w:val="24"/>
        </w:rPr>
        <w:br/>
        <w:t xml:space="preserve">3.  Find the Carol Orange article titled "Gifted Students and Perfectionism".  </w:t>
      </w:r>
      <w:proofErr w:type="gramStart"/>
      <w:r w:rsidRPr="00513E07">
        <w:rPr>
          <w:rFonts w:ascii="Times New Roman" w:eastAsia="Times New Roman" w:hAnsi="Times New Roman" w:cs="Times New Roman"/>
          <w:color w:val="000099"/>
          <w:sz w:val="24"/>
          <w:szCs w:val="24"/>
        </w:rPr>
        <w:t>Click on it.</w:t>
      </w:r>
      <w:proofErr w:type="gramEnd"/>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4.  This first page contains the article's abstract.  You may want to print it out.  </w:t>
      </w:r>
      <w:r w:rsidRPr="00513E07">
        <w:rPr>
          <w:rFonts w:ascii="Times New Roman" w:eastAsia="Times New Roman" w:hAnsi="Times New Roman" w:cs="Times New Roman"/>
          <w:color w:val="000099"/>
          <w:sz w:val="24"/>
          <w:szCs w:val="24"/>
        </w:rPr>
        <w:br/>
        <w:t xml:space="preserve">5.  Next, click on the 'full text' button which will take you to a new screen that shows the full article.  Read through the article with me as we fill out our outline. </w:t>
      </w:r>
      <w:r w:rsidRPr="00513E07">
        <w:rPr>
          <w:rFonts w:ascii="Times New Roman" w:eastAsia="Times New Roman" w:hAnsi="Times New Roman" w:cs="Times New Roman"/>
          <w:color w:val="000099"/>
          <w:sz w:val="24"/>
          <w:szCs w:val="24"/>
        </w:rPr>
        <w:br/>
        <w:t xml:space="preserve">6.  The Outline: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b/>
          <w:color w:val="000099"/>
          <w:sz w:val="24"/>
          <w:szCs w:val="24"/>
        </w:rPr>
        <w:t>   I.  Research Question(s) / Purpose of the article</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           Every article has a purpose or a main research question to guide it.  Sometimes this is formally stated while other times the reader must glean this information.  You can find this information in the article's Introduction and, sometimes, the abstract.  </w:t>
      </w:r>
      <w:r w:rsidRPr="00513E07">
        <w:rPr>
          <w:rFonts w:ascii="Times New Roman" w:eastAsia="Times New Roman" w:hAnsi="Times New Roman" w:cs="Times New Roman"/>
          <w:color w:val="000099"/>
          <w:sz w:val="24"/>
          <w:szCs w:val="24"/>
        </w:rPr>
        <w:br/>
        <w:t>           For the Orange article, it begins by reviewing past research on the topic of perfectionism - generally and then specifically involving gifted students.  These first few paragraphs provide a background for you to understand the purpose behind this research.  In the 4th paragraph that begins with "According to...</w:t>
      </w:r>
      <w:proofErr w:type="gramStart"/>
      <w:r w:rsidRPr="00513E07">
        <w:rPr>
          <w:rFonts w:ascii="Times New Roman" w:eastAsia="Times New Roman" w:hAnsi="Times New Roman" w:cs="Times New Roman"/>
          <w:color w:val="000099"/>
          <w:sz w:val="24"/>
          <w:szCs w:val="24"/>
        </w:rPr>
        <w:t>",</w:t>
      </w:r>
      <w:proofErr w:type="gramEnd"/>
      <w:r w:rsidRPr="00513E07">
        <w:rPr>
          <w:rFonts w:ascii="Times New Roman" w:eastAsia="Times New Roman" w:hAnsi="Times New Roman" w:cs="Times New Roman"/>
          <w:color w:val="000099"/>
          <w:sz w:val="24"/>
          <w:szCs w:val="24"/>
        </w:rPr>
        <w:t xml:space="preserve"> the author states the purpose of the article.  Did you find it?  Filling out our outline we write for (I.): </w:t>
      </w:r>
      <w:r w:rsidRPr="00513E07">
        <w:rPr>
          <w:rFonts w:ascii="Times New Roman" w:eastAsia="Times New Roman" w:hAnsi="Times New Roman" w:cs="Times New Roman"/>
          <w:color w:val="000099"/>
          <w:sz w:val="24"/>
          <w:szCs w:val="24"/>
        </w:rPr>
        <w:br/>
        <w:t xml:space="preserve">         </w:t>
      </w:r>
      <w:r w:rsidRPr="00513E07">
        <w:rPr>
          <w:rFonts w:ascii="Times New Roman" w:eastAsia="Times New Roman" w:hAnsi="Times New Roman" w:cs="Times New Roman"/>
          <w:color w:val="990000"/>
          <w:sz w:val="24"/>
          <w:szCs w:val="24"/>
        </w:rPr>
        <w:t>The purpose of the study is to give participants a Perfectionism Quiz in order to refine our understanding of the construct of perfectionism. </w:t>
      </w:r>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b/>
          <w:color w:val="000099"/>
          <w:sz w:val="24"/>
          <w:szCs w:val="24"/>
        </w:rPr>
        <w:t>II.</w:t>
      </w:r>
      <w:proofErr w:type="gramStart"/>
      <w:r w:rsidRPr="00513E07">
        <w:rPr>
          <w:rFonts w:ascii="Times New Roman" w:eastAsia="Times New Roman" w:hAnsi="Times New Roman" w:cs="Times New Roman"/>
          <w:b/>
          <w:color w:val="000099"/>
          <w:sz w:val="24"/>
          <w:szCs w:val="24"/>
        </w:rPr>
        <w:t>  Hypothesis</w:t>
      </w:r>
      <w:proofErr w:type="gramEnd"/>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            You can usually find the hypothesis (or hypotheses) in the introduction and, sometimes, </w:t>
      </w:r>
      <w:r w:rsidRPr="00513E07">
        <w:rPr>
          <w:rFonts w:ascii="Times New Roman" w:eastAsia="Times New Roman" w:hAnsi="Times New Roman" w:cs="Times New Roman"/>
          <w:color w:val="000099"/>
          <w:sz w:val="24"/>
          <w:szCs w:val="24"/>
        </w:rPr>
        <w:lastRenderedPageBreak/>
        <w:t xml:space="preserve">the abstract.  Sometimes the hypothesis is formally stated; other times it is phrased as "We believe such and such will happen" or "We think this will happen". </w:t>
      </w:r>
      <w:r w:rsidRPr="00513E07">
        <w:rPr>
          <w:rFonts w:ascii="Times New Roman" w:eastAsia="Times New Roman" w:hAnsi="Times New Roman" w:cs="Times New Roman"/>
          <w:color w:val="000099"/>
          <w:sz w:val="24"/>
          <w:szCs w:val="24"/>
        </w:rPr>
        <w:br/>
        <w:t xml:space="preserve">             For the Orange article, the hypothesis is formally stated in the same paragraph as the purpose.  Filling out our outline, we write for (II.): </w:t>
      </w:r>
      <w:r w:rsidRPr="00513E07">
        <w:rPr>
          <w:rFonts w:ascii="Times New Roman" w:eastAsia="Times New Roman" w:hAnsi="Times New Roman" w:cs="Times New Roman"/>
          <w:color w:val="000099"/>
          <w:sz w:val="24"/>
          <w:szCs w:val="24"/>
        </w:rPr>
        <w:br/>
        <w:t xml:space="preserve">           </w:t>
      </w:r>
      <w:r w:rsidRPr="00513E07">
        <w:rPr>
          <w:rFonts w:ascii="Times New Roman" w:eastAsia="Times New Roman" w:hAnsi="Times New Roman" w:cs="Times New Roman"/>
          <w:color w:val="990000"/>
          <w:sz w:val="24"/>
          <w:szCs w:val="24"/>
        </w:rPr>
        <w:t xml:space="preserve">It was hypothesized that </w:t>
      </w:r>
      <w:proofErr w:type="gramStart"/>
      <w:r w:rsidRPr="00513E07">
        <w:rPr>
          <w:rFonts w:ascii="Times New Roman" w:eastAsia="Times New Roman" w:hAnsi="Times New Roman" w:cs="Times New Roman"/>
          <w:color w:val="990000"/>
          <w:sz w:val="24"/>
          <w:szCs w:val="24"/>
        </w:rPr>
        <w:t>a significant number gifted students</w:t>
      </w:r>
      <w:proofErr w:type="gramEnd"/>
      <w:r w:rsidRPr="00513E07">
        <w:rPr>
          <w:rFonts w:ascii="Times New Roman" w:eastAsia="Times New Roman" w:hAnsi="Times New Roman" w:cs="Times New Roman"/>
          <w:color w:val="990000"/>
          <w:sz w:val="24"/>
          <w:szCs w:val="24"/>
        </w:rPr>
        <w:t xml:space="preserve"> would score high on the Perfectionism Quiz.</w:t>
      </w:r>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b/>
          <w:color w:val="000099"/>
          <w:sz w:val="24"/>
          <w:szCs w:val="24"/>
        </w:rPr>
        <w:t>  III.</w:t>
      </w:r>
      <w:proofErr w:type="gramStart"/>
      <w:r w:rsidRPr="00513E07">
        <w:rPr>
          <w:rFonts w:ascii="Times New Roman" w:eastAsia="Times New Roman" w:hAnsi="Times New Roman" w:cs="Times New Roman"/>
          <w:b/>
          <w:color w:val="000099"/>
          <w:sz w:val="24"/>
          <w:szCs w:val="24"/>
        </w:rPr>
        <w:t>  Variables</w:t>
      </w:r>
      <w:proofErr w:type="gramEnd"/>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            The answers to finding both the independent and dependent variables is usually found in the introduction and method sections (and sometimes the abstract).  You can also figure out these variables from the hypothesis.  </w:t>
      </w:r>
      <w:r w:rsidRPr="00513E07">
        <w:rPr>
          <w:rFonts w:ascii="Times New Roman" w:eastAsia="Times New Roman" w:hAnsi="Times New Roman" w:cs="Times New Roman"/>
          <w:color w:val="000099"/>
          <w:sz w:val="24"/>
          <w:szCs w:val="24"/>
        </w:rPr>
        <w:br/>
        <w:t xml:space="preserve">            It is usually best to first figure out the main variables or constructs of the study, and then choose which one is the IV and which one is the DV.  For the Orange article, the 2 main variables are "giftedness" and "perfectionism".  We know this from the hypothesis and from the method section.  The IV influences the DV.  Ask yourself:  is giftedness influencing perfectionism?  </w:t>
      </w:r>
      <w:proofErr w:type="gramStart"/>
      <w:r w:rsidRPr="00513E07">
        <w:rPr>
          <w:rFonts w:ascii="Times New Roman" w:eastAsia="Times New Roman" w:hAnsi="Times New Roman" w:cs="Times New Roman"/>
          <w:color w:val="000099"/>
          <w:sz w:val="24"/>
          <w:szCs w:val="24"/>
        </w:rPr>
        <w:t>or</w:t>
      </w:r>
      <w:proofErr w:type="gramEnd"/>
      <w:r w:rsidRPr="00513E07">
        <w:rPr>
          <w:rFonts w:ascii="Times New Roman" w:eastAsia="Times New Roman" w:hAnsi="Times New Roman" w:cs="Times New Roman"/>
          <w:color w:val="000099"/>
          <w:sz w:val="24"/>
          <w:szCs w:val="24"/>
        </w:rPr>
        <w:t xml:space="preserve"> is perfectionism influencing giftedness?  Filling out our outline for part III: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A.</w:t>
      </w:r>
      <w:proofErr w:type="gramStart"/>
      <w:r w:rsidRPr="00513E07">
        <w:rPr>
          <w:rFonts w:ascii="Times New Roman" w:eastAsia="Times New Roman" w:hAnsi="Times New Roman" w:cs="Times New Roman"/>
          <w:color w:val="990000"/>
          <w:sz w:val="24"/>
          <w:szCs w:val="24"/>
        </w:rPr>
        <w:t>  Independent</w:t>
      </w:r>
      <w:proofErr w:type="gramEnd"/>
      <w:r w:rsidRPr="00513E07">
        <w:rPr>
          <w:rFonts w:ascii="Times New Roman" w:eastAsia="Times New Roman" w:hAnsi="Times New Roman" w:cs="Times New Roman"/>
          <w:color w:val="990000"/>
          <w:sz w:val="24"/>
          <w:szCs w:val="24"/>
        </w:rPr>
        <w:t xml:space="preserve"> Variable</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giftedness</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B.  Dependent Variable</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perfectionism</w:t>
      </w:r>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Why?  Because whether a student is gifted influences their perfectionism, not the other way around.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b/>
          <w:color w:val="000099"/>
          <w:sz w:val="24"/>
          <w:szCs w:val="24"/>
        </w:rPr>
        <w:t>IV.</w:t>
      </w:r>
      <w:proofErr w:type="gramStart"/>
      <w:r w:rsidRPr="00513E07">
        <w:rPr>
          <w:rFonts w:ascii="Times New Roman" w:eastAsia="Times New Roman" w:hAnsi="Times New Roman" w:cs="Times New Roman"/>
          <w:b/>
          <w:color w:val="000099"/>
          <w:sz w:val="24"/>
          <w:szCs w:val="24"/>
        </w:rPr>
        <w:t>  Method</w:t>
      </w:r>
      <w:proofErr w:type="gramEnd"/>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           For this part of the outline, you want to read through the Method section to see who participated in the study and what did they have to do.  Under </w:t>
      </w:r>
      <w:proofErr w:type="gramStart"/>
      <w:r w:rsidRPr="00513E07">
        <w:rPr>
          <w:rFonts w:ascii="Times New Roman" w:eastAsia="Times New Roman" w:hAnsi="Times New Roman" w:cs="Times New Roman"/>
          <w:color w:val="000099"/>
          <w:sz w:val="24"/>
          <w:szCs w:val="24"/>
        </w:rPr>
        <w:t>the who</w:t>
      </w:r>
      <w:proofErr w:type="gramEnd"/>
      <w:r w:rsidRPr="00513E07">
        <w:rPr>
          <w:rFonts w:ascii="Times New Roman" w:eastAsia="Times New Roman" w:hAnsi="Times New Roman" w:cs="Times New Roman"/>
          <w:color w:val="000099"/>
          <w:sz w:val="24"/>
          <w:szCs w:val="24"/>
        </w:rPr>
        <w:t xml:space="preserve"> participated section, you'll want to briefly state who did the study.  </w:t>
      </w:r>
      <w:proofErr w:type="gramStart"/>
      <w:r w:rsidRPr="00513E07">
        <w:rPr>
          <w:rFonts w:ascii="Times New Roman" w:eastAsia="Times New Roman" w:hAnsi="Times New Roman" w:cs="Times New Roman"/>
          <w:color w:val="000099"/>
          <w:sz w:val="24"/>
          <w:szCs w:val="24"/>
        </w:rPr>
        <w:t>Children?</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Ages?</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Gender?</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Parents?</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etc</w:t>
      </w:r>
      <w:proofErr w:type="gramEnd"/>
      <w:r w:rsidRPr="00513E07">
        <w:rPr>
          <w:rFonts w:ascii="Times New Roman" w:eastAsia="Times New Roman" w:hAnsi="Times New Roman" w:cs="Times New Roman"/>
          <w:color w:val="000099"/>
          <w:sz w:val="24"/>
          <w:szCs w:val="24"/>
        </w:rPr>
        <w:t xml:space="preserve">.  Under part (B) you want to describe what the participants were instructed to do. </w:t>
      </w:r>
      <w:r w:rsidRPr="00513E07">
        <w:rPr>
          <w:rFonts w:ascii="Times New Roman" w:eastAsia="Times New Roman" w:hAnsi="Times New Roman" w:cs="Times New Roman"/>
          <w:color w:val="000099"/>
          <w:sz w:val="24"/>
          <w:szCs w:val="24"/>
        </w:rPr>
        <w:br/>
        <w:t xml:space="preserve">           For the Orange article, the first paragraph in the method section describes the participants.  Two paragraphs later, what the participants had to do is described under the "procedure" subheading.  Filling out our outline for part IV: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A.</w:t>
      </w:r>
      <w:proofErr w:type="gramStart"/>
      <w:r w:rsidRPr="00513E07">
        <w:rPr>
          <w:rFonts w:ascii="Times New Roman" w:eastAsia="Times New Roman" w:hAnsi="Times New Roman" w:cs="Times New Roman"/>
          <w:color w:val="990000"/>
          <w:sz w:val="24"/>
          <w:szCs w:val="24"/>
        </w:rPr>
        <w:t>  Who</w:t>
      </w:r>
      <w:proofErr w:type="gramEnd"/>
      <w:r w:rsidRPr="00513E07">
        <w:rPr>
          <w:rFonts w:ascii="Times New Roman" w:eastAsia="Times New Roman" w:hAnsi="Times New Roman" w:cs="Times New Roman"/>
          <w:color w:val="990000"/>
          <w:sz w:val="24"/>
          <w:szCs w:val="24"/>
        </w:rPr>
        <w:t xml:space="preserve"> Participated?</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109 students from 18 different highs</w:t>
      </w:r>
      <w:r w:rsidR="00002A79">
        <w:rPr>
          <w:rFonts w:ascii="Times New Roman" w:eastAsia="Times New Roman" w:hAnsi="Times New Roman" w:cs="Times New Roman"/>
          <w:color w:val="990000"/>
          <w:sz w:val="24"/>
          <w:szCs w:val="24"/>
        </w:rPr>
        <w:t xml:space="preserve"> </w:t>
      </w:r>
      <w:proofErr w:type="spellStart"/>
      <w:r w:rsidRPr="00513E07">
        <w:rPr>
          <w:rFonts w:ascii="Times New Roman" w:eastAsia="Times New Roman" w:hAnsi="Times New Roman" w:cs="Times New Roman"/>
          <w:color w:val="990000"/>
          <w:sz w:val="24"/>
          <w:szCs w:val="24"/>
        </w:rPr>
        <w:t>chools</w:t>
      </w:r>
      <w:proofErr w:type="spellEnd"/>
      <w:r w:rsidRPr="00513E07">
        <w:rPr>
          <w:rFonts w:ascii="Times New Roman" w:eastAsia="Times New Roman" w:hAnsi="Times New Roman" w:cs="Times New Roman"/>
          <w:color w:val="990000"/>
          <w:sz w:val="24"/>
          <w:szCs w:val="24"/>
        </w:rPr>
        <w:t xml:space="preserve"> participated.  Students were</w:t>
      </w:r>
      <w:r w:rsidRPr="00513E07">
        <w:rPr>
          <w:rFonts w:ascii="Times New Roman" w:eastAsia="Times New Roman" w:hAnsi="Times New Roman" w:cs="Times New Roman"/>
          <w:color w:val="990000"/>
          <w:sz w:val="24"/>
          <w:szCs w:val="24"/>
        </w:rPr>
        <w:br/>
        <w:t>                             either</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990000"/>
          <w:sz w:val="24"/>
          <w:szCs w:val="24"/>
        </w:rPr>
        <w:t>enrolled in Gifted and Talented programs or taking honors classes.</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B.  What did they do?</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Students completed the 30-item Perfectionism Quiz and then graded</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r>
      <w:r w:rsidRPr="00513E07">
        <w:rPr>
          <w:rFonts w:ascii="Times New Roman" w:eastAsia="Times New Roman" w:hAnsi="Times New Roman" w:cs="Times New Roman"/>
          <w:color w:val="990000"/>
          <w:sz w:val="24"/>
          <w:szCs w:val="24"/>
        </w:rPr>
        <w:t>                             their own results.</w:t>
      </w:r>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b/>
          <w:color w:val="000099"/>
          <w:sz w:val="24"/>
          <w:szCs w:val="24"/>
        </w:rPr>
        <w:t>V.  Major Findings</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           Did the results of the experiment support their hypothesis?  What were the major findings of the article?  What happened?  The research article is a story of sorts.  It starts by making a prediction and ends with telling us if they were right.  Usually, if it is a well written article, this answer is at the beginning of the Discussion section.  But you may have to look around the Discussion section for it. </w:t>
      </w:r>
      <w:r w:rsidRPr="00513E07">
        <w:rPr>
          <w:rFonts w:ascii="Times New Roman" w:eastAsia="Times New Roman" w:hAnsi="Times New Roman" w:cs="Times New Roman"/>
          <w:color w:val="000099"/>
          <w:sz w:val="24"/>
          <w:szCs w:val="24"/>
        </w:rPr>
        <w:br/>
        <w:t xml:space="preserve">           For the Orange article, did gifted students score high on the Perfectionism Quiz?  The first sentence in the Discussion section answers this question.  We may want to add more information when completing our outline.  </w:t>
      </w:r>
      <w:proofErr w:type="gramStart"/>
      <w:r w:rsidRPr="00513E07">
        <w:rPr>
          <w:rFonts w:ascii="Times New Roman" w:eastAsia="Times New Roman" w:hAnsi="Times New Roman" w:cs="Times New Roman"/>
          <w:color w:val="000099"/>
          <w:sz w:val="24"/>
          <w:szCs w:val="24"/>
        </w:rPr>
        <w:t xml:space="preserve">Thus, filling out the outline for part V: </w:t>
      </w:r>
      <w:r w:rsidRPr="00513E07">
        <w:rPr>
          <w:rFonts w:ascii="Times New Roman" w:eastAsia="Times New Roman" w:hAnsi="Times New Roman" w:cs="Times New Roman"/>
          <w:color w:val="000099"/>
          <w:sz w:val="24"/>
          <w:szCs w:val="24"/>
        </w:rPr>
        <w:br/>
        <w:t xml:space="preserve">           </w:t>
      </w:r>
      <w:r w:rsidRPr="00513E07">
        <w:rPr>
          <w:rFonts w:ascii="Times New Roman" w:eastAsia="Times New Roman" w:hAnsi="Times New Roman" w:cs="Times New Roman"/>
          <w:color w:val="990000"/>
          <w:sz w:val="24"/>
          <w:szCs w:val="24"/>
        </w:rPr>
        <w:t>Gifted students tended to score high on the Perfectionism Quiz, supporting the author's hypothesis.</w:t>
      </w:r>
      <w:proofErr w:type="gramEnd"/>
      <w:r w:rsidRPr="00513E07">
        <w:rPr>
          <w:rFonts w:ascii="Times New Roman" w:eastAsia="Times New Roman" w:hAnsi="Times New Roman" w:cs="Times New Roman"/>
          <w:color w:val="990000"/>
          <w:sz w:val="24"/>
          <w:szCs w:val="24"/>
        </w:rPr>
        <w:t xml:space="preserve">  Specifically, 89% of the sample scored high in the 2 highest perfectionism categories.  This contradicts another study that found only 15-20% of gifted students were </w:t>
      </w:r>
      <w:proofErr w:type="spellStart"/>
      <w:r w:rsidRPr="00513E07">
        <w:rPr>
          <w:rFonts w:ascii="Times New Roman" w:eastAsia="Times New Roman" w:hAnsi="Times New Roman" w:cs="Times New Roman"/>
          <w:color w:val="990000"/>
          <w:sz w:val="24"/>
          <w:szCs w:val="24"/>
        </w:rPr>
        <w:t>perfectionistic</w:t>
      </w:r>
      <w:proofErr w:type="spellEnd"/>
      <w:r w:rsidRPr="00513E07">
        <w:rPr>
          <w:rFonts w:ascii="Times New Roman" w:eastAsia="Times New Roman" w:hAnsi="Times New Roman" w:cs="Times New Roman"/>
          <w:color w:val="990000"/>
          <w:sz w:val="24"/>
          <w:szCs w:val="24"/>
        </w:rPr>
        <w:t>.</w:t>
      </w:r>
      <w:r w:rsidRPr="00513E07">
        <w:rPr>
          <w:rFonts w:ascii="Times New Roman" w:eastAsia="Times New Roman" w:hAnsi="Times New Roman" w:cs="Times New Roman"/>
          <w:color w:val="000099"/>
          <w:sz w:val="24"/>
          <w:szCs w:val="24"/>
        </w:rP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lastRenderedPageBreak/>
        <w:t xml:space="preserve">Now that we've practiced with one article, it's time for you to try one on your own.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bookmarkStart w:id="1" w:name="b"/>
      <w:bookmarkEnd w:id="1"/>
      <w:r w:rsidRPr="00513E07">
        <w:rPr>
          <w:rFonts w:ascii="Times New Roman" w:eastAsia="Times New Roman" w:hAnsi="Times New Roman" w:cs="Times New Roman"/>
          <w:color w:val="000099"/>
          <w:sz w:val="24"/>
          <w:szCs w:val="24"/>
        </w:rPr>
        <w:br/>
        <w:t xml:space="preserve">Part B. </w:t>
      </w:r>
      <w:r w:rsidRPr="00513E07">
        <w:rPr>
          <w:rFonts w:ascii="Times New Roman" w:eastAsia="Times New Roman" w:hAnsi="Times New Roman" w:cs="Times New Roman"/>
          <w:color w:val="000099"/>
          <w:sz w:val="24"/>
          <w:szCs w:val="24"/>
        </w:rPr>
        <w:br/>
        <w:t xml:space="preserve">   In this section, you will outline an article on your own.  There are 2 versions of this activity:  a directed version where you outline a specific article and a free form version where you choose your own article to outline.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proofErr w:type="gramStart"/>
      <w:r w:rsidRPr="00513E07">
        <w:rPr>
          <w:rFonts w:ascii="Times New Roman" w:eastAsia="Times New Roman" w:hAnsi="Times New Roman" w:cs="Times New Roman"/>
          <w:b/>
          <w:bCs/>
          <w:color w:val="000099"/>
          <w:sz w:val="24"/>
          <w:szCs w:val="24"/>
        </w:rPr>
        <w:t>Directed Version</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1.</w:t>
      </w:r>
      <w:proofErr w:type="gramEnd"/>
      <w:r w:rsidRPr="00513E07">
        <w:rPr>
          <w:rFonts w:ascii="Times New Roman" w:eastAsia="Times New Roman" w:hAnsi="Times New Roman" w:cs="Times New Roman"/>
          <w:color w:val="000099"/>
          <w:sz w:val="24"/>
          <w:szCs w:val="24"/>
        </w:rPr>
        <w:t xml:space="preserve">  Log back in to Wilson Select Plus. </w:t>
      </w:r>
      <w:r w:rsidRPr="00513E07">
        <w:rPr>
          <w:rFonts w:ascii="Times New Roman" w:eastAsia="Times New Roman" w:hAnsi="Times New Roman" w:cs="Times New Roman"/>
          <w:color w:val="000099"/>
          <w:sz w:val="24"/>
          <w:szCs w:val="24"/>
        </w:rPr>
        <w:br/>
        <w:t xml:space="preserve">2.  Do a keyword search for </w:t>
      </w:r>
      <w:r w:rsidRPr="00513E07">
        <w:rPr>
          <w:rFonts w:ascii="Times New Roman" w:eastAsia="Times New Roman" w:hAnsi="Times New Roman" w:cs="Times New Roman"/>
          <w:color w:val="990000"/>
          <w:sz w:val="24"/>
          <w:szCs w:val="24"/>
        </w:rPr>
        <w:t>alcohol use and drunk driving</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3.  Find the article by Elena Parent &amp; Denise Newman titled "The Role of Sensation-seeking in Alcohol Use and Risk-taking Behavior among College Women", from the Journal of Alcohol and Drug Education, v. 44, no.2, 1999. </w:t>
      </w:r>
      <w:r w:rsidRPr="00513E07">
        <w:rPr>
          <w:rFonts w:ascii="Times New Roman" w:eastAsia="Times New Roman" w:hAnsi="Times New Roman" w:cs="Times New Roman"/>
          <w:color w:val="000099"/>
          <w:sz w:val="24"/>
          <w:szCs w:val="24"/>
        </w:rPr>
        <w:br/>
        <w:t xml:space="preserve">4.  Complete the outline below for this article.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I.  Research Question(s) / Purpose of the article </w:t>
      </w:r>
      <w:r w:rsidRPr="00513E07">
        <w:rPr>
          <w:rFonts w:ascii="Times New Roman" w:eastAsia="Times New Roman" w:hAnsi="Times New Roman" w:cs="Times New Roman"/>
          <w:color w:val="000099"/>
          <w:sz w:val="24"/>
          <w:szCs w:val="24"/>
        </w:rPr>
        <w:br/>
        <w:t xml:space="preserve">  II.  </w:t>
      </w:r>
      <w:proofErr w:type="gramStart"/>
      <w:r w:rsidRPr="00513E07">
        <w:rPr>
          <w:rFonts w:ascii="Times New Roman" w:eastAsia="Times New Roman" w:hAnsi="Times New Roman" w:cs="Times New Roman"/>
          <w:color w:val="000099"/>
          <w:sz w:val="24"/>
          <w:szCs w:val="24"/>
        </w:rPr>
        <w:t xml:space="preserve">Hypothesis </w:t>
      </w:r>
      <w:r w:rsidRPr="00513E07">
        <w:rPr>
          <w:rFonts w:ascii="Times New Roman" w:eastAsia="Times New Roman" w:hAnsi="Times New Roman" w:cs="Times New Roman"/>
          <w:color w:val="000099"/>
          <w:sz w:val="24"/>
          <w:szCs w:val="24"/>
        </w:rPr>
        <w:br/>
        <w:t> III.</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Variables </w:t>
      </w:r>
      <w:r w:rsidRPr="00513E07">
        <w:rPr>
          <w:rFonts w:ascii="Times New Roman" w:eastAsia="Times New Roman" w:hAnsi="Times New Roman" w:cs="Times New Roman"/>
          <w:color w:val="000099"/>
          <w:sz w:val="24"/>
          <w:szCs w:val="24"/>
        </w:rPr>
        <w:br/>
        <w:t>       A.</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Independent Variable </w:t>
      </w:r>
      <w:r w:rsidRPr="00513E07">
        <w:rPr>
          <w:rFonts w:ascii="Times New Roman" w:eastAsia="Times New Roman" w:hAnsi="Times New Roman" w:cs="Times New Roman"/>
          <w:color w:val="000099"/>
          <w:sz w:val="24"/>
          <w:szCs w:val="24"/>
        </w:rPr>
        <w:br/>
        <w:t>       B.</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Dependent Variable </w:t>
      </w:r>
      <w:r w:rsidRPr="00513E07">
        <w:rPr>
          <w:rFonts w:ascii="Times New Roman" w:eastAsia="Times New Roman" w:hAnsi="Times New Roman" w:cs="Times New Roman"/>
          <w:color w:val="000099"/>
          <w:sz w:val="24"/>
          <w:szCs w:val="24"/>
        </w:rPr>
        <w:br/>
        <w:t>  IV.</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Methodology </w:t>
      </w:r>
      <w:r w:rsidRPr="00513E07">
        <w:rPr>
          <w:rFonts w:ascii="Times New Roman" w:eastAsia="Times New Roman" w:hAnsi="Times New Roman" w:cs="Times New Roman"/>
          <w:color w:val="000099"/>
          <w:sz w:val="24"/>
          <w:szCs w:val="24"/>
        </w:rPr>
        <w:br/>
        <w:t>       A.</w:t>
      </w:r>
      <w:proofErr w:type="gramEnd"/>
      <w:r w:rsidRPr="00513E07">
        <w:rPr>
          <w:rFonts w:ascii="Times New Roman" w:eastAsia="Times New Roman" w:hAnsi="Times New Roman" w:cs="Times New Roman"/>
          <w:color w:val="000099"/>
          <w:sz w:val="24"/>
          <w:szCs w:val="24"/>
        </w:rPr>
        <w:t xml:space="preserve">  Who participated? </w:t>
      </w:r>
      <w:r w:rsidRPr="00513E07">
        <w:rPr>
          <w:rFonts w:ascii="Times New Roman" w:eastAsia="Times New Roman" w:hAnsi="Times New Roman" w:cs="Times New Roman"/>
          <w:color w:val="000099"/>
          <w:sz w:val="24"/>
          <w:szCs w:val="24"/>
        </w:rPr>
        <w:br/>
        <w:t xml:space="preserve">       B.  What did they do? </w:t>
      </w:r>
      <w:r w:rsidRPr="00513E07">
        <w:rPr>
          <w:rFonts w:ascii="Times New Roman" w:eastAsia="Times New Roman" w:hAnsi="Times New Roman" w:cs="Times New Roman"/>
          <w:color w:val="000099"/>
          <w:sz w:val="24"/>
          <w:szCs w:val="24"/>
        </w:rPr>
        <w:br/>
        <w:t xml:space="preserve">   V.  Major Findings </w:t>
      </w:r>
      <w:r w:rsidRPr="00513E07">
        <w:rPr>
          <w:rFonts w:ascii="Times New Roman" w:eastAsia="Times New Roman" w:hAnsi="Times New Roman" w:cs="Times New Roman"/>
          <w:color w:val="000099"/>
          <w:sz w:val="24"/>
          <w:szCs w:val="24"/>
        </w:rPr>
        <w:br/>
        <w:t xml:space="preserv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b/>
          <w:bCs/>
          <w:color w:val="000099"/>
          <w:sz w:val="24"/>
          <w:szCs w:val="24"/>
        </w:rPr>
        <w:t>Free Form Version</w:t>
      </w:r>
      <w:r w:rsidRPr="00513E07">
        <w:rPr>
          <w:rFonts w:ascii="Times New Roman" w:eastAsia="Times New Roman" w:hAnsi="Times New Roman" w:cs="Times New Roman"/>
          <w:color w:val="000099"/>
          <w:sz w:val="24"/>
          <w:szCs w:val="24"/>
        </w:rPr>
        <w:t xml:space="preserve"> </w:t>
      </w:r>
      <w:r w:rsidRPr="00513E07">
        <w:rPr>
          <w:rFonts w:ascii="Times New Roman" w:eastAsia="Times New Roman" w:hAnsi="Times New Roman" w:cs="Times New Roman"/>
          <w:color w:val="000099"/>
          <w:sz w:val="24"/>
          <w:szCs w:val="24"/>
        </w:rPr>
        <w:br/>
        <w:t xml:space="preserve">1.  Log on to your school's search program and use the </w:t>
      </w:r>
      <w:proofErr w:type="spellStart"/>
      <w:r w:rsidRPr="00513E07">
        <w:rPr>
          <w:rFonts w:ascii="Times New Roman" w:eastAsia="Times New Roman" w:hAnsi="Times New Roman" w:cs="Times New Roman"/>
          <w:color w:val="000099"/>
          <w:sz w:val="24"/>
          <w:szCs w:val="24"/>
        </w:rPr>
        <w:t>PsychINFO</w:t>
      </w:r>
      <w:proofErr w:type="spellEnd"/>
      <w:r w:rsidRPr="00513E07">
        <w:rPr>
          <w:rFonts w:ascii="Times New Roman" w:eastAsia="Times New Roman" w:hAnsi="Times New Roman" w:cs="Times New Roman"/>
          <w:color w:val="000099"/>
          <w:sz w:val="24"/>
          <w:szCs w:val="24"/>
        </w:rPr>
        <w:t xml:space="preserve"> database.  </w:t>
      </w:r>
      <w:r w:rsidRPr="00513E07">
        <w:rPr>
          <w:rFonts w:ascii="Times New Roman" w:eastAsia="Times New Roman" w:hAnsi="Times New Roman" w:cs="Times New Roman"/>
          <w:color w:val="000099"/>
          <w:sz w:val="24"/>
          <w:szCs w:val="24"/>
        </w:rPr>
        <w:br/>
        <w:t xml:space="preserve">2.  Search for a journal article that is in an area of interest to you.  Once you find the article, get it from your library or see if it is available on-line at Wilson Select Plus or Academic Search Elite. </w:t>
      </w:r>
      <w:r w:rsidRPr="00513E07">
        <w:rPr>
          <w:rFonts w:ascii="Times New Roman" w:eastAsia="Times New Roman" w:hAnsi="Times New Roman" w:cs="Times New Roman"/>
          <w:color w:val="000099"/>
          <w:sz w:val="24"/>
          <w:szCs w:val="24"/>
        </w:rPr>
        <w:br/>
        <w:t xml:space="preserve">3.  Outline the article: </w:t>
      </w:r>
    </w:p>
    <w:p w:rsidR="00513E07" w:rsidRPr="00513E07" w:rsidRDefault="00513E07" w:rsidP="00513E07">
      <w:pPr>
        <w:spacing w:before="100" w:beforeAutospacing="1" w:after="100" w:afterAutospacing="1" w:line="240" w:lineRule="auto"/>
        <w:rPr>
          <w:rFonts w:ascii="Times New Roman" w:eastAsia="Times New Roman" w:hAnsi="Times New Roman" w:cs="Times New Roman"/>
          <w:color w:val="000099"/>
          <w:sz w:val="24"/>
          <w:szCs w:val="24"/>
        </w:rPr>
      </w:pPr>
      <w:r w:rsidRPr="00513E07">
        <w:rPr>
          <w:rFonts w:ascii="Times New Roman" w:eastAsia="Times New Roman" w:hAnsi="Times New Roman" w:cs="Times New Roman"/>
          <w:color w:val="000099"/>
          <w:sz w:val="24"/>
          <w:szCs w:val="24"/>
        </w:rPr>
        <w:t xml:space="preserve">   I.  Research Question(s) / Purpose of the article </w:t>
      </w:r>
      <w:r w:rsidRPr="00513E07">
        <w:rPr>
          <w:rFonts w:ascii="Times New Roman" w:eastAsia="Times New Roman" w:hAnsi="Times New Roman" w:cs="Times New Roman"/>
          <w:color w:val="000099"/>
          <w:sz w:val="24"/>
          <w:szCs w:val="24"/>
        </w:rPr>
        <w:br/>
        <w:t xml:space="preserve">  II.  </w:t>
      </w:r>
      <w:proofErr w:type="gramStart"/>
      <w:r w:rsidRPr="00513E07">
        <w:rPr>
          <w:rFonts w:ascii="Times New Roman" w:eastAsia="Times New Roman" w:hAnsi="Times New Roman" w:cs="Times New Roman"/>
          <w:color w:val="000099"/>
          <w:sz w:val="24"/>
          <w:szCs w:val="24"/>
        </w:rPr>
        <w:t xml:space="preserve">Hypothesis </w:t>
      </w:r>
      <w:r w:rsidRPr="00513E07">
        <w:rPr>
          <w:rFonts w:ascii="Times New Roman" w:eastAsia="Times New Roman" w:hAnsi="Times New Roman" w:cs="Times New Roman"/>
          <w:color w:val="000099"/>
          <w:sz w:val="24"/>
          <w:szCs w:val="24"/>
        </w:rPr>
        <w:br/>
        <w:t> III.</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Variables </w:t>
      </w:r>
      <w:r w:rsidRPr="00513E07">
        <w:rPr>
          <w:rFonts w:ascii="Times New Roman" w:eastAsia="Times New Roman" w:hAnsi="Times New Roman" w:cs="Times New Roman"/>
          <w:color w:val="000099"/>
          <w:sz w:val="24"/>
          <w:szCs w:val="24"/>
        </w:rPr>
        <w:br/>
        <w:t>       A.</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Independent Variable </w:t>
      </w:r>
      <w:r w:rsidRPr="00513E07">
        <w:rPr>
          <w:rFonts w:ascii="Times New Roman" w:eastAsia="Times New Roman" w:hAnsi="Times New Roman" w:cs="Times New Roman"/>
          <w:color w:val="000099"/>
          <w:sz w:val="24"/>
          <w:szCs w:val="24"/>
        </w:rPr>
        <w:br/>
        <w:t>       B.</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Dependent Variable </w:t>
      </w:r>
      <w:r w:rsidRPr="00513E07">
        <w:rPr>
          <w:rFonts w:ascii="Times New Roman" w:eastAsia="Times New Roman" w:hAnsi="Times New Roman" w:cs="Times New Roman"/>
          <w:color w:val="000099"/>
          <w:sz w:val="24"/>
          <w:szCs w:val="24"/>
        </w:rPr>
        <w:br/>
        <w:t>  IV.</w:t>
      </w:r>
      <w:proofErr w:type="gramEnd"/>
      <w:r w:rsidRPr="00513E07">
        <w:rPr>
          <w:rFonts w:ascii="Times New Roman" w:eastAsia="Times New Roman" w:hAnsi="Times New Roman" w:cs="Times New Roman"/>
          <w:color w:val="000099"/>
          <w:sz w:val="24"/>
          <w:szCs w:val="24"/>
        </w:rPr>
        <w:t xml:space="preserve">  </w:t>
      </w:r>
      <w:proofErr w:type="gramStart"/>
      <w:r w:rsidRPr="00513E07">
        <w:rPr>
          <w:rFonts w:ascii="Times New Roman" w:eastAsia="Times New Roman" w:hAnsi="Times New Roman" w:cs="Times New Roman"/>
          <w:color w:val="000099"/>
          <w:sz w:val="24"/>
          <w:szCs w:val="24"/>
        </w:rPr>
        <w:t xml:space="preserve">Methodology </w:t>
      </w:r>
      <w:r w:rsidRPr="00513E07">
        <w:rPr>
          <w:rFonts w:ascii="Times New Roman" w:eastAsia="Times New Roman" w:hAnsi="Times New Roman" w:cs="Times New Roman"/>
          <w:color w:val="000099"/>
          <w:sz w:val="24"/>
          <w:szCs w:val="24"/>
        </w:rPr>
        <w:br/>
        <w:t>       A.</w:t>
      </w:r>
      <w:proofErr w:type="gramEnd"/>
      <w:r w:rsidRPr="00513E07">
        <w:rPr>
          <w:rFonts w:ascii="Times New Roman" w:eastAsia="Times New Roman" w:hAnsi="Times New Roman" w:cs="Times New Roman"/>
          <w:color w:val="000099"/>
          <w:sz w:val="24"/>
          <w:szCs w:val="24"/>
        </w:rPr>
        <w:t xml:space="preserve">  Who participated? </w:t>
      </w:r>
      <w:r w:rsidRPr="00513E07">
        <w:rPr>
          <w:rFonts w:ascii="Times New Roman" w:eastAsia="Times New Roman" w:hAnsi="Times New Roman" w:cs="Times New Roman"/>
          <w:color w:val="000099"/>
          <w:sz w:val="24"/>
          <w:szCs w:val="24"/>
        </w:rPr>
        <w:br/>
        <w:t xml:space="preserve">       B.  What did they do? </w:t>
      </w:r>
      <w:r w:rsidRPr="00513E07">
        <w:rPr>
          <w:rFonts w:ascii="Times New Roman" w:eastAsia="Times New Roman" w:hAnsi="Times New Roman" w:cs="Times New Roman"/>
          <w:color w:val="000099"/>
          <w:sz w:val="24"/>
          <w:szCs w:val="24"/>
        </w:rPr>
        <w:br/>
        <w:t xml:space="preserve">   V.  Major Findings </w:t>
      </w:r>
    </w:p>
    <w:p w:rsidR="006A6B64" w:rsidRDefault="006A6B64" w:rsidP="006A6B64">
      <w:r>
        <w:rPr>
          <w:rFonts w:ascii="Times New Roman" w:eastAsia="Times New Roman" w:hAnsi="Times New Roman" w:cs="Times New Roman"/>
          <w:color w:val="000099"/>
          <w:sz w:val="24"/>
          <w:szCs w:val="24"/>
        </w:rPr>
        <w:t xml:space="preserve">Sources: </w:t>
      </w:r>
      <w:proofErr w:type="spellStart"/>
      <w:r>
        <w:rPr>
          <w:rFonts w:ascii="Times New Roman" w:eastAsia="Times New Roman" w:hAnsi="Times New Roman" w:cs="Times New Roman"/>
          <w:color w:val="000099"/>
          <w:sz w:val="24"/>
          <w:szCs w:val="24"/>
        </w:rPr>
        <w:t>Cyberlab</w:t>
      </w:r>
      <w:proofErr w:type="spellEnd"/>
    </w:p>
    <w:p w:rsidR="000F7B0D" w:rsidRDefault="000F7B0D"/>
    <w:sectPr w:rsidR="000F7B0D" w:rsidSect="00513E07">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E07"/>
    <w:rsid w:val="00002A79"/>
    <w:rsid w:val="00005645"/>
    <w:rsid w:val="00022F85"/>
    <w:rsid w:val="000306E5"/>
    <w:rsid w:val="00041FBB"/>
    <w:rsid w:val="000511EA"/>
    <w:rsid w:val="00053AC3"/>
    <w:rsid w:val="000729B4"/>
    <w:rsid w:val="0007637A"/>
    <w:rsid w:val="00086B1F"/>
    <w:rsid w:val="00095158"/>
    <w:rsid w:val="00096987"/>
    <w:rsid w:val="000A5B4A"/>
    <w:rsid w:val="000C766C"/>
    <w:rsid w:val="000E3959"/>
    <w:rsid w:val="000F7B0D"/>
    <w:rsid w:val="00153311"/>
    <w:rsid w:val="00185C30"/>
    <w:rsid w:val="00193732"/>
    <w:rsid w:val="001B034C"/>
    <w:rsid w:val="001B38FB"/>
    <w:rsid w:val="001F38AD"/>
    <w:rsid w:val="00224EB0"/>
    <w:rsid w:val="00234F7B"/>
    <w:rsid w:val="0024101A"/>
    <w:rsid w:val="002518A0"/>
    <w:rsid w:val="00253194"/>
    <w:rsid w:val="0026459F"/>
    <w:rsid w:val="00284D7F"/>
    <w:rsid w:val="002962EE"/>
    <w:rsid w:val="002E7124"/>
    <w:rsid w:val="002F2B05"/>
    <w:rsid w:val="003045E8"/>
    <w:rsid w:val="00307758"/>
    <w:rsid w:val="003418EF"/>
    <w:rsid w:val="00342BC5"/>
    <w:rsid w:val="00343F63"/>
    <w:rsid w:val="00365B04"/>
    <w:rsid w:val="0037150A"/>
    <w:rsid w:val="00392612"/>
    <w:rsid w:val="003A438E"/>
    <w:rsid w:val="003A6BB5"/>
    <w:rsid w:val="003C18D5"/>
    <w:rsid w:val="003D0926"/>
    <w:rsid w:val="003D2327"/>
    <w:rsid w:val="003D2EDC"/>
    <w:rsid w:val="003E20CC"/>
    <w:rsid w:val="003E3F73"/>
    <w:rsid w:val="003E58B4"/>
    <w:rsid w:val="003E6253"/>
    <w:rsid w:val="003F4784"/>
    <w:rsid w:val="0040131B"/>
    <w:rsid w:val="004115F2"/>
    <w:rsid w:val="004155D8"/>
    <w:rsid w:val="00431885"/>
    <w:rsid w:val="004359E2"/>
    <w:rsid w:val="00471B0F"/>
    <w:rsid w:val="004842BD"/>
    <w:rsid w:val="004B3BBF"/>
    <w:rsid w:val="004B44CF"/>
    <w:rsid w:val="004C0226"/>
    <w:rsid w:val="004C0490"/>
    <w:rsid w:val="004D10C3"/>
    <w:rsid w:val="004D7EA4"/>
    <w:rsid w:val="004F1C4B"/>
    <w:rsid w:val="004F5F08"/>
    <w:rsid w:val="00513E07"/>
    <w:rsid w:val="00524847"/>
    <w:rsid w:val="005440AE"/>
    <w:rsid w:val="00561644"/>
    <w:rsid w:val="005C1D38"/>
    <w:rsid w:val="005F21DD"/>
    <w:rsid w:val="00605B1A"/>
    <w:rsid w:val="00620102"/>
    <w:rsid w:val="00631E1F"/>
    <w:rsid w:val="00643187"/>
    <w:rsid w:val="00643C2E"/>
    <w:rsid w:val="00657506"/>
    <w:rsid w:val="00665B85"/>
    <w:rsid w:val="0068044E"/>
    <w:rsid w:val="006919EB"/>
    <w:rsid w:val="006A6B64"/>
    <w:rsid w:val="006A7734"/>
    <w:rsid w:val="006B583C"/>
    <w:rsid w:val="006D0EF2"/>
    <w:rsid w:val="00712057"/>
    <w:rsid w:val="00761EB0"/>
    <w:rsid w:val="007879F5"/>
    <w:rsid w:val="00787B83"/>
    <w:rsid w:val="00793DF6"/>
    <w:rsid w:val="007A7FCD"/>
    <w:rsid w:val="007B25B2"/>
    <w:rsid w:val="007B26AD"/>
    <w:rsid w:val="007E14DE"/>
    <w:rsid w:val="007E4B5D"/>
    <w:rsid w:val="007F22F3"/>
    <w:rsid w:val="007F5068"/>
    <w:rsid w:val="0083298F"/>
    <w:rsid w:val="00833094"/>
    <w:rsid w:val="0083511E"/>
    <w:rsid w:val="00865802"/>
    <w:rsid w:val="00865FD9"/>
    <w:rsid w:val="0087442D"/>
    <w:rsid w:val="00876CF2"/>
    <w:rsid w:val="008846F6"/>
    <w:rsid w:val="008B37D4"/>
    <w:rsid w:val="008E46A5"/>
    <w:rsid w:val="008F1089"/>
    <w:rsid w:val="00924C99"/>
    <w:rsid w:val="009251A3"/>
    <w:rsid w:val="00966815"/>
    <w:rsid w:val="009776BA"/>
    <w:rsid w:val="00981405"/>
    <w:rsid w:val="0099063F"/>
    <w:rsid w:val="009919AA"/>
    <w:rsid w:val="009977BD"/>
    <w:rsid w:val="009B2F58"/>
    <w:rsid w:val="009D2E29"/>
    <w:rsid w:val="00A004A0"/>
    <w:rsid w:val="00A30D26"/>
    <w:rsid w:val="00A47498"/>
    <w:rsid w:val="00AA1894"/>
    <w:rsid w:val="00AA2B59"/>
    <w:rsid w:val="00AB3990"/>
    <w:rsid w:val="00AD2F49"/>
    <w:rsid w:val="00AF7D82"/>
    <w:rsid w:val="00B128F7"/>
    <w:rsid w:val="00B144DF"/>
    <w:rsid w:val="00B155BD"/>
    <w:rsid w:val="00B21838"/>
    <w:rsid w:val="00B371B7"/>
    <w:rsid w:val="00B41157"/>
    <w:rsid w:val="00B743E0"/>
    <w:rsid w:val="00B74930"/>
    <w:rsid w:val="00B81526"/>
    <w:rsid w:val="00BB12C0"/>
    <w:rsid w:val="00BC09DF"/>
    <w:rsid w:val="00BC12AF"/>
    <w:rsid w:val="00BE4F27"/>
    <w:rsid w:val="00BE50A4"/>
    <w:rsid w:val="00BF0961"/>
    <w:rsid w:val="00BF0AF2"/>
    <w:rsid w:val="00C0423C"/>
    <w:rsid w:val="00C114A7"/>
    <w:rsid w:val="00C70030"/>
    <w:rsid w:val="00C86C56"/>
    <w:rsid w:val="00CB04A9"/>
    <w:rsid w:val="00CB123D"/>
    <w:rsid w:val="00CB131B"/>
    <w:rsid w:val="00D01CE4"/>
    <w:rsid w:val="00D13A22"/>
    <w:rsid w:val="00D17BDC"/>
    <w:rsid w:val="00D416A5"/>
    <w:rsid w:val="00D5728C"/>
    <w:rsid w:val="00D60CF9"/>
    <w:rsid w:val="00DA617E"/>
    <w:rsid w:val="00DD1CCB"/>
    <w:rsid w:val="00DD2E42"/>
    <w:rsid w:val="00DF70A9"/>
    <w:rsid w:val="00E06637"/>
    <w:rsid w:val="00E114A2"/>
    <w:rsid w:val="00E27FCF"/>
    <w:rsid w:val="00E46A1E"/>
    <w:rsid w:val="00E51D25"/>
    <w:rsid w:val="00E523A9"/>
    <w:rsid w:val="00E5598C"/>
    <w:rsid w:val="00E94D3B"/>
    <w:rsid w:val="00EA77CC"/>
    <w:rsid w:val="00ED13F4"/>
    <w:rsid w:val="00F11771"/>
    <w:rsid w:val="00F13D83"/>
    <w:rsid w:val="00F26039"/>
    <w:rsid w:val="00F735F9"/>
    <w:rsid w:val="00F76B1F"/>
    <w:rsid w:val="00FB33C9"/>
    <w:rsid w:val="00FD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3E07"/>
    <w:rPr>
      <w:color w:val="CC33CC"/>
      <w:u w:val="single"/>
    </w:rPr>
  </w:style>
  <w:style w:type="paragraph" w:styleId="NormalWeb">
    <w:name w:val="Normal (Web)"/>
    <w:basedOn w:val="Normal"/>
    <w:uiPriority w:val="99"/>
    <w:semiHidden/>
    <w:unhideWhenUsed/>
    <w:rsid w:val="00513E07"/>
    <w:pPr>
      <w:spacing w:before="100" w:beforeAutospacing="1" w:after="100" w:afterAutospacing="1" w:line="240" w:lineRule="auto"/>
    </w:pPr>
    <w:rPr>
      <w:rFonts w:ascii="Times New Roman" w:eastAsia="Times New Roman" w:hAnsi="Times New Roman" w:cs="Times New Roman"/>
      <w:color w:val="00009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frostburg.edu/mbradley/onlinesearch.html" TargetMode="External"/><Relationship Id="rId5" Type="http://schemas.openxmlformats.org/officeDocument/2006/relationships/hyperlink" Target="http://faculty.frostburg.edu/mbradley/journalarticles.html" TargetMode="External"/><Relationship Id="rId4" Type="http://schemas.openxmlformats.org/officeDocument/2006/relationships/hyperlink" Target="http://faculty.frostburg.edu/mbradley/ph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1152</Words>
  <Characters>6572</Characters>
  <Application>Microsoft Office Word</Application>
  <DocSecurity>0</DocSecurity>
  <Lines>54</Lines>
  <Paragraphs>15</Paragraphs>
  <ScaleCrop>false</ScaleCrop>
  <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3</cp:revision>
  <dcterms:created xsi:type="dcterms:W3CDTF">2011-03-20T03:53:00Z</dcterms:created>
  <dcterms:modified xsi:type="dcterms:W3CDTF">2011-03-20T04:38:00Z</dcterms:modified>
</cp:coreProperties>
</file>