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A" w:rsidRDefault="00376CFA" w:rsidP="00376CFA">
      <w:pPr>
        <w:pStyle w:val="Heading3"/>
        <w:keepNext w:val="0"/>
        <w:pBdr>
          <w:top w:val="none" w:sz="0" w:space="0" w:color="auto"/>
          <w:left w:val="none" w:sz="0" w:space="0" w:color="auto"/>
          <w:bottom w:val="none" w:sz="0" w:space="0" w:color="auto"/>
          <w:right w:val="none" w:sz="0" w:space="0" w:color="auto"/>
        </w:pBdr>
        <w:tabs>
          <w:tab w:val="clear" w:pos="180"/>
          <w:tab w:val="clear" w:pos="1080"/>
          <w:tab w:val="clear" w:pos="1440"/>
          <w:tab w:val="clear" w:pos="3600"/>
          <w:tab w:val="clear" w:pos="4320"/>
        </w:tabs>
        <w:jc w:val="right"/>
        <w:rPr>
          <w:rFonts w:ascii="Times New Roman" w:hAnsi="Times New Roman" w:cs="Times New Roman"/>
          <w:b/>
          <w:bCs/>
          <w:i w:val="0"/>
          <w:iCs w:val="0"/>
          <w:sz w:val="28"/>
          <w:szCs w:val="28"/>
        </w:rPr>
      </w:pPr>
      <w:r>
        <w:rPr>
          <w:rFonts w:ascii="Times New Roman" w:hAnsi="Times New Roman" w:cs="Times New Roman"/>
          <w:b/>
          <w:bCs/>
          <w:i w:val="0"/>
          <w:iCs w:val="0"/>
          <w:sz w:val="28"/>
          <w:szCs w:val="28"/>
        </w:rPr>
        <w:t>GEA</w:t>
      </w:r>
    </w:p>
    <w:p w:rsidR="00B97AE0" w:rsidRDefault="00E635F4" w:rsidP="00376CFA">
      <w:pPr>
        <w:pStyle w:val="Heading3"/>
        <w:keepNext w:val="0"/>
        <w:pBdr>
          <w:top w:val="none" w:sz="0" w:space="0" w:color="auto"/>
          <w:left w:val="none" w:sz="0" w:space="0" w:color="auto"/>
          <w:bottom w:val="none" w:sz="0" w:space="0" w:color="auto"/>
          <w:right w:val="none" w:sz="0" w:space="0" w:color="auto"/>
        </w:pBdr>
        <w:tabs>
          <w:tab w:val="clear" w:pos="180"/>
          <w:tab w:val="clear" w:pos="1080"/>
          <w:tab w:val="clear" w:pos="1440"/>
          <w:tab w:val="clear" w:pos="3600"/>
          <w:tab w:val="clear" w:pos="4320"/>
        </w:tabs>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rPr>
        <w:t>AT</w:t>
      </w:r>
      <w:bookmarkStart w:id="0" w:name="GEA"/>
      <w:bookmarkEnd w:id="0"/>
      <w:r>
        <w:rPr>
          <w:rFonts w:ascii="Times New Roman" w:hAnsi="Times New Roman" w:cs="Times New Roman"/>
          <w:b/>
          <w:bCs/>
          <w:i w:val="0"/>
          <w:iCs w:val="0"/>
          <w:sz w:val="28"/>
          <w:szCs w:val="28"/>
        </w:rPr>
        <w:t>HLETIC TEAM COACHES</w:t>
      </w:r>
    </w:p>
    <w:p w:rsidR="00CA2158" w:rsidRDefault="00CA2158" w:rsidP="00CA2158">
      <w:pPr>
        <w:pStyle w:val="BodyText"/>
        <w:spacing w:after="0"/>
        <w:rPr>
          <w:u w:val="single"/>
        </w:rPr>
      </w:pPr>
    </w:p>
    <w:p w:rsidR="00B97AE0" w:rsidRPr="00E52A5E" w:rsidRDefault="00E635F4" w:rsidP="00CA2158">
      <w:pPr>
        <w:pStyle w:val="BodyText"/>
        <w:spacing w:after="0"/>
        <w:rPr>
          <w:u w:val="single"/>
        </w:rPr>
      </w:pPr>
      <w:r w:rsidRPr="00E52A5E">
        <w:rPr>
          <w:u w:val="single"/>
        </w:rPr>
        <w:t>Selection Process</w:t>
      </w:r>
    </w:p>
    <w:p w:rsidR="00B97AE0" w:rsidRPr="00E52A5E" w:rsidRDefault="00E635F4" w:rsidP="00CA2158">
      <w:pPr>
        <w:pStyle w:val="BodyText"/>
        <w:spacing w:after="0"/>
      </w:pPr>
      <w:r w:rsidRPr="00E52A5E">
        <w:t>Notices of all vacancies for athletic coach positions will be posted at the school and will be advertised as necessary, to be determined by the Superintendent.  The School Board recognizes that provisions of the collective bargaining agreement may give qualified teachers priority in interviews and selection for vacant coaching positions.</w:t>
      </w:r>
    </w:p>
    <w:p w:rsidR="00B97AE0" w:rsidRPr="00E52A5E" w:rsidRDefault="00E635F4" w:rsidP="00CA2158">
      <w:pPr>
        <w:pStyle w:val="BodyText"/>
        <w:spacing w:after="0"/>
      </w:pPr>
      <w:r w:rsidRPr="00E52A5E">
        <w:t>The athletic director and/or principal will screen applications for appropriate qualifications, competencies, and experience.  The athletic director and principal will conduct interviews.  The principal will check references.  The</w:t>
      </w:r>
      <w:r w:rsidR="005E33CB" w:rsidRPr="00E52A5E">
        <w:t xml:space="preserve"> Principal</w:t>
      </w:r>
      <w:r w:rsidRPr="00E52A5E">
        <w:t xml:space="preserve"> will make the recommendation for hire to the</w:t>
      </w:r>
      <w:r w:rsidR="005E33CB" w:rsidRPr="00E52A5E">
        <w:t xml:space="preserve"> Superintendent</w:t>
      </w:r>
      <w:r w:rsidRPr="00E52A5E">
        <w:t xml:space="preserve"> for approval.</w:t>
      </w:r>
    </w:p>
    <w:p w:rsidR="00B97AE0" w:rsidRPr="00E52A5E" w:rsidRDefault="00E635F4" w:rsidP="00CA2158">
      <w:pPr>
        <w:pStyle w:val="BodyText"/>
        <w:spacing w:after="0"/>
      </w:pPr>
      <w:r w:rsidRPr="00E52A5E">
        <w:t>All persons approved by the</w:t>
      </w:r>
      <w:r w:rsidR="005E33CB" w:rsidRPr="00E52A5E">
        <w:t xml:space="preserve"> Superintendent</w:t>
      </w:r>
      <w:r w:rsidRPr="00E52A5E">
        <w:t xml:space="preserve"> for coaching positions will be subject to criminal background checks, consistent wit</w:t>
      </w:r>
      <w:r w:rsidR="00BF172D" w:rsidRPr="00E52A5E">
        <w:t>h Board Policies GBCD and IJOC and School Board will be notified of those coaches that have been appointed or re-appointed.</w:t>
      </w:r>
      <w:r w:rsidRPr="00E52A5E">
        <w:t xml:space="preserve"> Persons who have been selected for coaching positions may be hired on a conditional basis, pending a successful completion of the criminal records check.</w:t>
      </w:r>
    </w:p>
    <w:p w:rsidR="00CA2158" w:rsidRDefault="00CA2158" w:rsidP="00CA2158">
      <w:pPr>
        <w:pStyle w:val="BodyText"/>
        <w:spacing w:after="0"/>
        <w:rPr>
          <w:u w:val="single"/>
        </w:rPr>
      </w:pPr>
    </w:p>
    <w:p w:rsidR="00B97AE0" w:rsidRPr="00E52A5E" w:rsidRDefault="00E635F4" w:rsidP="00CA2158">
      <w:pPr>
        <w:pStyle w:val="BodyText"/>
        <w:spacing w:after="0"/>
        <w:rPr>
          <w:u w:val="single"/>
        </w:rPr>
      </w:pPr>
      <w:r w:rsidRPr="00E52A5E">
        <w:rPr>
          <w:u w:val="single"/>
        </w:rPr>
        <w:t>Coaches Eligibility</w:t>
      </w:r>
    </w:p>
    <w:p w:rsidR="00B97AE0" w:rsidRPr="00E52A5E" w:rsidRDefault="00E635F4" w:rsidP="00CA2158">
      <w:pPr>
        <w:pStyle w:val="BodyText"/>
        <w:spacing w:after="0"/>
      </w:pPr>
      <w:r w:rsidRPr="00E52A5E">
        <w:t>Persons selected for</w:t>
      </w:r>
      <w:r w:rsidR="00E52A5E">
        <w:t xml:space="preserve"> </w:t>
      </w:r>
      <w:r w:rsidR="00E52A5E" w:rsidRPr="00CA2158">
        <w:t>High School</w:t>
      </w:r>
      <w:r w:rsidR="00E52A5E">
        <w:rPr>
          <w:b/>
          <w:i/>
        </w:rPr>
        <w:t xml:space="preserve"> </w:t>
      </w:r>
      <w:r w:rsidRPr="00E52A5E">
        <w:t>coaching positions must meet the “Coaches Eligibility” criteria established by the New Hampshire Interscholastic Athletic Association (NHIAA).  Coaches must also receive ongoing and continuing education and training as required or recommended by NHIAA</w:t>
      </w:r>
      <w:r w:rsidR="005E33CB" w:rsidRPr="00E52A5E">
        <w:t>.</w:t>
      </w:r>
    </w:p>
    <w:p w:rsidR="00CA2158" w:rsidRDefault="00E635F4" w:rsidP="00CA2158">
      <w:pPr>
        <w:pStyle w:val="BodyText"/>
        <w:spacing w:after="0"/>
      </w:pPr>
      <w:r w:rsidRPr="00E52A5E">
        <w:t xml:space="preserve">Additionally, persons selected for coaching positions must be at least </w:t>
      </w:r>
      <w:r w:rsidR="00E52A5E">
        <w:t>21 years of age</w:t>
      </w:r>
      <w:r w:rsidR="00E52A5E" w:rsidRPr="00E52A5E">
        <w:t>.</w:t>
      </w:r>
      <w:r w:rsidRPr="00E52A5E">
        <w:t xml:space="preserve"> </w:t>
      </w:r>
    </w:p>
    <w:p w:rsidR="00CA2158" w:rsidRDefault="00CA2158" w:rsidP="00CA2158">
      <w:pPr>
        <w:pStyle w:val="BodyText"/>
        <w:spacing w:after="0"/>
        <w:rPr>
          <w:u w:val="single"/>
        </w:rPr>
      </w:pPr>
    </w:p>
    <w:p w:rsidR="00B97AE0" w:rsidRPr="00E52A5E" w:rsidRDefault="00E635F4" w:rsidP="00CA2158">
      <w:pPr>
        <w:pStyle w:val="BodyText"/>
        <w:spacing w:after="0"/>
        <w:rPr>
          <w:u w:val="single"/>
        </w:rPr>
      </w:pPr>
      <w:r w:rsidRPr="00E52A5E">
        <w:rPr>
          <w:u w:val="single"/>
        </w:rPr>
        <w:t>Compensation</w:t>
      </w:r>
    </w:p>
    <w:p w:rsidR="00B97AE0" w:rsidRPr="00E52A5E" w:rsidRDefault="00E635F4" w:rsidP="00CA2158">
      <w:pPr>
        <w:pStyle w:val="BodyText"/>
        <w:spacing w:after="0"/>
      </w:pPr>
      <w:r w:rsidRPr="00E52A5E">
        <w:t>Coaches will be compensated at the rate established in the district’s operating budget and/or collective bargaining agreement, if applicable.</w:t>
      </w:r>
    </w:p>
    <w:p w:rsidR="00CA2158" w:rsidRDefault="00CA2158" w:rsidP="00CA2158">
      <w:pPr>
        <w:pStyle w:val="BodyText"/>
        <w:spacing w:after="0"/>
        <w:rPr>
          <w:u w:val="single"/>
        </w:rPr>
      </w:pPr>
    </w:p>
    <w:p w:rsidR="00B97AE0" w:rsidRPr="00E52A5E" w:rsidRDefault="00E635F4" w:rsidP="00CA2158">
      <w:pPr>
        <w:pStyle w:val="BodyText"/>
        <w:spacing w:after="0"/>
        <w:rPr>
          <w:u w:val="single"/>
        </w:rPr>
      </w:pPr>
      <w:r w:rsidRPr="00E52A5E">
        <w:rPr>
          <w:u w:val="single"/>
        </w:rPr>
        <w:t>Continuation and Dismissal</w:t>
      </w:r>
    </w:p>
    <w:p w:rsidR="00B97AE0" w:rsidRPr="00E52A5E" w:rsidRDefault="00E635F4" w:rsidP="00CA2158">
      <w:pPr>
        <w:pStyle w:val="BodyText"/>
        <w:spacing w:after="0"/>
      </w:pPr>
      <w:r w:rsidRPr="00E52A5E">
        <w:t xml:space="preserve">All coaching positions will be for one season only.  The athletic director and principal will </w:t>
      </w:r>
      <w:r w:rsidR="00BF172D" w:rsidRPr="00E52A5E">
        <w:t xml:space="preserve">determine </w:t>
      </w:r>
      <w:r w:rsidRPr="00E52A5E">
        <w:t>re-appointment</w:t>
      </w:r>
      <w:r w:rsidR="00EB2C84" w:rsidRPr="00E52A5E">
        <w:t>s</w:t>
      </w:r>
      <w:r w:rsidRPr="00E52A5E">
        <w:t xml:space="preserve"> </w:t>
      </w:r>
      <w:r w:rsidRPr="00E52A5E">
        <w:rPr>
          <w:strike/>
        </w:rPr>
        <w:t>s</w:t>
      </w:r>
      <w:r w:rsidRPr="00E52A5E">
        <w:t xml:space="preserve"> for the following season.  The recommendation for re-appointment will be made by the</w:t>
      </w:r>
      <w:r w:rsidR="005E33CB" w:rsidRPr="00E52A5E">
        <w:t xml:space="preserve"> Principal</w:t>
      </w:r>
      <w:r w:rsidRPr="00E52A5E">
        <w:t xml:space="preserve"> and forwarded to the</w:t>
      </w:r>
      <w:r w:rsidR="005E33CB" w:rsidRPr="00E52A5E">
        <w:t xml:space="preserve"> Superintendent</w:t>
      </w:r>
      <w:r w:rsidRPr="00E52A5E">
        <w:t xml:space="preserve"> for approval.</w:t>
      </w:r>
    </w:p>
    <w:p w:rsidR="00B97AE0" w:rsidRPr="00E52A5E" w:rsidRDefault="00E635F4" w:rsidP="00CA2158">
      <w:pPr>
        <w:pStyle w:val="BodyText"/>
        <w:spacing w:after="0"/>
      </w:pPr>
      <w:r w:rsidRPr="00E52A5E">
        <w:t>A coach may be dismissed from his/her duties at any time for unprofessional conduct, violation of School Board policies, violation of expectations and responsibilities, and/or any unethical behavior that places students in danger or places the District in an unprofessional light.</w:t>
      </w:r>
    </w:p>
    <w:p w:rsidR="00B97AE0" w:rsidRPr="00E52A5E" w:rsidRDefault="00E635F4" w:rsidP="00CA2158">
      <w:pPr>
        <w:pStyle w:val="BodyText"/>
        <w:spacing w:after="0"/>
        <w:rPr>
          <w:u w:val="single"/>
        </w:rPr>
      </w:pPr>
      <w:r w:rsidRPr="00E52A5E">
        <w:rPr>
          <w:u w:val="single"/>
        </w:rPr>
        <w:t>Code of Ethical Conduct</w:t>
      </w:r>
    </w:p>
    <w:p w:rsidR="00B97AE0" w:rsidRPr="00E52A5E" w:rsidRDefault="00E635F4" w:rsidP="00CA2158">
      <w:pPr>
        <w:pStyle w:val="BodyText"/>
        <w:spacing w:after="0"/>
      </w:pPr>
      <w:r w:rsidRPr="00E52A5E">
        <w:t>Coaches are required to adhere to all school board policies relative to codes of conduct, behavior, and expectations.  Additionally, coaches are required to adhere to all standards of sportsmanship established in School Board policies and/or by NHIAA.</w:t>
      </w:r>
    </w:p>
    <w:p w:rsidR="00B97AE0" w:rsidRPr="00E52A5E" w:rsidRDefault="00E635F4" w:rsidP="00CA2158">
      <w:pPr>
        <w:pStyle w:val="BodyText"/>
        <w:spacing w:after="0"/>
      </w:pPr>
      <w:r w:rsidRPr="00E52A5E">
        <w:t>Violation of any code of conduct may result in immediate termination and/or dismissal.</w:t>
      </w:r>
    </w:p>
    <w:p w:rsidR="00CA2158" w:rsidRDefault="00CA2158" w:rsidP="00CA2158">
      <w:pPr>
        <w:pStyle w:val="LegalRefs"/>
        <w:rPr>
          <w:color w:val="000000"/>
        </w:rPr>
      </w:pPr>
    </w:p>
    <w:p w:rsidR="00376CFA" w:rsidRDefault="00E635F4" w:rsidP="00CA2158">
      <w:pPr>
        <w:pStyle w:val="LegalRefs"/>
        <w:rPr>
          <w:color w:val="000000"/>
        </w:rPr>
      </w:pPr>
      <w:r w:rsidRPr="00376CFA">
        <w:rPr>
          <w:color w:val="000000"/>
        </w:rPr>
        <w:t>Legal References:</w:t>
      </w:r>
    </w:p>
    <w:p w:rsidR="00B97AE0" w:rsidRPr="00376CFA" w:rsidRDefault="00E635F4" w:rsidP="00CA2158">
      <w:pPr>
        <w:pStyle w:val="LegalRefs"/>
        <w:rPr>
          <w:color w:val="000000"/>
        </w:rPr>
      </w:pPr>
      <w:r w:rsidRPr="00376CFA">
        <w:rPr>
          <w:color w:val="000000"/>
        </w:rPr>
        <w:t>RSA 189:13-a, School Employee and Volunteer Criminal History Records Check</w:t>
      </w:r>
    </w:p>
    <w:p w:rsidR="00B97AE0" w:rsidRDefault="0043706E" w:rsidP="00CA2158">
      <w:pPr>
        <w:pStyle w:val="LegalRefs-Indent"/>
        <w:rPr>
          <w:color w:val="000000"/>
        </w:rPr>
      </w:pPr>
      <w:hyperlink r:id="rId6" w:history="1">
        <w:r w:rsidR="00BF172D" w:rsidRPr="00AC0A23">
          <w:rPr>
            <w:rStyle w:val="Hyperlink"/>
          </w:rPr>
          <w:t>http://www.nhiaa.org/PDFs/2147/coacheseligibility.pdf</w:t>
        </w:r>
      </w:hyperlink>
    </w:p>
    <w:p w:rsidR="00BF172D" w:rsidRPr="00CA2158" w:rsidRDefault="00BF172D" w:rsidP="00CA2158">
      <w:pPr>
        <w:pStyle w:val="LegalRefs-Indent"/>
        <w:ind w:left="0"/>
        <w:rPr>
          <w:i w:val="0"/>
          <w:color w:val="000000"/>
        </w:rPr>
      </w:pPr>
      <w:r w:rsidRPr="00CA2158">
        <w:rPr>
          <w:i w:val="0"/>
          <w:color w:val="000000"/>
        </w:rPr>
        <w:t>First Reading:</w:t>
      </w:r>
      <w:r w:rsidRPr="00CA2158">
        <w:rPr>
          <w:i w:val="0"/>
          <w:color w:val="000000"/>
        </w:rPr>
        <w:tab/>
      </w:r>
      <w:r w:rsidRPr="00CA2158">
        <w:rPr>
          <w:i w:val="0"/>
          <w:color w:val="000000"/>
        </w:rPr>
        <w:tab/>
      </w:r>
      <w:r w:rsidR="00CA2158">
        <w:rPr>
          <w:i w:val="0"/>
          <w:color w:val="000000"/>
        </w:rPr>
        <w:tab/>
      </w:r>
      <w:r w:rsidRPr="00CA2158">
        <w:rPr>
          <w:i w:val="0"/>
          <w:color w:val="000000"/>
        </w:rPr>
        <w:t>June 22, 2016</w:t>
      </w:r>
    </w:p>
    <w:p w:rsidR="00E52A5E" w:rsidRPr="00CA2158" w:rsidRDefault="00E52A5E" w:rsidP="00CA2158">
      <w:pPr>
        <w:pStyle w:val="LegalRefs-Indent"/>
        <w:ind w:left="0"/>
        <w:rPr>
          <w:i w:val="0"/>
          <w:color w:val="000000"/>
        </w:rPr>
      </w:pPr>
      <w:r w:rsidRPr="00CA2158">
        <w:rPr>
          <w:i w:val="0"/>
          <w:color w:val="000000"/>
        </w:rPr>
        <w:t>Second Reading:</w:t>
      </w:r>
      <w:r w:rsidRPr="00CA2158">
        <w:rPr>
          <w:i w:val="0"/>
          <w:color w:val="000000"/>
        </w:rPr>
        <w:tab/>
      </w:r>
      <w:r w:rsidRPr="00CA2158">
        <w:rPr>
          <w:i w:val="0"/>
          <w:color w:val="000000"/>
        </w:rPr>
        <w:tab/>
      </w:r>
      <w:r w:rsidR="00CA2158" w:rsidRPr="00CA2158">
        <w:rPr>
          <w:i w:val="0"/>
          <w:color w:val="000000"/>
        </w:rPr>
        <w:t>August 3,</w:t>
      </w:r>
      <w:r w:rsidRPr="00CA2158">
        <w:rPr>
          <w:i w:val="0"/>
          <w:color w:val="000000"/>
        </w:rPr>
        <w:t xml:space="preserve"> 2016</w:t>
      </w:r>
    </w:p>
    <w:p w:rsidR="00CA2158" w:rsidRPr="00CA2158" w:rsidRDefault="00CA2158" w:rsidP="00CA2158">
      <w:pPr>
        <w:pStyle w:val="LegalRefs-Indent"/>
        <w:ind w:left="0"/>
        <w:rPr>
          <w:i w:val="0"/>
          <w:caps/>
          <w:color w:val="000000"/>
        </w:rPr>
      </w:pPr>
      <w:r w:rsidRPr="00CA2158">
        <w:rPr>
          <w:i w:val="0"/>
          <w:color w:val="000000"/>
        </w:rPr>
        <w:t>Adopted:</w:t>
      </w:r>
      <w:r w:rsidRPr="00CA2158">
        <w:rPr>
          <w:i w:val="0"/>
          <w:color w:val="000000"/>
        </w:rPr>
        <w:tab/>
      </w:r>
      <w:r w:rsidRPr="00CA2158">
        <w:rPr>
          <w:i w:val="0"/>
          <w:color w:val="000000"/>
        </w:rPr>
        <w:tab/>
      </w:r>
      <w:r w:rsidRPr="00CA2158">
        <w:rPr>
          <w:i w:val="0"/>
          <w:color w:val="000000"/>
        </w:rPr>
        <w:tab/>
        <w:t>August 3, 2016</w:t>
      </w:r>
    </w:p>
    <w:p w:rsidR="00E52A5E" w:rsidRPr="00BF172D" w:rsidRDefault="00E52A5E" w:rsidP="00CA2158">
      <w:pPr>
        <w:pStyle w:val="LegalRefs-Indent"/>
        <w:ind w:left="0"/>
        <w:rPr>
          <w:b/>
          <w:color w:val="000000"/>
        </w:rPr>
      </w:pPr>
    </w:p>
    <w:sectPr w:rsidR="00E52A5E" w:rsidRPr="00BF172D" w:rsidSect="00A3279A">
      <w:headerReference w:type="default" r:id="rId7"/>
      <w:pgSz w:w="12240" w:h="15840"/>
      <w:pgMar w:top="576" w:right="1440" w:bottom="576" w:left="144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AE0" w:rsidRDefault="00E635F4">
      <w:r>
        <w:separator/>
      </w:r>
    </w:p>
  </w:endnote>
  <w:endnote w:type="continuationSeparator" w:id="1">
    <w:p w:rsidR="00B97AE0" w:rsidRDefault="00E63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AE0" w:rsidRDefault="00E635F4">
      <w:r>
        <w:separator/>
      </w:r>
    </w:p>
  </w:footnote>
  <w:footnote w:type="continuationSeparator" w:id="1">
    <w:p w:rsidR="00B97AE0" w:rsidRDefault="00E63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E0" w:rsidRDefault="00E635F4">
    <w:pPr>
      <w:rPr>
        <w:color w:val="auto"/>
      </w:rPr>
    </w:pPr>
    <w:r>
      <w:rPr>
        <w:color w:val="auto"/>
      </w:rPr>
      <w:tab/>
    </w:r>
    <w:r>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5F4"/>
    <w:rsid w:val="00376CFA"/>
    <w:rsid w:val="003D78BC"/>
    <w:rsid w:val="0043706E"/>
    <w:rsid w:val="00530B5F"/>
    <w:rsid w:val="005E33CB"/>
    <w:rsid w:val="00A3279A"/>
    <w:rsid w:val="00B97AE0"/>
    <w:rsid w:val="00BF172D"/>
    <w:rsid w:val="00C103A8"/>
    <w:rsid w:val="00CA2158"/>
    <w:rsid w:val="00CE17AA"/>
    <w:rsid w:val="00E52A5E"/>
    <w:rsid w:val="00E635F4"/>
    <w:rsid w:val="00EB2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99"/>
    <w:qFormat/>
    <w:rsid w:val="00B97AE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B97AE0"/>
    <w:pPr>
      <w:keepNext/>
      <w:tabs>
        <w:tab w:val="left" w:pos="720"/>
        <w:tab w:val="left" w:pos="1800"/>
        <w:tab w:val="left" w:pos="2160"/>
        <w:tab w:val="left" w:pos="2700"/>
        <w:tab w:val="left" w:pos="3600"/>
      </w:tabs>
      <w:outlineLvl w:val="0"/>
    </w:pPr>
    <w:rPr>
      <w:rFonts w:ascii="Palatino" w:hAnsi="Palatino" w:cs="Palatino"/>
      <w:i/>
      <w:iCs/>
      <w:color w:val="auto"/>
    </w:rPr>
  </w:style>
  <w:style w:type="paragraph" w:styleId="Heading2">
    <w:name w:val="heading 2"/>
    <w:basedOn w:val="Normal"/>
    <w:next w:val="Normal"/>
    <w:link w:val="Heading2Char"/>
    <w:uiPriority w:val="99"/>
    <w:qFormat/>
    <w:rsid w:val="00B97AE0"/>
    <w:pPr>
      <w:keepNext/>
      <w:tabs>
        <w:tab w:val="left" w:pos="360"/>
        <w:tab w:val="left" w:pos="1440"/>
        <w:tab w:val="left" w:pos="2160"/>
        <w:tab w:val="left" w:pos="2880"/>
        <w:tab w:val="left" w:pos="3600"/>
        <w:tab w:val="left" w:pos="7920"/>
        <w:tab w:val="left" w:pos="8640"/>
      </w:tabs>
      <w:jc w:val="right"/>
      <w:outlineLvl w:val="1"/>
    </w:pPr>
    <w:rPr>
      <w:rFonts w:ascii="Palatino" w:hAnsi="Palatino" w:cs="Palatino"/>
      <w:i/>
      <w:iCs/>
      <w:color w:val="auto"/>
    </w:rPr>
  </w:style>
  <w:style w:type="paragraph" w:styleId="Heading3">
    <w:name w:val="heading 3"/>
    <w:basedOn w:val="Normal"/>
    <w:next w:val="Normal"/>
    <w:link w:val="Heading3Char"/>
    <w:uiPriority w:val="99"/>
    <w:qFormat/>
    <w:rsid w:val="00B97AE0"/>
    <w:pPr>
      <w:keepNext/>
      <w:pBdr>
        <w:top w:val="single" w:sz="18" w:space="0" w:color="000000"/>
        <w:left w:val="single" w:sz="18" w:space="0" w:color="000000"/>
        <w:bottom w:val="single" w:sz="18" w:space="0" w:color="000000"/>
        <w:right w:val="single" w:sz="18" w:space="0" w:color="000000"/>
      </w:pBdr>
      <w:tabs>
        <w:tab w:val="left" w:pos="180"/>
        <w:tab w:val="left" w:pos="1080"/>
        <w:tab w:val="left" w:pos="1440"/>
        <w:tab w:val="left" w:pos="3600"/>
        <w:tab w:val="left" w:pos="4320"/>
      </w:tabs>
      <w:outlineLvl w:val="2"/>
    </w:pPr>
    <w:rPr>
      <w:rFonts w:ascii="Palatino" w:hAnsi="Palatino" w:cs="Palatino"/>
      <w:i/>
      <w:iCs/>
      <w:color w:val="auto"/>
    </w:rPr>
  </w:style>
  <w:style w:type="paragraph" w:styleId="Heading4">
    <w:name w:val="heading 4"/>
    <w:basedOn w:val="Normal"/>
    <w:next w:val="Normal"/>
    <w:link w:val="Heading4Char"/>
    <w:uiPriority w:val="99"/>
    <w:qFormat/>
    <w:rsid w:val="00B97AE0"/>
    <w:pPr>
      <w:keepNext/>
      <w:tabs>
        <w:tab w:val="left" w:pos="720"/>
        <w:tab w:val="left" w:pos="1800"/>
        <w:tab w:val="left" w:pos="2160"/>
        <w:tab w:val="left" w:pos="2700"/>
        <w:tab w:val="left" w:pos="3600"/>
      </w:tabs>
      <w:outlineLvl w:val="3"/>
    </w:pPr>
    <w:rPr>
      <w:rFonts w:ascii="Palatino" w:hAnsi="Palatino" w:cs="Palatino"/>
      <w:b/>
      <w:bCs/>
      <w:i/>
      <w:iCs/>
      <w:color w:val="auto"/>
    </w:rPr>
  </w:style>
  <w:style w:type="paragraph" w:styleId="Heading5">
    <w:name w:val="heading 5"/>
    <w:basedOn w:val="Normal"/>
    <w:next w:val="Normal"/>
    <w:link w:val="Heading5Char"/>
    <w:uiPriority w:val="99"/>
    <w:qFormat/>
    <w:rsid w:val="00B97AE0"/>
    <w:pPr>
      <w:keepNext/>
      <w:tabs>
        <w:tab w:val="left" w:pos="720"/>
        <w:tab w:val="left" w:pos="1800"/>
        <w:tab w:val="left" w:pos="2160"/>
        <w:tab w:val="left" w:pos="2700"/>
        <w:tab w:val="left" w:pos="3600"/>
      </w:tabs>
      <w:outlineLvl w:val="4"/>
    </w:pPr>
    <w:rPr>
      <w:rFonts w:ascii="Palatino" w:hAnsi="Palatino" w:cs="Palatino"/>
      <w:i/>
      <w:iCs/>
      <w:color w:val="auto"/>
    </w:rPr>
  </w:style>
  <w:style w:type="paragraph" w:styleId="Heading6">
    <w:name w:val="heading 6"/>
    <w:basedOn w:val="Normal"/>
    <w:next w:val="Normal"/>
    <w:link w:val="Heading6Char"/>
    <w:uiPriority w:val="99"/>
    <w:qFormat/>
    <w:rsid w:val="00B97AE0"/>
    <w:pPr>
      <w:keepNext/>
      <w:tabs>
        <w:tab w:val="left" w:pos="720"/>
        <w:tab w:val="left" w:pos="1800"/>
        <w:tab w:val="left" w:pos="2160"/>
        <w:tab w:val="left" w:pos="2700"/>
        <w:tab w:val="left" w:pos="3600"/>
      </w:tabs>
      <w:outlineLvl w:val="5"/>
    </w:pPr>
    <w:rPr>
      <w:rFonts w:ascii="Palatino" w:hAnsi="Palatino" w:cs="Palatino"/>
      <w:b/>
      <w:bCs/>
      <w:i/>
      <w:iCs/>
      <w:color w:val="auto"/>
    </w:rPr>
  </w:style>
  <w:style w:type="paragraph" w:styleId="Heading7">
    <w:name w:val="heading 7"/>
    <w:basedOn w:val="Normal"/>
    <w:next w:val="Normal"/>
    <w:link w:val="Heading7Char"/>
    <w:uiPriority w:val="99"/>
    <w:qFormat/>
    <w:rsid w:val="00B97AE0"/>
    <w:pPr>
      <w:outlineLvl w:val="6"/>
    </w:pPr>
    <w:rPr>
      <w:color w:val="auto"/>
      <w:sz w:val="20"/>
      <w:szCs w:val="20"/>
    </w:rPr>
  </w:style>
  <w:style w:type="paragraph" w:styleId="Heading8">
    <w:name w:val="heading 8"/>
    <w:basedOn w:val="Normal"/>
    <w:next w:val="Normal"/>
    <w:link w:val="Heading8Char"/>
    <w:uiPriority w:val="99"/>
    <w:qFormat/>
    <w:rsid w:val="00B97AE0"/>
    <w:pPr>
      <w:keepNext/>
      <w:tabs>
        <w:tab w:val="left" w:pos="360"/>
        <w:tab w:val="left" w:pos="1440"/>
        <w:tab w:val="left" w:pos="2160"/>
        <w:tab w:val="left" w:pos="2880"/>
        <w:tab w:val="left" w:pos="3600"/>
        <w:tab w:val="left" w:pos="7920"/>
        <w:tab w:val="left" w:pos="8640"/>
      </w:tabs>
      <w:jc w:val="right"/>
      <w:outlineLvl w:val="7"/>
    </w:pPr>
    <w:rPr>
      <w:rFonts w:ascii="Palatino" w:hAnsi="Palatino" w:cs="Palatino"/>
      <w:i/>
      <w:iCs/>
      <w:color w:val="auto"/>
    </w:rPr>
  </w:style>
  <w:style w:type="paragraph" w:styleId="Heading9">
    <w:name w:val="heading 9"/>
    <w:basedOn w:val="Normal"/>
    <w:next w:val="Normal"/>
    <w:link w:val="Heading9Char"/>
    <w:uiPriority w:val="99"/>
    <w:qFormat/>
    <w:rsid w:val="00B97AE0"/>
    <w:pPr>
      <w:keepNext/>
      <w:pBdr>
        <w:top w:val="single" w:sz="12" w:space="0" w:color="000000"/>
        <w:left w:val="single" w:sz="12" w:space="6" w:color="000000"/>
        <w:bottom w:val="single" w:sz="12" w:space="0" w:color="000000"/>
        <w:right w:val="single" w:sz="12" w:space="4" w:color="000000"/>
      </w:pBdr>
      <w:shd w:val="solid" w:color="CCCCCC" w:fill="auto"/>
      <w:tabs>
        <w:tab w:val="left" w:pos="360"/>
        <w:tab w:val="left" w:pos="720"/>
        <w:tab w:val="left" w:pos="1440"/>
        <w:tab w:val="left" w:pos="7200"/>
        <w:tab w:val="left" w:pos="7920"/>
      </w:tabs>
      <w:outlineLvl w:val="8"/>
    </w:pPr>
    <w:rPr>
      <w:rFonts w:ascii="Palatino" w:hAnsi="Palatino" w:cs="Palatino"/>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AE0"/>
    <w:rPr>
      <w:rFonts w:asciiTheme="majorHAnsi" w:eastAsiaTheme="majorEastAsia" w:hAnsiTheme="majorHAnsi" w:cstheme="majorBidi"/>
      <w:b/>
      <w:bCs/>
      <w:color w:val="000000"/>
      <w:kern w:val="32"/>
      <w:sz w:val="32"/>
      <w:szCs w:val="32"/>
      <w:u w:val="single"/>
    </w:rPr>
  </w:style>
  <w:style w:type="character" w:customStyle="1" w:styleId="Heading2Char">
    <w:name w:val="Heading 2 Char"/>
    <w:basedOn w:val="DefaultParagraphFont"/>
    <w:link w:val="Heading2"/>
    <w:uiPriority w:val="9"/>
    <w:semiHidden/>
    <w:rsid w:val="00B97AE0"/>
    <w:rPr>
      <w:rFonts w:asciiTheme="majorHAnsi" w:eastAsiaTheme="majorEastAsia" w:hAnsiTheme="majorHAnsi" w:cstheme="majorBidi"/>
      <w:b/>
      <w:bCs/>
      <w:i/>
      <w:iCs/>
      <w:color w:val="000000"/>
      <w:sz w:val="28"/>
      <w:szCs w:val="28"/>
      <w:u w:val="single"/>
    </w:rPr>
  </w:style>
  <w:style w:type="character" w:customStyle="1" w:styleId="Heading3Char">
    <w:name w:val="Heading 3 Char"/>
    <w:basedOn w:val="DefaultParagraphFont"/>
    <w:link w:val="Heading3"/>
    <w:uiPriority w:val="9"/>
    <w:semiHidden/>
    <w:rsid w:val="00B97AE0"/>
    <w:rPr>
      <w:rFonts w:asciiTheme="majorHAnsi" w:eastAsiaTheme="majorEastAsia" w:hAnsiTheme="majorHAnsi" w:cstheme="majorBidi"/>
      <w:b/>
      <w:bCs/>
      <w:color w:val="000000"/>
      <w:sz w:val="26"/>
      <w:szCs w:val="26"/>
      <w:u w:val="single"/>
    </w:rPr>
  </w:style>
  <w:style w:type="character" w:customStyle="1" w:styleId="Heading4Char">
    <w:name w:val="Heading 4 Char"/>
    <w:basedOn w:val="DefaultParagraphFont"/>
    <w:link w:val="Heading4"/>
    <w:uiPriority w:val="9"/>
    <w:semiHidden/>
    <w:rsid w:val="00B97AE0"/>
    <w:rPr>
      <w:b/>
      <w:bCs/>
      <w:color w:val="000000"/>
      <w:sz w:val="28"/>
      <w:szCs w:val="28"/>
      <w:u w:val="single"/>
    </w:rPr>
  </w:style>
  <w:style w:type="character" w:customStyle="1" w:styleId="Heading5Char">
    <w:name w:val="Heading 5 Char"/>
    <w:basedOn w:val="DefaultParagraphFont"/>
    <w:link w:val="Heading5"/>
    <w:uiPriority w:val="9"/>
    <w:semiHidden/>
    <w:rsid w:val="00B97AE0"/>
    <w:rPr>
      <w:b/>
      <w:bCs/>
      <w:i/>
      <w:iCs/>
      <w:color w:val="000000"/>
      <w:sz w:val="26"/>
      <w:szCs w:val="26"/>
      <w:u w:val="single"/>
    </w:rPr>
  </w:style>
  <w:style w:type="character" w:customStyle="1" w:styleId="Heading6Char">
    <w:name w:val="Heading 6 Char"/>
    <w:basedOn w:val="DefaultParagraphFont"/>
    <w:link w:val="Heading6"/>
    <w:uiPriority w:val="9"/>
    <w:semiHidden/>
    <w:rsid w:val="00B97AE0"/>
    <w:rPr>
      <w:b/>
      <w:bCs/>
      <w:color w:val="000000"/>
      <w:u w:val="single"/>
    </w:rPr>
  </w:style>
  <w:style w:type="character" w:customStyle="1" w:styleId="Heading7Char">
    <w:name w:val="Heading 7 Char"/>
    <w:basedOn w:val="DefaultParagraphFont"/>
    <w:link w:val="Heading7"/>
    <w:uiPriority w:val="9"/>
    <w:semiHidden/>
    <w:rsid w:val="00B97AE0"/>
    <w:rPr>
      <w:color w:val="000000"/>
      <w:sz w:val="24"/>
      <w:szCs w:val="24"/>
      <w:u w:val="single"/>
    </w:rPr>
  </w:style>
  <w:style w:type="character" w:customStyle="1" w:styleId="Heading8Char">
    <w:name w:val="Heading 8 Char"/>
    <w:basedOn w:val="DefaultParagraphFont"/>
    <w:link w:val="Heading8"/>
    <w:uiPriority w:val="9"/>
    <w:semiHidden/>
    <w:rsid w:val="00B97AE0"/>
    <w:rPr>
      <w:i/>
      <w:iCs/>
      <w:color w:val="000000"/>
      <w:sz w:val="24"/>
      <w:szCs w:val="24"/>
      <w:u w:val="single"/>
    </w:rPr>
  </w:style>
  <w:style w:type="character" w:customStyle="1" w:styleId="Heading9Char">
    <w:name w:val="Heading 9 Char"/>
    <w:basedOn w:val="DefaultParagraphFont"/>
    <w:link w:val="Heading9"/>
    <w:uiPriority w:val="9"/>
    <w:semiHidden/>
    <w:rsid w:val="00B97AE0"/>
    <w:rPr>
      <w:rFonts w:asciiTheme="majorHAnsi" w:eastAsiaTheme="majorEastAsia" w:hAnsiTheme="majorHAnsi" w:cstheme="majorBidi"/>
      <w:color w:val="000000"/>
      <w:u w:val="single"/>
    </w:rPr>
  </w:style>
  <w:style w:type="paragraph" w:customStyle="1" w:styleId="a">
    <w:name w:val="?????"/>
    <w:uiPriority w:val="99"/>
    <w:rsid w:val="00B97AE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uiPriority w:val="99"/>
    <w:rsid w:val="00B97AE0"/>
    <w:pPr>
      <w:widowControl w:val="0"/>
      <w:autoSpaceDE w:val="0"/>
      <w:autoSpaceDN w:val="0"/>
      <w:adjustRightInd w:val="0"/>
      <w:spacing w:after="0" w:line="240" w:lineRule="auto"/>
    </w:pPr>
    <w:rPr>
      <w:rFonts w:ascii="New York" w:hAnsi="New York" w:cs="New York"/>
      <w:sz w:val="24"/>
      <w:szCs w:val="24"/>
    </w:rPr>
  </w:style>
  <w:style w:type="paragraph" w:customStyle="1" w:styleId="a0">
    <w:name w:val="??^"/>
    <w:uiPriority w:val="99"/>
    <w:rsid w:val="00B97AE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indent">
    <w:name w:val="1indent"/>
    <w:uiPriority w:val="99"/>
    <w:rsid w:val="00B97AE0"/>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1indent0">
    <w:name w:val="1 indent"/>
    <w:uiPriority w:val="99"/>
    <w:rsid w:val="00B97AE0"/>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2indent">
    <w:name w:val="2indent"/>
    <w:uiPriority w:val="99"/>
    <w:rsid w:val="00B97AE0"/>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2indent0">
    <w:name w:val="2 indent"/>
    <w:uiPriority w:val="99"/>
    <w:rsid w:val="00B97AE0"/>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2inpar">
    <w:name w:val="2 in. par."/>
    <w:uiPriority w:val="99"/>
    <w:rsid w:val="00B97AE0"/>
    <w:pPr>
      <w:widowControl w:val="0"/>
      <w:autoSpaceDE w:val="0"/>
      <w:autoSpaceDN w:val="0"/>
      <w:adjustRightInd w:val="0"/>
      <w:spacing w:after="0" w:line="480" w:lineRule="auto"/>
      <w:ind w:firstLine="720"/>
    </w:pPr>
    <w:rPr>
      <w:rFonts w:ascii="Times" w:hAnsi="Times" w:cs="Times"/>
      <w:sz w:val="24"/>
      <w:szCs w:val="24"/>
    </w:rPr>
  </w:style>
  <w:style w:type="paragraph" w:customStyle="1" w:styleId="2inpara">
    <w:name w:val="2 in para"/>
    <w:uiPriority w:val="99"/>
    <w:rsid w:val="00B97AE0"/>
    <w:pPr>
      <w:widowControl w:val="0"/>
      <w:autoSpaceDE w:val="0"/>
      <w:autoSpaceDN w:val="0"/>
      <w:adjustRightInd w:val="0"/>
      <w:spacing w:after="0" w:line="480" w:lineRule="auto"/>
      <w:ind w:firstLine="720"/>
    </w:pPr>
    <w:rPr>
      <w:rFonts w:ascii="Times New Roman" w:hAnsi="Times New Roman" w:cs="Times New Roman"/>
      <w:sz w:val="24"/>
      <w:szCs w:val="24"/>
    </w:rPr>
  </w:style>
  <w:style w:type="paragraph" w:customStyle="1" w:styleId="3Indent">
    <w:name w:val="3 Indent"/>
    <w:uiPriority w:val="99"/>
    <w:rsid w:val="00B97AE0"/>
    <w:pPr>
      <w:widowControl w:val="0"/>
      <w:autoSpaceDE w:val="0"/>
      <w:autoSpaceDN w:val="0"/>
      <w:adjustRightInd w:val="0"/>
      <w:spacing w:after="65" w:line="240" w:lineRule="auto"/>
      <w:ind w:left="1440"/>
    </w:pPr>
    <w:rPr>
      <w:rFonts w:ascii="Times New Roman" w:hAnsi="Times New Roman" w:cs="Times New Roman"/>
      <w:sz w:val="24"/>
      <w:szCs w:val="24"/>
    </w:rPr>
  </w:style>
  <w:style w:type="paragraph" w:customStyle="1" w:styleId="4Indent">
    <w:name w:val="4 Indent"/>
    <w:uiPriority w:val="99"/>
    <w:rsid w:val="00B97AE0"/>
    <w:pPr>
      <w:widowControl w:val="0"/>
      <w:autoSpaceDE w:val="0"/>
      <w:autoSpaceDN w:val="0"/>
      <w:adjustRightInd w:val="0"/>
      <w:spacing w:after="65" w:line="240" w:lineRule="auto"/>
      <w:ind w:left="1800"/>
    </w:pPr>
    <w:rPr>
      <w:rFonts w:ascii="Times New Roman" w:hAnsi="Times New Roman" w:cs="Times New Roman"/>
      <w:sz w:val="24"/>
      <w:szCs w:val="24"/>
    </w:rPr>
  </w:style>
  <w:style w:type="paragraph" w:customStyle="1" w:styleId="A1">
    <w:name w:val="A??±???"/>
    <w:uiPriority w:val="99"/>
    <w:rsid w:val="00B97AE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opted">
    <w:name w:val="adopted"/>
    <w:uiPriority w:val="99"/>
    <w:rsid w:val="00B97AE0"/>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CommentText">
    <w:name w:val="annotation text"/>
    <w:basedOn w:val="Normal"/>
    <w:link w:val="CommentTextChar"/>
    <w:uiPriority w:val="99"/>
    <w:rsid w:val="00B97AE0"/>
    <w:rPr>
      <w:rFonts w:ascii="New York" w:hAnsi="New York" w:cs="New York"/>
      <w:color w:val="auto"/>
    </w:rPr>
  </w:style>
  <w:style w:type="character" w:customStyle="1" w:styleId="CommentTextChar">
    <w:name w:val="Comment Text Char"/>
    <w:basedOn w:val="DefaultParagraphFont"/>
    <w:link w:val="CommentText"/>
    <w:uiPriority w:val="99"/>
    <w:semiHidden/>
    <w:rsid w:val="00B97AE0"/>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B97AE0"/>
  </w:style>
  <w:style w:type="character" w:customStyle="1" w:styleId="CommentSubjectChar">
    <w:name w:val="Comment Subject Char"/>
    <w:basedOn w:val="CommentTextChar"/>
    <w:link w:val="CommentSubject"/>
    <w:uiPriority w:val="99"/>
    <w:semiHidden/>
    <w:rsid w:val="00B97AE0"/>
    <w:rPr>
      <w:b/>
      <w:bCs/>
    </w:rPr>
  </w:style>
  <w:style w:type="paragraph" w:styleId="BalloonText">
    <w:name w:val="Balloon Text"/>
    <w:basedOn w:val="Normal"/>
    <w:link w:val="BalloonTextChar"/>
    <w:uiPriority w:val="99"/>
    <w:rsid w:val="00B97AE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B97AE0"/>
    <w:rPr>
      <w:rFonts w:ascii="Tahoma" w:hAnsi="Tahoma" w:cs="Tahoma"/>
      <w:color w:val="000000"/>
      <w:sz w:val="16"/>
      <w:szCs w:val="16"/>
    </w:rPr>
  </w:style>
  <w:style w:type="paragraph" w:styleId="BodyText">
    <w:name w:val="Body Text"/>
    <w:basedOn w:val="Normal"/>
    <w:link w:val="BodyTextChar"/>
    <w:uiPriority w:val="99"/>
    <w:rsid w:val="00B97AE0"/>
    <w:pPr>
      <w:spacing w:after="144"/>
    </w:pPr>
    <w:rPr>
      <w:color w:val="auto"/>
    </w:rPr>
  </w:style>
  <w:style w:type="character" w:customStyle="1" w:styleId="BodyTextChar">
    <w:name w:val="Body Text Char"/>
    <w:basedOn w:val="DefaultParagraphFont"/>
    <w:link w:val="BodyText"/>
    <w:uiPriority w:val="99"/>
    <w:semiHidden/>
    <w:rsid w:val="00B97AE0"/>
    <w:rPr>
      <w:rFonts w:ascii="Times New Roman" w:hAnsi="Times New Roman" w:cs="Times New Roman"/>
      <w:color w:val="000000"/>
      <w:sz w:val="24"/>
      <w:szCs w:val="24"/>
    </w:rPr>
  </w:style>
  <w:style w:type="paragraph" w:styleId="BodyText2">
    <w:name w:val="Body Text 2"/>
    <w:basedOn w:val="Normal"/>
    <w:link w:val="BodyText2Char"/>
    <w:uiPriority w:val="99"/>
    <w:rsid w:val="00B97AE0"/>
    <w:pPr>
      <w:pBdr>
        <w:top w:val="single" w:sz="18" w:space="0" w:color="000000"/>
        <w:left w:val="single" w:sz="18" w:space="0" w:color="000000"/>
        <w:bottom w:val="single" w:sz="18" w:space="0" w:color="000000"/>
        <w:right w:val="single" w:sz="18" w:space="0" w:color="000000"/>
      </w:pBdr>
      <w:tabs>
        <w:tab w:val="left" w:pos="180"/>
        <w:tab w:val="left" w:pos="1080"/>
        <w:tab w:val="left" w:pos="3600"/>
        <w:tab w:val="left" w:pos="4320"/>
      </w:tabs>
      <w:ind w:firstLine="270"/>
    </w:pPr>
    <w:rPr>
      <w:rFonts w:ascii="Palatino" w:hAnsi="Palatino" w:cs="Palatino"/>
      <w:color w:val="auto"/>
    </w:rPr>
  </w:style>
  <w:style w:type="character" w:customStyle="1" w:styleId="BodyText2Char">
    <w:name w:val="Body Text 2 Char"/>
    <w:basedOn w:val="DefaultParagraphFont"/>
    <w:link w:val="BodyText2"/>
    <w:uiPriority w:val="99"/>
    <w:semiHidden/>
    <w:rsid w:val="00B97AE0"/>
    <w:rPr>
      <w:rFonts w:ascii="Times New Roman" w:hAnsi="Times New Roman" w:cs="Times New Roman"/>
      <w:color w:val="000000"/>
      <w:sz w:val="24"/>
      <w:szCs w:val="24"/>
    </w:rPr>
  </w:style>
  <w:style w:type="paragraph" w:styleId="BodyText3">
    <w:name w:val="Body Text 3"/>
    <w:basedOn w:val="Normal"/>
    <w:link w:val="BodyText3Char"/>
    <w:uiPriority w:val="99"/>
    <w:rsid w:val="00B97AE0"/>
    <w:pPr>
      <w:pBdr>
        <w:top w:val="single" w:sz="6" w:space="30" w:color="000000"/>
        <w:left w:val="single" w:sz="6" w:space="31" w:color="000000"/>
        <w:bottom w:val="single" w:sz="6" w:space="31" w:color="000000"/>
        <w:right w:val="single" w:sz="6" w:space="3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alatino" w:hAnsi="Palatino" w:cs="Palatino"/>
      <w:color w:val="auto"/>
    </w:rPr>
  </w:style>
  <w:style w:type="character" w:customStyle="1" w:styleId="BodyText3Char">
    <w:name w:val="Body Text 3 Char"/>
    <w:basedOn w:val="DefaultParagraphFont"/>
    <w:link w:val="BodyText3"/>
    <w:uiPriority w:val="99"/>
    <w:semiHidden/>
    <w:rsid w:val="00B97AE0"/>
    <w:rPr>
      <w:rFonts w:ascii="Times New Roman" w:hAnsi="Times New Roman" w:cs="Times New Roman"/>
      <w:color w:val="000000"/>
      <w:sz w:val="16"/>
      <w:szCs w:val="16"/>
    </w:rPr>
  </w:style>
  <w:style w:type="paragraph" w:styleId="BodyTextIndent2">
    <w:name w:val="Body Text Indent 2"/>
    <w:basedOn w:val="Normal"/>
    <w:link w:val="BodyTextIndent2Char"/>
    <w:uiPriority w:val="99"/>
    <w:rsid w:val="00B97AE0"/>
    <w:pPr>
      <w:pBdr>
        <w:top w:val="single" w:sz="18" w:space="0" w:color="000000"/>
        <w:left w:val="single" w:sz="18" w:space="0" w:color="000000"/>
        <w:bottom w:val="single" w:sz="18" w:space="0" w:color="000000"/>
        <w:right w:val="single" w:sz="18" w:space="0" w:color="000000"/>
      </w:pBdr>
      <w:tabs>
        <w:tab w:val="left" w:pos="180"/>
        <w:tab w:val="left" w:pos="1080"/>
        <w:tab w:val="left" w:pos="1440"/>
        <w:tab w:val="left" w:pos="3600"/>
        <w:tab w:val="left" w:pos="4320"/>
      </w:tabs>
      <w:ind w:firstLine="360"/>
    </w:pPr>
    <w:rPr>
      <w:rFonts w:ascii="Palatino" w:hAnsi="Palatino" w:cs="Palatino"/>
      <w:color w:val="auto"/>
    </w:rPr>
  </w:style>
  <w:style w:type="character" w:customStyle="1" w:styleId="BodyTextIndent2Char">
    <w:name w:val="Body Text Indent 2 Char"/>
    <w:basedOn w:val="DefaultParagraphFont"/>
    <w:link w:val="BodyTextIndent2"/>
    <w:uiPriority w:val="99"/>
    <w:semiHidden/>
    <w:rsid w:val="00B97AE0"/>
    <w:rPr>
      <w:rFonts w:ascii="Times New Roman" w:hAnsi="Times New Roman" w:cs="Times New Roman"/>
      <w:color w:val="000000"/>
      <w:sz w:val="24"/>
      <w:szCs w:val="24"/>
    </w:rPr>
  </w:style>
  <w:style w:type="paragraph" w:styleId="BodyTextIndent3">
    <w:name w:val="Body Text Indent 3"/>
    <w:basedOn w:val="Normal"/>
    <w:link w:val="BodyTextIndent3Char"/>
    <w:uiPriority w:val="99"/>
    <w:rsid w:val="00B97AE0"/>
    <w:pPr>
      <w:spacing w:after="120"/>
      <w:ind w:left="360"/>
    </w:pPr>
    <w:rPr>
      <w:rFonts w:ascii="New York" w:hAnsi="New York" w:cs="New York"/>
      <w:color w:val="auto"/>
      <w:sz w:val="16"/>
      <w:szCs w:val="16"/>
    </w:rPr>
  </w:style>
  <w:style w:type="character" w:customStyle="1" w:styleId="BodyTextIndent3Char">
    <w:name w:val="Body Text Indent 3 Char"/>
    <w:basedOn w:val="DefaultParagraphFont"/>
    <w:link w:val="BodyTextIndent3"/>
    <w:uiPriority w:val="99"/>
    <w:semiHidden/>
    <w:rsid w:val="00B97AE0"/>
    <w:rPr>
      <w:rFonts w:ascii="Times New Roman" w:hAnsi="Times New Roman" w:cs="Times New Roman"/>
      <w:color w:val="000000"/>
      <w:sz w:val="16"/>
      <w:szCs w:val="16"/>
    </w:rPr>
  </w:style>
  <w:style w:type="paragraph" w:customStyle="1" w:styleId="Case">
    <w:name w:val="Case"/>
    <w:uiPriority w:val="99"/>
    <w:rsid w:val="00B97AE0"/>
    <w:pPr>
      <w:widowControl w:val="0"/>
      <w:autoSpaceDE w:val="0"/>
      <w:autoSpaceDN w:val="0"/>
      <w:adjustRightInd w:val="0"/>
      <w:spacing w:after="0" w:line="240" w:lineRule="auto"/>
      <w:ind w:left="720"/>
    </w:pPr>
    <w:rPr>
      <w:rFonts w:ascii="Palatino" w:hAnsi="Palatino" w:cs="Palatino"/>
      <w:sz w:val="24"/>
      <w:szCs w:val="24"/>
    </w:rPr>
  </w:style>
  <w:style w:type="paragraph" w:customStyle="1" w:styleId="Category">
    <w:name w:val="Category"/>
    <w:uiPriority w:val="99"/>
    <w:rsid w:val="00B97AE0"/>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Centered">
    <w:name w:val="Centered"/>
    <w:uiPriority w:val="99"/>
    <w:rsid w:val="00B97AE0"/>
    <w:pPr>
      <w:widowControl w:val="0"/>
      <w:autoSpaceDE w:val="0"/>
      <w:autoSpaceDN w:val="0"/>
      <w:adjustRightInd w:val="0"/>
      <w:spacing w:after="180" w:line="240" w:lineRule="auto"/>
      <w:jc w:val="center"/>
    </w:pPr>
    <w:rPr>
      <w:rFonts w:ascii="Times New Roman" w:hAnsi="Times New Roman" w:cs="Times New Roman"/>
      <w:sz w:val="24"/>
      <w:szCs w:val="24"/>
    </w:rPr>
  </w:style>
  <w:style w:type="paragraph" w:customStyle="1" w:styleId="d">
    <w:name w:val="?¢d."/>
    <w:uiPriority w:val="99"/>
    <w:rsid w:val="00B97AE0"/>
    <w:pPr>
      <w:widowControl w:val="0"/>
      <w:autoSpaceDE w:val="0"/>
      <w:autoSpaceDN w:val="0"/>
      <w:adjustRightInd w:val="0"/>
      <w:spacing w:after="0" w:line="240" w:lineRule="auto"/>
    </w:pPr>
    <w:rPr>
      <w:rFonts w:ascii="Geneva" w:hAnsi="Geneva" w:cs="Geneva"/>
      <w:color w:val="000000"/>
      <w:sz w:val="20"/>
      <w:szCs w:val="20"/>
      <w:u w:val="single"/>
    </w:rPr>
  </w:style>
  <w:style w:type="paragraph" w:customStyle="1" w:styleId="disclaimer">
    <w:name w:val="disclaimer"/>
    <w:uiPriority w:val="99"/>
    <w:rsid w:val="00B97AE0"/>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styleId="EnvelopeAddress">
    <w:name w:val="envelope address"/>
    <w:basedOn w:val="Normal"/>
    <w:uiPriority w:val="99"/>
    <w:rsid w:val="00B97AE0"/>
    <w:pPr>
      <w:ind w:left="2880"/>
    </w:pPr>
    <w:rPr>
      <w:color w:val="auto"/>
    </w:rPr>
  </w:style>
  <w:style w:type="paragraph" w:styleId="Footer">
    <w:name w:val="footer"/>
    <w:basedOn w:val="Normal"/>
    <w:link w:val="FooterChar"/>
    <w:uiPriority w:val="99"/>
    <w:rsid w:val="00B97AE0"/>
    <w:pPr>
      <w:tabs>
        <w:tab w:val="decimal" w:pos="4320"/>
        <w:tab w:val="decimal" w:pos="8640"/>
      </w:tabs>
    </w:pPr>
    <w:rPr>
      <w:rFonts w:ascii="New York" w:hAnsi="New York" w:cs="New York"/>
      <w:color w:val="auto"/>
    </w:rPr>
  </w:style>
  <w:style w:type="character" w:customStyle="1" w:styleId="FooterChar">
    <w:name w:val="Footer Char"/>
    <w:basedOn w:val="DefaultParagraphFont"/>
    <w:link w:val="Footer"/>
    <w:uiPriority w:val="99"/>
    <w:semiHidden/>
    <w:rsid w:val="00B97AE0"/>
    <w:rPr>
      <w:rFonts w:ascii="Times New Roman" w:hAnsi="Times New Roman" w:cs="Times New Roman"/>
      <w:color w:val="000000"/>
      <w:sz w:val="24"/>
      <w:szCs w:val="24"/>
    </w:rPr>
  </w:style>
  <w:style w:type="paragraph" w:styleId="Header">
    <w:name w:val="header"/>
    <w:basedOn w:val="Normal"/>
    <w:link w:val="HeaderChar"/>
    <w:uiPriority w:val="99"/>
    <w:rsid w:val="00B97AE0"/>
    <w:pPr>
      <w:tabs>
        <w:tab w:val="decimal" w:pos="4320"/>
        <w:tab w:val="decimal" w:pos="8640"/>
      </w:tabs>
    </w:pPr>
    <w:rPr>
      <w:rFonts w:ascii="New York" w:hAnsi="New York" w:cs="New York"/>
      <w:color w:val="auto"/>
    </w:rPr>
  </w:style>
  <w:style w:type="character" w:customStyle="1" w:styleId="HeaderChar">
    <w:name w:val="Header Char"/>
    <w:basedOn w:val="DefaultParagraphFont"/>
    <w:link w:val="Header"/>
    <w:uiPriority w:val="99"/>
    <w:semiHidden/>
    <w:rsid w:val="00B97AE0"/>
    <w:rPr>
      <w:rFonts w:ascii="Times New Roman" w:hAnsi="Times New Roman" w:cs="Times New Roman"/>
      <w:color w:val="000000"/>
      <w:sz w:val="24"/>
      <w:szCs w:val="24"/>
    </w:rPr>
  </w:style>
  <w:style w:type="paragraph" w:customStyle="1" w:styleId="IndentBlock">
    <w:name w:val="Indent Block"/>
    <w:uiPriority w:val="99"/>
    <w:rsid w:val="00B97AE0"/>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B97AE0"/>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B97AE0"/>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B97AE0"/>
    <w:pPr>
      <w:widowControl w:val="0"/>
      <w:autoSpaceDE w:val="0"/>
      <w:autoSpaceDN w:val="0"/>
      <w:adjustRightInd w:val="0"/>
      <w:spacing w:after="0" w:line="240" w:lineRule="auto"/>
    </w:pPr>
    <w:rPr>
      <w:rFonts w:ascii="New York" w:hAnsi="New York" w:cs="New York"/>
      <w:sz w:val="24"/>
      <w:szCs w:val="24"/>
    </w:rPr>
  </w:style>
  <w:style w:type="paragraph" w:styleId="NormalWeb">
    <w:name w:val="Normal (Web)"/>
    <w:basedOn w:val="Normal"/>
    <w:uiPriority w:val="99"/>
    <w:rsid w:val="00B97AE0"/>
    <w:pPr>
      <w:spacing w:before="100" w:after="100"/>
    </w:pPr>
    <w:rPr>
      <w:rFonts w:ascii="Verdana" w:hAnsi="Verdana" w:cs="Verdana"/>
      <w:sz w:val="20"/>
      <w:szCs w:val="20"/>
    </w:rPr>
  </w:style>
  <w:style w:type="paragraph" w:customStyle="1" w:styleId="PolicyBody">
    <w:name w:val="Policy Body"/>
    <w:uiPriority w:val="99"/>
    <w:rsid w:val="00B97AE0"/>
    <w:pPr>
      <w:widowControl w:val="0"/>
      <w:pBdr>
        <w:top w:val="single" w:sz="4" w:space="10" w:color="000000"/>
        <w:left w:val="single" w:sz="4" w:space="10" w:color="000000"/>
        <w:bottom w:val="single" w:sz="4" w:space="10" w:color="000000"/>
        <w:right w:val="single" w:sz="4" w:space="10" w:color="000000"/>
      </w:pBdr>
      <w:tabs>
        <w:tab w:val="left" w:pos="180"/>
        <w:tab w:val="left" w:pos="260"/>
        <w:tab w:val="left" w:pos="360"/>
        <w:tab w:val="left" w:pos="1440"/>
        <w:tab w:val="left" w:pos="2160"/>
        <w:tab w:val="left" w:pos="2880"/>
        <w:tab w:val="left" w:pos="36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policyheader">
    <w:name w:val="policy header"/>
    <w:uiPriority w:val="99"/>
    <w:rsid w:val="00B97AE0"/>
    <w:pPr>
      <w:widowControl w:val="0"/>
      <w:pBdr>
        <w:top w:val="single" w:sz="4" w:space="10" w:color="000000"/>
        <w:left w:val="single" w:sz="4" w:space="10" w:color="000000"/>
        <w:bottom w:val="single" w:sz="4" w:space="10" w:color="000000"/>
        <w:right w:val="single" w:sz="4" w:space="10" w:color="000000"/>
      </w:pBdr>
      <w:shd w:val="solid" w:color="CCCCCC" w:fill="auto"/>
      <w:tabs>
        <w:tab w:val="decimal" w:pos="6480"/>
      </w:tabs>
      <w:autoSpaceDE w:val="0"/>
      <w:autoSpaceDN w:val="0"/>
      <w:adjustRightInd w:val="0"/>
      <w:spacing w:after="0" w:line="240" w:lineRule="auto"/>
    </w:pPr>
    <w:rPr>
      <w:rFonts w:ascii="Times New Roman" w:hAnsi="Times New Roman" w:cs="Times New Roman"/>
      <w:b/>
      <w:bCs/>
      <w:sz w:val="28"/>
      <w:szCs w:val="28"/>
    </w:rPr>
  </w:style>
  <w:style w:type="paragraph" w:customStyle="1" w:styleId="PolicyHeading">
    <w:name w:val="Policy Heading"/>
    <w:uiPriority w:val="99"/>
    <w:rsid w:val="00B97AE0"/>
    <w:pPr>
      <w:widowControl w:val="0"/>
      <w:pBdr>
        <w:top w:val="single" w:sz="18" w:space="10" w:color="000000"/>
        <w:left w:val="single" w:sz="18" w:space="10" w:color="000000"/>
        <w:bottom w:val="single" w:sz="18" w:space="10" w:color="000000"/>
        <w:right w:val="single" w:sz="18" w:space="10" w:color="000000"/>
      </w:pBdr>
      <w:shd w:val="solid" w:color="CCCCCC" w:fill="auto"/>
      <w:tabs>
        <w:tab w:val="decimal" w:pos="8640"/>
      </w:tabs>
      <w:autoSpaceDE w:val="0"/>
      <w:autoSpaceDN w:val="0"/>
      <w:adjustRightInd w:val="0"/>
      <w:spacing w:after="0" w:line="240" w:lineRule="auto"/>
    </w:pPr>
    <w:rPr>
      <w:rFonts w:ascii="Times New Roman" w:hAnsi="Times New Roman" w:cs="Times New Roman"/>
      <w:b/>
      <w:bCs/>
      <w:sz w:val="28"/>
      <w:szCs w:val="28"/>
    </w:rPr>
  </w:style>
  <w:style w:type="paragraph" w:customStyle="1" w:styleId="RTF">
    <w:name w:val="RTF"/>
    <w:uiPriority w:val="99"/>
    <w:rsid w:val="00B97AE0"/>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ter">
    <w:name w:val="ter"/>
    <w:uiPriority w:val="99"/>
    <w:rsid w:val="00B97AE0"/>
    <w:pPr>
      <w:widowControl w:val="0"/>
      <w:autoSpaceDE w:val="0"/>
      <w:autoSpaceDN w:val="0"/>
      <w:adjustRightInd w:val="0"/>
      <w:spacing w:after="0" w:line="240" w:lineRule="auto"/>
    </w:pPr>
    <w:rPr>
      <w:rFonts w:ascii="New York" w:hAnsi="New York" w:cs="New York"/>
      <w:sz w:val="24"/>
      <w:szCs w:val="24"/>
    </w:rPr>
  </w:style>
  <w:style w:type="paragraph" w:styleId="Title">
    <w:name w:val="Title"/>
    <w:basedOn w:val="Normal"/>
    <w:next w:val="Normal"/>
    <w:link w:val="TitleChar"/>
    <w:uiPriority w:val="99"/>
    <w:qFormat/>
    <w:rsid w:val="00B97AE0"/>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B97AE0"/>
    <w:rPr>
      <w:rFonts w:asciiTheme="majorHAnsi" w:eastAsiaTheme="majorEastAsia" w:hAnsiTheme="majorHAnsi" w:cstheme="majorBidi"/>
      <w:b/>
      <w:bCs/>
      <w:color w:val="000000"/>
      <w:kern w:val="28"/>
      <w:sz w:val="32"/>
      <w:szCs w:val="32"/>
    </w:rPr>
  </w:style>
  <w:style w:type="paragraph" w:customStyle="1" w:styleId="title1">
    <w:name w:val="title 1"/>
    <w:uiPriority w:val="99"/>
    <w:rsid w:val="00B97AE0"/>
    <w:pPr>
      <w:widowControl w:val="0"/>
      <w:tabs>
        <w:tab w:val="left" w:pos="720"/>
        <w:tab w:val="decimal" w:pos="8640"/>
      </w:tabs>
      <w:autoSpaceDE w:val="0"/>
      <w:autoSpaceDN w:val="0"/>
      <w:adjustRightInd w:val="0"/>
      <w:spacing w:after="0" w:line="480" w:lineRule="auto"/>
    </w:pPr>
    <w:rPr>
      <w:rFonts w:ascii="Times" w:hAnsi="Times" w:cs="Times"/>
      <w:sz w:val="24"/>
      <w:szCs w:val="24"/>
    </w:rPr>
  </w:style>
  <w:style w:type="character" w:styleId="CommentReference">
    <w:name w:val="annotation reference"/>
    <w:basedOn w:val="DefaultParagraphFont"/>
    <w:uiPriority w:val="99"/>
    <w:rsid w:val="00B97AE0"/>
    <w:rPr>
      <w:sz w:val="18"/>
      <w:szCs w:val="18"/>
    </w:rPr>
  </w:style>
  <w:style w:type="character" w:customStyle="1" w:styleId="enumbell">
    <w:name w:val="enumbell"/>
    <w:uiPriority w:val="99"/>
    <w:rsid w:val="00B97AE0"/>
  </w:style>
  <w:style w:type="character" w:styleId="Hyperlink">
    <w:name w:val="Hyperlink"/>
    <w:basedOn w:val="DefaultParagraphFont"/>
    <w:uiPriority w:val="99"/>
    <w:rsid w:val="00B97AE0"/>
    <w:rPr>
      <w:color w:val="0000FF"/>
      <w:u w:val="single"/>
    </w:rPr>
  </w:style>
  <w:style w:type="character" w:customStyle="1" w:styleId="searchresult">
    <w:name w:val="searchresult"/>
    <w:uiPriority w:val="99"/>
    <w:rsid w:val="00B97AE0"/>
  </w:style>
  <w:style w:type="character" w:customStyle="1" w:styleId="Note">
    <w:name w:val="Note"/>
    <w:uiPriority w:val="99"/>
    <w:rsid w:val="00B97AE0"/>
  </w:style>
  <w:style w:type="character" w:customStyle="1" w:styleId="Popup">
    <w:name w:val="Popup"/>
    <w:uiPriority w:val="99"/>
    <w:rsid w:val="00B97A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iaa.org/PDFs/2147/coacheseligibility.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2506</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JOsgood</cp:lastModifiedBy>
  <cp:revision>3</cp:revision>
  <cp:lastPrinted>2016-08-11T17:40:00Z</cp:lastPrinted>
  <dcterms:created xsi:type="dcterms:W3CDTF">2016-06-23T16:14:00Z</dcterms:created>
  <dcterms:modified xsi:type="dcterms:W3CDTF">2016-08-11T17:40:00Z</dcterms:modified>
</cp:coreProperties>
</file>