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921344" w:rsidRDefault="008B108D">
      <w:pPr>
        <w:suppressAutoHyphens/>
        <w:jc w:val="both"/>
        <w:rPr>
          <w:rStyle w:val="Strong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921344">
        <w:rPr>
          <w:rFonts w:ascii="Times New Roman" w:hAnsi="Times New Roman"/>
          <w:b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124A0F">
        <w:rPr>
          <w:rFonts w:ascii="Times New Roman" w:hAnsi="Times New Roman"/>
          <w:b/>
          <w:spacing w:val="-3"/>
          <w:sz w:val="20"/>
        </w:rPr>
        <w:t xml:space="preserve">  </w:t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F7472">
        <w:rPr>
          <w:rFonts w:ascii="Times New Roman" w:hAnsi="Times New Roman"/>
          <w:b/>
          <w:spacing w:val="-3"/>
          <w:sz w:val="20"/>
        </w:rPr>
        <w:t xml:space="preserve">ek of:  </w:t>
      </w:r>
      <w:r w:rsidR="00995DC7">
        <w:rPr>
          <w:rFonts w:ascii="Times New Roman" w:hAnsi="Times New Roman"/>
          <w:b/>
          <w:spacing w:val="-3"/>
          <w:sz w:val="20"/>
        </w:rPr>
        <w:t>Nov 4-8</w:t>
      </w:r>
      <w:r w:rsidR="00C51D72">
        <w:rPr>
          <w:rFonts w:ascii="Times New Roman" w:hAnsi="Times New Roman"/>
          <w:b/>
          <w:spacing w:val="-3"/>
          <w:sz w:val="20"/>
        </w:rPr>
        <w:t xml:space="preserve">         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C32D24">
        <w:rPr>
          <w:rFonts w:ascii="Times New Roman" w:hAnsi="Times New Roman"/>
          <w:b/>
          <w:spacing w:val="-3"/>
          <w:sz w:val="20"/>
        </w:rPr>
        <w:t>7</w:t>
      </w:r>
      <w:r w:rsidR="00C32D24" w:rsidRPr="00C32D24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15F50">
        <w:rPr>
          <w:rFonts w:ascii="Times New Roman" w:hAnsi="Times New Roman"/>
          <w:b/>
          <w:spacing w:val="-3"/>
          <w:sz w:val="20"/>
        </w:rPr>
        <w:t xml:space="preserve"> </w:t>
      </w:r>
      <w:r w:rsidR="00253E0D">
        <w:rPr>
          <w:rFonts w:ascii="Times New Roman" w:hAnsi="Times New Roman"/>
          <w:b/>
          <w:spacing w:val="-3"/>
          <w:sz w:val="20"/>
        </w:rPr>
        <w:t>Math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8A53BF">
        <w:rPr>
          <w:rFonts w:ascii="Times New Roman" w:hAnsi="Times New Roman"/>
          <w:b/>
          <w:spacing w:val="-3"/>
          <w:sz w:val="20"/>
        </w:rPr>
        <w:tab/>
        <w:t xml:space="preserve"> 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C51D72">
        <w:rPr>
          <w:rFonts w:ascii="Times New Roman" w:hAnsi="Times New Roman"/>
          <w:b/>
          <w:spacing w:val="-3"/>
          <w:sz w:val="20"/>
        </w:rPr>
        <w:t xml:space="preserve"> </w:t>
      </w:r>
      <w:r w:rsidR="007E0232">
        <w:rPr>
          <w:rFonts w:ascii="Times New Roman" w:hAnsi="Times New Roman"/>
          <w:b/>
          <w:spacing w:val="-3"/>
          <w:sz w:val="20"/>
        </w:rPr>
        <w:t>5,</w:t>
      </w:r>
      <w:r w:rsidR="001F6A63">
        <w:rPr>
          <w:rFonts w:ascii="Times New Roman" w:hAnsi="Times New Roman"/>
          <w:b/>
          <w:spacing w:val="-3"/>
          <w:sz w:val="20"/>
        </w:rPr>
        <w:t>6</w:t>
      </w:r>
      <w:bookmarkStart w:id="0" w:name="_GoBack"/>
      <w:bookmarkEnd w:id="0"/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:rsidTr="0075109D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A477EE" w:rsidTr="00995DC7">
        <w:trPr>
          <w:trHeight w:val="2581"/>
        </w:trPr>
        <w:tc>
          <w:tcPr>
            <w:tcW w:w="490" w:type="dxa"/>
            <w:shd w:val="pct15" w:color="auto" w:fill="auto"/>
          </w:tcPr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E2890" w:rsidRPr="00AE2890" w:rsidRDefault="00AE2890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Slope</w:t>
            </w:r>
          </w:p>
          <w:p w:rsidR="00A477EE" w:rsidRPr="00AE2890" w:rsidRDefault="00AE2890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y=mx+b</w:t>
            </w:r>
          </w:p>
        </w:tc>
        <w:tc>
          <w:tcPr>
            <w:tcW w:w="2970" w:type="dxa"/>
          </w:tcPr>
          <w:p w:rsidR="00AE2890" w:rsidRDefault="00A477EE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  <w:r w:rsidR="00AE2890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</w:p>
          <w:p w:rsidR="00AE2890" w:rsidRPr="004F506B" w:rsidRDefault="00AE2890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for "Do Now"-</w:t>
            </w: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Cartesian Plane</w:t>
            </w:r>
          </w:p>
          <w:p w:rsidR="00AE2890" w:rsidRPr="004F506B" w:rsidRDefault="00AE2890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Graphing Points</w:t>
            </w:r>
          </w:p>
          <w:p w:rsidR="00A477EE" w:rsidRDefault="00AE2890" w:rsidP="00AE2890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4F506B">
              <w:rPr>
                <w:rFonts w:ascii="Times New Roman" w:hAnsi="Times New Roman"/>
                <w:b/>
                <w:spacing w:val="-2"/>
                <w:sz w:val="20"/>
              </w:rPr>
              <w:t>Equations and Functions</w:t>
            </w:r>
          </w:p>
          <w:p w:rsidR="00A477EE" w:rsidRDefault="00A477E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A477EE" w:rsidRDefault="00A477E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</w:tc>
        <w:tc>
          <w:tcPr>
            <w:tcW w:w="2700" w:type="dxa"/>
          </w:tcPr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A477EE" w:rsidRDefault="00A477E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</w:t>
            </w:r>
            <w:r w:rsidR="008B7FB9">
              <w:rPr>
                <w:rFonts w:ascii="Times New Roman" w:hAnsi="Times New Roman"/>
                <w:spacing w:val="-2"/>
                <w:sz w:val="20"/>
              </w:rPr>
              <w:t>d</w:t>
            </w:r>
          </w:p>
        </w:tc>
        <w:tc>
          <w:tcPr>
            <w:tcW w:w="2070" w:type="dxa"/>
          </w:tcPr>
          <w:p w:rsidR="00A477EE" w:rsidRDefault="00995DC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:rsidR="00A477EE" w:rsidRPr="008B7FB9" w:rsidRDefault="008A53BF" w:rsidP="00465F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</w:t>
            </w:r>
            <w:r w:rsidR="00804A98" w:rsidRPr="008B7FB9">
              <w:rPr>
                <w:rFonts w:ascii="Times New Roman" w:hAnsi="Times New Roman"/>
                <w:b/>
                <w:sz w:val="16"/>
                <w:szCs w:val="16"/>
              </w:rPr>
              <w:t>a</w:t>
            </w:r>
            <w:r w:rsidR="00804A98" w:rsidRPr="008B7FB9">
              <w:rPr>
                <w:rFonts w:ascii="Times New Roman" w:hAnsi="Times New Roman"/>
                <w:sz w:val="16"/>
                <w:szCs w:val="16"/>
              </w:rPr>
              <w:t>. Decide whether two quantities are in a proportional relationship, e.g., by testing for equivalent ratios in a table or graphing on a coordinate plane and observing whether the graph is a straight line through the origin.</w:t>
            </w:r>
          </w:p>
          <w:p w:rsidR="00AE2890" w:rsidRPr="008B7FB9" w:rsidRDefault="00AE2890" w:rsidP="00465F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7RP2d.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 xml:space="preserve"> Explain what a point (x, y) on the graph of a proportional relationship means in terms of the situation, with special attention to the points (0, 0) and (1, r) where r is the unit rate.</w:t>
            </w:r>
          </w:p>
        </w:tc>
      </w:tr>
      <w:tr w:rsidR="00A477EE" w:rsidTr="0075109D">
        <w:tc>
          <w:tcPr>
            <w:tcW w:w="490" w:type="dxa"/>
            <w:shd w:val="pct15" w:color="auto" w:fill="auto"/>
          </w:tcPr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77EE" w:rsidRPr="00AE2890" w:rsidRDefault="00AE2890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AE2890">
              <w:rPr>
                <w:rFonts w:ascii="Times New Roman" w:hAnsi="Times New Roman"/>
                <w:b/>
                <w:spacing w:val="-2"/>
                <w:sz w:val="20"/>
              </w:rPr>
              <w:t>Find the slope from 2 points</w:t>
            </w:r>
          </w:p>
        </w:tc>
        <w:tc>
          <w:tcPr>
            <w:tcW w:w="2970" w:type="dxa"/>
          </w:tcPr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:rsidR="00A477EE" w:rsidRDefault="00995DC7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:rsidR="00A477EE" w:rsidRPr="008B7FB9" w:rsidRDefault="008A53BF" w:rsidP="00465F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7RP2b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>. Identify the constant of proportionality (unit rate) in tables, graphs, equations, diagrams, and verbal descriptions of proportional relationships.</w:t>
            </w:r>
          </w:p>
        </w:tc>
      </w:tr>
      <w:tr w:rsidR="00A477EE" w:rsidTr="0075109D">
        <w:tc>
          <w:tcPr>
            <w:tcW w:w="490" w:type="dxa"/>
            <w:shd w:val="pct15" w:color="auto" w:fill="auto"/>
          </w:tcPr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77EE" w:rsidRPr="004F506B" w:rsidRDefault="00AE2890" w:rsidP="00AE289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Writing Equations</w:t>
            </w:r>
          </w:p>
        </w:tc>
        <w:tc>
          <w:tcPr>
            <w:tcW w:w="2970" w:type="dxa"/>
          </w:tcPr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A477EE" w:rsidRPr="00072F6D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2F6D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A477EE" w:rsidRPr="003B0EA0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:rsidR="00A477EE" w:rsidRDefault="00AE2890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:rsidR="00A477EE" w:rsidRPr="008B7FB9" w:rsidRDefault="008A53BF" w:rsidP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7RP2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 xml:space="preserve"> Identify the constant of proportionality (unit rate) in tables, graphs, equations, diagrams, and verbal descriptions of proportional relationships</w:t>
            </w:r>
          </w:p>
        </w:tc>
      </w:tr>
      <w:tr w:rsidR="00A477EE" w:rsidTr="0075109D">
        <w:tc>
          <w:tcPr>
            <w:tcW w:w="490" w:type="dxa"/>
            <w:shd w:val="pct15" w:color="auto" w:fill="auto"/>
          </w:tcPr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8566F7" w:rsidRPr="004F506B" w:rsidRDefault="00AE2890" w:rsidP="001C5F8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Review for Test</w:t>
            </w:r>
          </w:p>
        </w:tc>
        <w:tc>
          <w:tcPr>
            <w:tcW w:w="2970" w:type="dxa"/>
          </w:tcPr>
          <w:p w:rsidR="00A477EE" w:rsidRPr="000B5D35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work on  Do Now</w:t>
            </w:r>
          </w:p>
          <w:p w:rsidR="00A477EE" w:rsidRPr="000B5D35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:rsidR="00A477EE" w:rsidRPr="000B5D35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B5D35">
              <w:rPr>
                <w:rFonts w:ascii="Times New Roman" w:hAnsi="Times New Roman"/>
                <w:spacing w:val="-2"/>
                <w:sz w:val="20"/>
              </w:rPr>
              <w:t>Students will complete practice problems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:rsidR="00A477EE" w:rsidRDefault="00A477EE" w:rsidP="00C51D72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:rsidR="00A477EE" w:rsidRDefault="00A477EE" w:rsidP="001C5F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</w:tc>
        <w:tc>
          <w:tcPr>
            <w:tcW w:w="2070" w:type="dxa"/>
          </w:tcPr>
          <w:p w:rsidR="00A477EE" w:rsidRDefault="00AE2890" w:rsidP="001C5F8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sheet for Friday's test</w:t>
            </w:r>
          </w:p>
        </w:tc>
        <w:tc>
          <w:tcPr>
            <w:tcW w:w="1620" w:type="dxa"/>
          </w:tcPr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:rsidR="00A477EE" w:rsidRDefault="00A477EE" w:rsidP="004F506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Class Discussion</w:t>
            </w:r>
          </w:p>
        </w:tc>
        <w:tc>
          <w:tcPr>
            <w:tcW w:w="2970" w:type="dxa"/>
          </w:tcPr>
          <w:p w:rsidR="00A477EE" w:rsidRPr="008B7FB9" w:rsidRDefault="008A53BF" w:rsidP="00465FE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7RP2d.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 xml:space="preserve"> Explain what a point (x, y) on the graph of a proportional relationship means in terms of the situation, with special attention to the points (0, 0) and (1, r) where r is the unit rate.</w:t>
            </w:r>
          </w:p>
        </w:tc>
      </w:tr>
      <w:tr w:rsidR="00A477EE" w:rsidTr="00921344">
        <w:trPr>
          <w:trHeight w:val="74"/>
        </w:trPr>
        <w:tc>
          <w:tcPr>
            <w:tcW w:w="490" w:type="dxa"/>
            <w:shd w:val="pct15" w:color="auto" w:fill="auto"/>
          </w:tcPr>
          <w:p w:rsidR="00A477EE" w:rsidRDefault="00A477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A477EE" w:rsidRDefault="00A477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A477EE" w:rsidRPr="004F506B" w:rsidRDefault="00AE2890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Test</w:t>
            </w:r>
          </w:p>
        </w:tc>
        <w:tc>
          <w:tcPr>
            <w:tcW w:w="2970" w:type="dxa"/>
          </w:tcPr>
          <w:p w:rsidR="00A477EE" w:rsidRPr="009D7B25" w:rsidRDefault="008B7FB9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test</w:t>
            </w:r>
          </w:p>
        </w:tc>
        <w:tc>
          <w:tcPr>
            <w:tcW w:w="2700" w:type="dxa"/>
          </w:tcPr>
          <w:p w:rsidR="00A477EE" w:rsidRPr="009D7B25" w:rsidRDefault="008B7FB9" w:rsidP="00CD13E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Teacher made Test</w:t>
            </w:r>
          </w:p>
        </w:tc>
        <w:tc>
          <w:tcPr>
            <w:tcW w:w="2070" w:type="dxa"/>
          </w:tcPr>
          <w:p w:rsidR="00A477EE" w:rsidRPr="009D7B25" w:rsidRDefault="008B7FB9" w:rsidP="00CD13E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Percent Proportion after test</w:t>
            </w:r>
          </w:p>
        </w:tc>
        <w:tc>
          <w:tcPr>
            <w:tcW w:w="1620" w:type="dxa"/>
          </w:tcPr>
          <w:p w:rsidR="00A477EE" w:rsidRPr="009D7B25" w:rsidRDefault="008B7FB9" w:rsidP="00CD13E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Test</w:t>
            </w:r>
          </w:p>
        </w:tc>
        <w:tc>
          <w:tcPr>
            <w:tcW w:w="2970" w:type="dxa"/>
          </w:tcPr>
          <w:p w:rsidR="008B7FB9" w:rsidRPr="008B7FB9" w:rsidRDefault="008B7FB9" w:rsidP="008B7F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7RP2a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>. Decide whether two quantities are in a proportional relationship, e.g., by testing for equivalent ratios in a table or graphing on a coordinate plane and observing whether the graph is a straight line through the origin.</w:t>
            </w:r>
          </w:p>
          <w:p w:rsidR="00A477EE" w:rsidRPr="008B7FB9" w:rsidRDefault="008B7FB9" w:rsidP="008B7FB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8B7FB9">
              <w:rPr>
                <w:rFonts w:ascii="Times New Roman" w:hAnsi="Times New Roman"/>
                <w:b/>
                <w:sz w:val="16"/>
                <w:szCs w:val="16"/>
              </w:rPr>
              <w:t>7RP2d.</w:t>
            </w:r>
            <w:r w:rsidRPr="008B7FB9">
              <w:rPr>
                <w:rFonts w:ascii="Times New Roman" w:hAnsi="Times New Roman"/>
                <w:sz w:val="16"/>
                <w:szCs w:val="16"/>
              </w:rPr>
              <w:t xml:space="preserve"> Explain what a point (x, y) on the graph of a proportional relationship means in terms of the situation, with special attention to the points (0, 0) and (1, r) where r is the unit rate.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52" w:rsidRDefault="00847B52">
      <w:pPr>
        <w:spacing w:line="20" w:lineRule="exact"/>
      </w:pPr>
    </w:p>
  </w:endnote>
  <w:endnote w:type="continuationSeparator" w:id="0">
    <w:p w:rsidR="00847B52" w:rsidRDefault="00847B52">
      <w:r>
        <w:t xml:space="preserve"> </w:t>
      </w:r>
    </w:p>
  </w:endnote>
  <w:endnote w:type="continuationNotice" w:id="1">
    <w:p w:rsidR="00847B52" w:rsidRDefault="00847B5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52" w:rsidRDefault="00847B52">
      <w:r>
        <w:separator/>
      </w:r>
    </w:p>
  </w:footnote>
  <w:footnote w:type="continuationSeparator" w:id="0">
    <w:p w:rsidR="00847B52" w:rsidRDefault="00847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6548"/>
    <w:rsid w:val="00116061"/>
    <w:rsid w:val="00124A0F"/>
    <w:rsid w:val="00137D9E"/>
    <w:rsid w:val="001D09F3"/>
    <w:rsid w:val="001E279B"/>
    <w:rsid w:val="001F6A63"/>
    <w:rsid w:val="002118BA"/>
    <w:rsid w:val="00230CD0"/>
    <w:rsid w:val="00253E0D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532CA"/>
    <w:rsid w:val="00492171"/>
    <w:rsid w:val="0049503A"/>
    <w:rsid w:val="004F506B"/>
    <w:rsid w:val="0059137D"/>
    <w:rsid w:val="00596E4D"/>
    <w:rsid w:val="005D13E9"/>
    <w:rsid w:val="005D5333"/>
    <w:rsid w:val="005F7472"/>
    <w:rsid w:val="00627737"/>
    <w:rsid w:val="006D1429"/>
    <w:rsid w:val="006D20F4"/>
    <w:rsid w:val="007017EF"/>
    <w:rsid w:val="00710C78"/>
    <w:rsid w:val="0075109D"/>
    <w:rsid w:val="00754D33"/>
    <w:rsid w:val="007B708F"/>
    <w:rsid w:val="007C284B"/>
    <w:rsid w:val="007C6492"/>
    <w:rsid w:val="007E0232"/>
    <w:rsid w:val="00804A98"/>
    <w:rsid w:val="0084233A"/>
    <w:rsid w:val="00847B52"/>
    <w:rsid w:val="008566F7"/>
    <w:rsid w:val="00863727"/>
    <w:rsid w:val="008749D2"/>
    <w:rsid w:val="00892725"/>
    <w:rsid w:val="008A35AF"/>
    <w:rsid w:val="008A3A89"/>
    <w:rsid w:val="008A53BF"/>
    <w:rsid w:val="008B108D"/>
    <w:rsid w:val="008B3057"/>
    <w:rsid w:val="008B7FB9"/>
    <w:rsid w:val="008D3277"/>
    <w:rsid w:val="008E52F6"/>
    <w:rsid w:val="00921344"/>
    <w:rsid w:val="009279ED"/>
    <w:rsid w:val="00931114"/>
    <w:rsid w:val="0095751F"/>
    <w:rsid w:val="00972CD3"/>
    <w:rsid w:val="0098490F"/>
    <w:rsid w:val="00995DC7"/>
    <w:rsid w:val="009C1390"/>
    <w:rsid w:val="009D7B25"/>
    <w:rsid w:val="009F3ECC"/>
    <w:rsid w:val="00A1463C"/>
    <w:rsid w:val="00A30428"/>
    <w:rsid w:val="00A477EE"/>
    <w:rsid w:val="00A64FCE"/>
    <w:rsid w:val="00A74377"/>
    <w:rsid w:val="00AB7CB8"/>
    <w:rsid w:val="00AC0C14"/>
    <w:rsid w:val="00AD5DFE"/>
    <w:rsid w:val="00AE11FC"/>
    <w:rsid w:val="00AE1C4A"/>
    <w:rsid w:val="00AE2890"/>
    <w:rsid w:val="00B0266D"/>
    <w:rsid w:val="00B106A2"/>
    <w:rsid w:val="00B15F50"/>
    <w:rsid w:val="00B35A31"/>
    <w:rsid w:val="00B8549B"/>
    <w:rsid w:val="00BA094F"/>
    <w:rsid w:val="00BD1EEA"/>
    <w:rsid w:val="00BF2C02"/>
    <w:rsid w:val="00BF74F6"/>
    <w:rsid w:val="00C1179B"/>
    <w:rsid w:val="00C32D24"/>
    <w:rsid w:val="00C51ADB"/>
    <w:rsid w:val="00C51D72"/>
    <w:rsid w:val="00C64924"/>
    <w:rsid w:val="00C64E50"/>
    <w:rsid w:val="00C7763E"/>
    <w:rsid w:val="00CB69D3"/>
    <w:rsid w:val="00CC57E6"/>
    <w:rsid w:val="00CE4055"/>
    <w:rsid w:val="00D06EDC"/>
    <w:rsid w:val="00D66935"/>
    <w:rsid w:val="00DE1EF3"/>
    <w:rsid w:val="00DE4325"/>
    <w:rsid w:val="00E15DE3"/>
    <w:rsid w:val="00E63BAD"/>
    <w:rsid w:val="00E90CD8"/>
    <w:rsid w:val="00EB4937"/>
    <w:rsid w:val="00ED1F83"/>
    <w:rsid w:val="00F3546E"/>
    <w:rsid w:val="00F4622A"/>
    <w:rsid w:val="00F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56DE5"/>
  <w15:docId w15:val="{70888AA3-AFAE-487C-ADB3-14E07FF6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2015-08-16T18:04:00Z</cp:lastPrinted>
  <dcterms:created xsi:type="dcterms:W3CDTF">2019-11-04T13:16:00Z</dcterms:created>
  <dcterms:modified xsi:type="dcterms:W3CDTF">2019-11-04T13:16:00Z</dcterms:modified>
</cp:coreProperties>
</file>