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1B7" w:rsidRDefault="00A2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Committee Meeting – August 4, 2020</w:t>
      </w:r>
    </w:p>
    <w:p w:rsidR="00A2295E" w:rsidRDefault="00A2295E" w:rsidP="00A2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Attendance: Todd Johnson, Brent Graham, &amp; Tony Shinall </w:t>
      </w:r>
    </w:p>
    <w:p w:rsidR="00A2295E" w:rsidRDefault="00A2295E" w:rsidP="00A2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Called to order at 5:32 pm </w:t>
      </w:r>
      <w:r w:rsidR="0072327A">
        <w:rPr>
          <w:rFonts w:ascii="Times New Roman" w:hAnsi="Times New Roman" w:cs="Times New Roman"/>
          <w:sz w:val="24"/>
        </w:rPr>
        <w:t>by Chairman Graham</w:t>
      </w:r>
    </w:p>
    <w:p w:rsidR="0072327A" w:rsidRDefault="0072327A" w:rsidP="00A2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Shinall opened the meeting with an introduction of how PRESS Plus works. </w:t>
      </w:r>
    </w:p>
    <w:p w:rsidR="0072327A" w:rsidRDefault="0072327A" w:rsidP="00A2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Committee members compared existing policies with the changes from PRESS Plus. Committee members also examined two items from Press PLUS that are new.</w:t>
      </w:r>
    </w:p>
    <w:p w:rsidR="0072327A" w:rsidRDefault="0072327A" w:rsidP="00A2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Committee members agreed to take all six items to the regular board meeting in August. </w:t>
      </w:r>
    </w:p>
    <w:p w:rsidR="00A2295E" w:rsidRDefault="0072327A" w:rsidP="00A229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Chairman Graham adjourned the meeting at </w:t>
      </w:r>
      <w:r w:rsidR="00C31C10">
        <w:rPr>
          <w:rFonts w:ascii="Times New Roman" w:hAnsi="Times New Roman" w:cs="Times New Roman"/>
          <w:sz w:val="24"/>
        </w:rPr>
        <w:t>5:46</w:t>
      </w:r>
      <w:r>
        <w:rPr>
          <w:rFonts w:ascii="Times New Roman" w:hAnsi="Times New Roman" w:cs="Times New Roman"/>
          <w:sz w:val="24"/>
        </w:rPr>
        <w:t xml:space="preserve"> pm. </w:t>
      </w:r>
      <w:r w:rsidR="00C31C10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A960BA" w:rsidRDefault="00A960BA" w:rsidP="00A2295E">
      <w:pPr>
        <w:rPr>
          <w:rFonts w:ascii="Times New Roman" w:hAnsi="Times New Roman" w:cs="Times New Roman"/>
          <w:sz w:val="24"/>
        </w:rPr>
      </w:pPr>
    </w:p>
    <w:p w:rsidR="00A960BA" w:rsidRDefault="00A960BA" w:rsidP="00A2295E">
      <w:pPr>
        <w:rPr>
          <w:rFonts w:ascii="Times New Roman" w:hAnsi="Times New Roman" w:cs="Times New Roman"/>
          <w:sz w:val="24"/>
        </w:rPr>
      </w:pPr>
    </w:p>
    <w:p w:rsidR="00A960BA" w:rsidRDefault="00A960BA" w:rsidP="00A2295E">
      <w:pPr>
        <w:rPr>
          <w:rFonts w:ascii="Times New Roman" w:hAnsi="Times New Roman" w:cs="Times New Roman"/>
          <w:sz w:val="24"/>
        </w:rPr>
      </w:pPr>
    </w:p>
    <w:p w:rsidR="00A960BA" w:rsidRDefault="00A960BA" w:rsidP="00A2295E">
      <w:pPr>
        <w:rPr>
          <w:rFonts w:ascii="Times New Roman" w:hAnsi="Times New Roman" w:cs="Times New Roman"/>
          <w:sz w:val="24"/>
        </w:rPr>
      </w:pPr>
    </w:p>
    <w:p w:rsidR="00A960BA" w:rsidRDefault="00A960BA" w:rsidP="00A2295E">
      <w:pPr>
        <w:rPr>
          <w:rFonts w:ascii="Times New Roman" w:hAnsi="Times New Roman" w:cs="Times New Roman"/>
          <w:sz w:val="24"/>
        </w:rPr>
      </w:pPr>
    </w:p>
    <w:p w:rsidR="00A960BA" w:rsidRDefault="00A960BA" w:rsidP="00A960BA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"/>
        </w:rPr>
      </w:pPr>
      <w:r w:rsidRPr="00A960BA">
        <w:rPr>
          <w:rFonts w:ascii="Times New Roman" w:hAnsi="Times New Roman" w:cs="Times New Roman"/>
          <w:sz w:val="24"/>
          <w:lang w:val="en"/>
        </w:rPr>
        <w:t xml:space="preserve">                                                                                                         ________________________________</w:t>
      </w:r>
    </w:p>
    <w:p w:rsidR="00A960BA" w:rsidRPr="00A960BA" w:rsidRDefault="00A960BA" w:rsidP="00A960B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                                                      </w:t>
      </w:r>
      <w:r w:rsidRPr="00A960BA">
        <w:rPr>
          <w:rFonts w:ascii="Times New Roman" w:hAnsi="Times New Roman" w:cs="Times New Roman"/>
          <w:sz w:val="24"/>
          <w:lang w:val="en"/>
        </w:rPr>
        <w:t>Board President</w:t>
      </w:r>
    </w:p>
    <w:p w:rsidR="00A960BA" w:rsidRPr="00A960BA" w:rsidRDefault="00A960BA" w:rsidP="00A960BA">
      <w:pPr>
        <w:jc w:val="right"/>
        <w:rPr>
          <w:rFonts w:ascii="Times New Roman" w:hAnsi="Times New Roman" w:cs="Times New Roman"/>
          <w:sz w:val="24"/>
          <w:lang w:val="en"/>
        </w:rPr>
      </w:pPr>
    </w:p>
    <w:p w:rsidR="00A960BA" w:rsidRPr="00A960BA" w:rsidRDefault="00A960BA" w:rsidP="00A960BA">
      <w:pPr>
        <w:jc w:val="right"/>
        <w:rPr>
          <w:rFonts w:ascii="Times New Roman" w:hAnsi="Times New Roman" w:cs="Times New Roman"/>
          <w:sz w:val="24"/>
          <w:lang w:val="en"/>
        </w:rPr>
      </w:pPr>
    </w:p>
    <w:p w:rsidR="00A960BA" w:rsidRDefault="00A960BA" w:rsidP="00A960BA">
      <w:pPr>
        <w:spacing w:after="0" w:line="240" w:lineRule="auto"/>
        <w:jc w:val="right"/>
        <w:rPr>
          <w:rFonts w:ascii="Times New Roman" w:hAnsi="Times New Roman" w:cs="Times New Roman"/>
          <w:sz w:val="24"/>
          <w:lang w:val="en"/>
        </w:rPr>
      </w:pPr>
      <w:r w:rsidRPr="00A960BA">
        <w:rPr>
          <w:rFonts w:ascii="Times New Roman" w:hAnsi="Times New Roman" w:cs="Times New Roman"/>
          <w:sz w:val="24"/>
          <w:lang w:val="en"/>
        </w:rPr>
        <w:tab/>
      </w:r>
      <w:r w:rsidRPr="00A960BA">
        <w:rPr>
          <w:rFonts w:ascii="Times New Roman" w:hAnsi="Times New Roman" w:cs="Times New Roman"/>
          <w:sz w:val="24"/>
          <w:lang w:val="en"/>
        </w:rPr>
        <w:tab/>
      </w:r>
      <w:r w:rsidRPr="00A960BA">
        <w:rPr>
          <w:rFonts w:ascii="Times New Roman" w:hAnsi="Times New Roman" w:cs="Times New Roman"/>
          <w:sz w:val="24"/>
          <w:lang w:val="en"/>
        </w:rPr>
        <w:tab/>
      </w:r>
      <w:r w:rsidRPr="00A960BA">
        <w:rPr>
          <w:rFonts w:ascii="Times New Roman" w:hAnsi="Times New Roman" w:cs="Times New Roman"/>
          <w:sz w:val="24"/>
          <w:lang w:val="en"/>
        </w:rPr>
        <w:tab/>
      </w:r>
      <w:r w:rsidRPr="00A960BA">
        <w:rPr>
          <w:rFonts w:ascii="Times New Roman" w:hAnsi="Times New Roman" w:cs="Times New Roman"/>
          <w:sz w:val="24"/>
          <w:lang w:val="en"/>
        </w:rPr>
        <w:tab/>
      </w:r>
      <w:r w:rsidRPr="00A960BA">
        <w:rPr>
          <w:rFonts w:ascii="Times New Roman" w:hAnsi="Times New Roman" w:cs="Times New Roman"/>
          <w:sz w:val="24"/>
          <w:lang w:val="en"/>
        </w:rPr>
        <w:tab/>
      </w:r>
      <w:r w:rsidRPr="00A960BA">
        <w:rPr>
          <w:rFonts w:ascii="Times New Roman" w:hAnsi="Times New Roman" w:cs="Times New Roman"/>
          <w:sz w:val="24"/>
          <w:lang w:val="en"/>
        </w:rPr>
        <w:tab/>
        <w:t xml:space="preserve">            ________________________________</w:t>
      </w:r>
    </w:p>
    <w:p w:rsidR="00A960BA" w:rsidRPr="00A960BA" w:rsidRDefault="00A960BA" w:rsidP="00A960B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"/>
        </w:rPr>
      </w:pPr>
      <w:r>
        <w:rPr>
          <w:rFonts w:ascii="Times New Roman" w:hAnsi="Times New Roman" w:cs="Times New Roman"/>
          <w:sz w:val="24"/>
          <w:lang w:val="en"/>
        </w:rPr>
        <w:t xml:space="preserve">                                                      </w:t>
      </w:r>
      <w:r w:rsidRPr="00A960BA">
        <w:rPr>
          <w:rFonts w:ascii="Times New Roman" w:hAnsi="Times New Roman" w:cs="Times New Roman"/>
          <w:sz w:val="24"/>
          <w:lang w:val="en"/>
        </w:rPr>
        <w:t>Board Secretary</w:t>
      </w:r>
    </w:p>
    <w:p w:rsidR="00A960BA" w:rsidRPr="00A2295E" w:rsidRDefault="00A960BA" w:rsidP="00A960BA">
      <w:pPr>
        <w:jc w:val="right"/>
        <w:rPr>
          <w:rFonts w:ascii="Times New Roman" w:hAnsi="Times New Roman" w:cs="Times New Roman"/>
          <w:sz w:val="24"/>
        </w:rPr>
      </w:pPr>
    </w:p>
    <w:sectPr w:rsidR="00A960BA" w:rsidRPr="00A22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64F23"/>
    <w:multiLevelType w:val="hybridMultilevel"/>
    <w:tmpl w:val="35824A12"/>
    <w:lvl w:ilvl="0" w:tplc="838057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056F1"/>
    <w:multiLevelType w:val="hybridMultilevel"/>
    <w:tmpl w:val="2354D7A6"/>
    <w:lvl w:ilvl="0" w:tplc="0394B9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5E"/>
    <w:rsid w:val="005A61B7"/>
    <w:rsid w:val="0072327A"/>
    <w:rsid w:val="00A2295E"/>
    <w:rsid w:val="00A960BA"/>
    <w:rsid w:val="00C3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47C6"/>
  <w15:chartTrackingRefBased/>
  <w15:docId w15:val="{C8D3213B-31F2-4970-AF92-BCD874F6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Shinall</dc:creator>
  <cp:keywords/>
  <dc:description/>
  <cp:lastModifiedBy>Kyle Petty</cp:lastModifiedBy>
  <cp:revision>2</cp:revision>
  <dcterms:created xsi:type="dcterms:W3CDTF">2020-08-07T18:14:00Z</dcterms:created>
  <dcterms:modified xsi:type="dcterms:W3CDTF">2020-08-07T18:14:00Z</dcterms:modified>
</cp:coreProperties>
</file>