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0B2749"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1C5FF161"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4D19CE">
        <w:rPr>
          <w:rFonts w:ascii="Verdana" w:hAnsi="Verdana" w:cstheme="minorHAnsi"/>
          <w:b/>
          <w:bCs/>
          <w:szCs w:val="22"/>
        </w:rPr>
        <w:t>AUGUST 2</w:t>
      </w:r>
      <w:r w:rsidR="002809F1" w:rsidRPr="00AF56D7">
        <w:rPr>
          <w:rFonts w:ascii="Verdana" w:hAnsi="Verdana" w:cstheme="minorHAnsi"/>
          <w:b/>
          <w:bCs/>
          <w:szCs w:val="22"/>
        </w:rPr>
        <w:t>, 2020</w:t>
      </w:r>
    </w:p>
    <w:p w14:paraId="4FF9E30B" w14:textId="69EE6662" w:rsidR="007A6B0C" w:rsidRDefault="004D19CE" w:rsidP="002809F1">
      <w:pPr>
        <w:tabs>
          <w:tab w:val="left" w:pos="3960"/>
          <w:tab w:val="left" w:pos="7560"/>
        </w:tabs>
        <w:jc w:val="center"/>
        <w:rPr>
          <w:rFonts w:ascii="Verdana" w:hAnsi="Verdana" w:cstheme="minorHAnsi"/>
          <w:b/>
          <w:bCs/>
          <w:szCs w:val="22"/>
        </w:rPr>
      </w:pPr>
      <w:r>
        <w:rPr>
          <w:rFonts w:ascii="Verdana" w:hAnsi="Verdana" w:cstheme="minorHAnsi"/>
          <w:b/>
          <w:bCs/>
          <w:szCs w:val="22"/>
        </w:rPr>
        <w:t>EIGHTEENTH</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2165254A" w14:textId="77777777" w:rsidR="0089440E" w:rsidRDefault="0089440E" w:rsidP="0089440E">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August 2</w:t>
      </w:r>
    </w:p>
    <w:p w14:paraId="40543B22" w14:textId="77777777" w:rsidR="0089440E" w:rsidRDefault="0089440E" w:rsidP="0089440E">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7A6D6A7A" w14:textId="77777777" w:rsidR="0089440E" w:rsidRDefault="0089440E" w:rsidP="0089440E">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(Frank &amp; Elly Swedzinski)</w:t>
      </w:r>
    </w:p>
    <w:p w14:paraId="529AD66F" w14:textId="77777777" w:rsidR="0089440E" w:rsidRPr="00AF56D7" w:rsidRDefault="0089440E" w:rsidP="0089440E">
      <w:pPr>
        <w:tabs>
          <w:tab w:val="left" w:pos="3960"/>
          <w:tab w:val="left" w:pos="7560"/>
        </w:tabs>
        <w:ind w:left="360" w:hanging="360"/>
        <w:rPr>
          <w:rFonts w:cstheme="minorHAnsi"/>
          <w:sz w:val="20"/>
          <w:szCs w:val="20"/>
        </w:rPr>
      </w:pPr>
      <w:r>
        <w:rPr>
          <w:rFonts w:cstheme="minorHAnsi"/>
          <w:sz w:val="20"/>
          <w:szCs w:val="20"/>
        </w:rPr>
        <w:t>10:00 am Confession at St Eloi</w:t>
      </w:r>
    </w:p>
    <w:p w14:paraId="192153F1" w14:textId="77777777" w:rsidR="0089440E" w:rsidRDefault="0089440E" w:rsidP="0089440E">
      <w:pPr>
        <w:tabs>
          <w:tab w:val="left" w:pos="3960"/>
          <w:tab w:val="left" w:pos="7560"/>
        </w:tabs>
        <w:ind w:left="360" w:hanging="360"/>
        <w:rPr>
          <w:rFonts w:ascii="Verdana" w:hAnsi="Verdana" w:cstheme="minorHAnsi"/>
          <w:i/>
          <w:sz w:val="18"/>
          <w:szCs w:val="20"/>
        </w:rPr>
      </w:pPr>
      <w:r>
        <w:rPr>
          <w:rFonts w:cstheme="minorHAnsi"/>
          <w:sz w:val="20"/>
          <w:szCs w:val="20"/>
        </w:rPr>
        <w:t>10:30 am Mass at St Eloi (For the Parish Family)</w:t>
      </w:r>
      <w:r>
        <w:rPr>
          <w:rFonts w:ascii="Verdana" w:hAnsi="Verdana" w:cstheme="minorHAnsi"/>
          <w:i/>
          <w:sz w:val="18"/>
          <w:szCs w:val="20"/>
        </w:rPr>
        <w:t xml:space="preserve"> </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4163A877"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89440E">
        <w:rPr>
          <w:rFonts w:cstheme="minorHAnsi"/>
          <w:b/>
          <w:bCs/>
          <w:i/>
          <w:iCs/>
          <w:sz w:val="20"/>
          <w:szCs w:val="20"/>
          <w:u w:val="single"/>
        </w:rPr>
        <w:t>August 3</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530A8295" w14:textId="6D86677A" w:rsidR="00467131" w:rsidRDefault="0089440E" w:rsidP="00E25B17">
      <w:pPr>
        <w:tabs>
          <w:tab w:val="left" w:pos="3960"/>
          <w:tab w:val="left" w:pos="7560"/>
        </w:tabs>
        <w:rPr>
          <w:rFonts w:cstheme="minorHAnsi"/>
          <w:sz w:val="20"/>
          <w:szCs w:val="20"/>
        </w:rPr>
      </w:pPr>
      <w:r>
        <w:rPr>
          <w:rFonts w:cstheme="minorHAnsi"/>
          <w:sz w:val="20"/>
          <w:szCs w:val="20"/>
        </w:rPr>
        <w:t xml:space="preserve">6:30 pm CCW Meeting at </w:t>
      </w:r>
      <w:r w:rsidR="005A4094">
        <w:rPr>
          <w:rFonts w:cstheme="minorHAnsi"/>
          <w:sz w:val="20"/>
          <w:szCs w:val="20"/>
        </w:rPr>
        <w:t>KC Hall</w:t>
      </w:r>
    </w:p>
    <w:p w14:paraId="2E9E0271" w14:textId="77777777" w:rsidR="0089440E" w:rsidRPr="00AF56D7" w:rsidRDefault="0089440E" w:rsidP="00E25B17">
      <w:pPr>
        <w:tabs>
          <w:tab w:val="left" w:pos="3960"/>
          <w:tab w:val="left" w:pos="7560"/>
        </w:tabs>
        <w:rPr>
          <w:rFonts w:cstheme="minorHAnsi"/>
          <w:sz w:val="20"/>
          <w:szCs w:val="20"/>
        </w:rPr>
      </w:pPr>
    </w:p>
    <w:p w14:paraId="4C57AC87" w14:textId="1AB7FDDC"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89440E">
        <w:rPr>
          <w:rFonts w:cstheme="minorHAnsi"/>
          <w:b/>
          <w:bCs/>
          <w:i/>
          <w:iCs/>
          <w:sz w:val="20"/>
          <w:szCs w:val="20"/>
          <w:u w:val="single"/>
        </w:rPr>
        <w:t>August 4</w:t>
      </w:r>
    </w:p>
    <w:p w14:paraId="4F76B510" w14:textId="33080B7B"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89440E">
        <w:rPr>
          <w:rFonts w:ascii="Verdana" w:hAnsi="Verdana" w:cstheme="minorHAnsi"/>
          <w:sz w:val="18"/>
          <w:szCs w:val="20"/>
        </w:rPr>
        <w:t>Betty Claeys and family</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46CE9B7E"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89440E">
        <w:rPr>
          <w:rFonts w:cstheme="minorHAnsi"/>
          <w:b/>
          <w:bCs/>
          <w:i/>
          <w:iCs/>
          <w:sz w:val="20"/>
          <w:szCs w:val="20"/>
          <w:u w:val="single"/>
        </w:rPr>
        <w:t>August 5</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71699E2C" w:rsidR="002970BA" w:rsidRDefault="00103864" w:rsidP="00F337E8">
      <w:pPr>
        <w:tabs>
          <w:tab w:val="left" w:pos="3960"/>
          <w:tab w:val="left" w:pos="7560"/>
        </w:tabs>
        <w:ind w:left="360" w:hanging="360"/>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89440E">
        <w:rPr>
          <w:rFonts w:ascii="Verdana" w:hAnsi="Verdana" w:cstheme="minorHAnsi"/>
          <w:sz w:val="18"/>
          <w:szCs w:val="20"/>
        </w:rPr>
        <w:t>Mark Carrette</w:t>
      </w:r>
      <w:r>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442B8778"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89440E">
        <w:rPr>
          <w:rFonts w:cstheme="minorHAnsi"/>
          <w:b/>
          <w:bCs/>
          <w:i/>
          <w:iCs/>
          <w:sz w:val="20"/>
          <w:szCs w:val="20"/>
          <w:u w:val="single"/>
        </w:rPr>
        <w:t>August 6</w:t>
      </w:r>
    </w:p>
    <w:p w14:paraId="2D59D271" w14:textId="1F0D5728" w:rsidR="00832B73" w:rsidRPr="0089440E" w:rsidRDefault="008D15D1" w:rsidP="00832B73">
      <w:pPr>
        <w:tabs>
          <w:tab w:val="left" w:pos="3960"/>
          <w:tab w:val="left" w:pos="7560"/>
        </w:tabs>
        <w:ind w:left="360" w:hanging="360"/>
        <w:rPr>
          <w:rFonts w:ascii="Verdana" w:hAnsi="Verdana" w:cstheme="minorHAnsi"/>
          <w:b/>
          <w:i/>
          <w:sz w:val="16"/>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89440E">
        <w:rPr>
          <w:rFonts w:ascii="Verdana" w:hAnsi="Verdana" w:cstheme="minorHAnsi"/>
          <w:sz w:val="18"/>
          <w:szCs w:val="20"/>
        </w:rPr>
        <w:t>Ann Fier</w:t>
      </w:r>
      <w:r>
        <w:rPr>
          <w:rFonts w:ascii="Verdana" w:hAnsi="Verdana" w:cstheme="minorHAnsi"/>
          <w:sz w:val="18"/>
          <w:szCs w:val="20"/>
        </w:rPr>
        <w:t>)</w:t>
      </w:r>
      <w:r w:rsidR="0089440E">
        <w:rPr>
          <w:rFonts w:ascii="Verdana" w:hAnsi="Verdana" w:cstheme="minorHAnsi"/>
          <w:sz w:val="18"/>
          <w:szCs w:val="20"/>
        </w:rPr>
        <w:t xml:space="preserve"> </w:t>
      </w:r>
      <w:r w:rsidR="0089440E" w:rsidRPr="0089440E">
        <w:rPr>
          <w:rFonts w:ascii="Verdana" w:hAnsi="Verdana" w:cstheme="minorHAnsi"/>
          <w:b/>
          <w:i/>
          <w:sz w:val="16"/>
          <w:szCs w:val="20"/>
        </w:rPr>
        <w:t>**Confession before Mass</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6822F668"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89440E">
        <w:rPr>
          <w:rFonts w:cstheme="minorHAnsi"/>
          <w:b/>
          <w:bCs/>
          <w:i/>
          <w:iCs/>
          <w:sz w:val="20"/>
          <w:szCs w:val="20"/>
          <w:u w:val="single"/>
        </w:rPr>
        <w:t>August 7</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5C87A56C"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89440E">
        <w:rPr>
          <w:rFonts w:ascii="Verdana" w:hAnsi="Verdana" w:cstheme="minorHAnsi"/>
          <w:sz w:val="18"/>
          <w:szCs w:val="20"/>
        </w:rPr>
        <w:t>Frank Swedzinski</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18CC2655"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B23EEC">
        <w:rPr>
          <w:rFonts w:cstheme="minorHAnsi"/>
          <w:b/>
          <w:bCs/>
          <w:i/>
          <w:iCs/>
          <w:sz w:val="20"/>
          <w:szCs w:val="20"/>
          <w:u w:val="single"/>
        </w:rPr>
        <w:t>August</w:t>
      </w:r>
      <w:r w:rsidR="0089440E">
        <w:rPr>
          <w:rFonts w:cstheme="minorHAnsi"/>
          <w:b/>
          <w:bCs/>
          <w:i/>
          <w:iCs/>
          <w:sz w:val="20"/>
          <w:szCs w:val="20"/>
          <w:u w:val="single"/>
        </w:rPr>
        <w:t xml:space="preserve"> 8</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2A96D8D3"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89440E">
        <w:rPr>
          <w:rFonts w:ascii="Verdana" w:hAnsi="Verdana" w:cstheme="minorHAnsi"/>
          <w:sz w:val="18"/>
          <w:szCs w:val="20"/>
        </w:rPr>
        <w:t>For the Parish Family</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6013EA54" w14:textId="77777777" w:rsidR="009C01E7" w:rsidRDefault="009C01E7" w:rsidP="00E25B17">
      <w:pPr>
        <w:tabs>
          <w:tab w:val="left" w:pos="3960"/>
          <w:tab w:val="left" w:pos="7560"/>
        </w:tabs>
        <w:ind w:left="360" w:hanging="360"/>
        <w:rPr>
          <w:rFonts w:cstheme="minorHAnsi"/>
          <w:b/>
          <w:bCs/>
          <w:i/>
          <w:iCs/>
          <w:sz w:val="20"/>
          <w:szCs w:val="20"/>
          <w:u w:val="single"/>
        </w:rPr>
      </w:pPr>
    </w:p>
    <w:p w14:paraId="771170DA" w14:textId="77777777" w:rsidR="009C01E7" w:rsidRDefault="009C01E7" w:rsidP="00E25B17">
      <w:pPr>
        <w:tabs>
          <w:tab w:val="left" w:pos="3960"/>
          <w:tab w:val="left" w:pos="7560"/>
        </w:tabs>
        <w:ind w:left="360" w:hanging="360"/>
        <w:rPr>
          <w:rFonts w:cstheme="minorHAnsi"/>
          <w:b/>
          <w:bCs/>
          <w:i/>
          <w:iCs/>
          <w:sz w:val="20"/>
          <w:szCs w:val="20"/>
          <w:u w:val="single"/>
        </w:rPr>
      </w:pPr>
    </w:p>
    <w:p w14:paraId="73236150" w14:textId="77777777" w:rsidR="009C01E7" w:rsidRDefault="009C01E7" w:rsidP="00E25B17">
      <w:pPr>
        <w:tabs>
          <w:tab w:val="left" w:pos="3960"/>
          <w:tab w:val="left" w:pos="7560"/>
        </w:tabs>
        <w:ind w:left="360" w:hanging="360"/>
        <w:rPr>
          <w:rFonts w:cstheme="minorHAnsi"/>
          <w:b/>
          <w:bCs/>
          <w:i/>
          <w:iCs/>
          <w:sz w:val="20"/>
          <w:szCs w:val="20"/>
          <w:u w:val="single"/>
        </w:rPr>
      </w:pPr>
    </w:p>
    <w:p w14:paraId="022FCD71" w14:textId="77777777" w:rsidR="00047C4F" w:rsidRDefault="00047C4F" w:rsidP="00E25B17">
      <w:pPr>
        <w:tabs>
          <w:tab w:val="left" w:pos="3960"/>
          <w:tab w:val="left" w:pos="7560"/>
        </w:tabs>
        <w:ind w:left="360" w:hanging="360"/>
        <w:rPr>
          <w:rFonts w:cstheme="minorHAnsi"/>
          <w:b/>
          <w:bCs/>
          <w:i/>
          <w:iCs/>
          <w:sz w:val="20"/>
          <w:szCs w:val="20"/>
          <w:u w:val="single"/>
        </w:rPr>
      </w:pPr>
    </w:p>
    <w:p w14:paraId="7C026367" w14:textId="45BFEA2D"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B23EEC">
        <w:rPr>
          <w:rFonts w:cstheme="minorHAnsi"/>
          <w:b/>
          <w:bCs/>
          <w:i/>
          <w:iCs/>
          <w:sz w:val="20"/>
          <w:szCs w:val="20"/>
          <w:u w:val="single"/>
        </w:rPr>
        <w:t xml:space="preserve">August </w:t>
      </w:r>
      <w:r w:rsidR="0089440E">
        <w:rPr>
          <w:rFonts w:cstheme="minorHAnsi"/>
          <w:b/>
          <w:bCs/>
          <w:i/>
          <w:iCs/>
          <w:sz w:val="20"/>
          <w:szCs w:val="20"/>
          <w:u w:val="single"/>
        </w:rPr>
        <w:t>9</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09948E8A"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89440E">
        <w:rPr>
          <w:rFonts w:cstheme="minorHAnsi"/>
          <w:sz w:val="20"/>
          <w:szCs w:val="20"/>
        </w:rPr>
        <w:t>Dorothy Tillemans</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16931279"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89440E">
        <w:rPr>
          <w:rFonts w:cstheme="minorHAnsi"/>
          <w:sz w:val="20"/>
          <w:szCs w:val="20"/>
        </w:rPr>
        <w:t>Dick VanKeulen</w:t>
      </w:r>
      <w:r w:rsidR="008A5B00">
        <w:rPr>
          <w:rFonts w:cstheme="minorHAnsi"/>
          <w:sz w:val="20"/>
          <w:szCs w:val="20"/>
        </w:rPr>
        <w:t>)</w:t>
      </w:r>
      <w:r w:rsidR="001B113F">
        <w:rPr>
          <w:rFonts w:ascii="Verdana" w:hAnsi="Verdana" w:cstheme="minorHAnsi"/>
          <w:i/>
          <w:sz w:val="18"/>
          <w:szCs w:val="20"/>
        </w:rPr>
        <w:t xml:space="preserve"> </w:t>
      </w:r>
    </w:p>
    <w:p w14:paraId="1583A865" w14:textId="6B1A0DCE" w:rsidR="00EA0F75" w:rsidRDefault="00EA0F75" w:rsidP="00F5142B">
      <w:pPr>
        <w:tabs>
          <w:tab w:val="left" w:pos="3960"/>
          <w:tab w:val="left" w:pos="7560"/>
        </w:tabs>
        <w:rPr>
          <w:rFonts w:cstheme="minorHAnsi"/>
          <w:b/>
          <w:sz w:val="28"/>
          <w:szCs w:val="18"/>
          <w:u w:val="single"/>
        </w:rPr>
      </w:pPr>
    </w:p>
    <w:p w14:paraId="6494AD18" w14:textId="77777777" w:rsidR="00986215" w:rsidRDefault="00986215" w:rsidP="00384269">
      <w:pPr>
        <w:rPr>
          <w:rFonts w:ascii="Arial" w:eastAsia="Times New Roman" w:hAnsi="Arial" w:cs="Arial"/>
          <w:b/>
          <w:color w:val="222222"/>
          <w:u w:val="single"/>
          <w:shd w:val="clear" w:color="auto" w:fill="FFFFFF"/>
        </w:rPr>
      </w:pPr>
    </w:p>
    <w:p w14:paraId="36C16CFA" w14:textId="77777777" w:rsidR="00986215" w:rsidRDefault="00986215" w:rsidP="00384269">
      <w:pPr>
        <w:rPr>
          <w:rFonts w:ascii="Arial" w:eastAsia="Times New Roman" w:hAnsi="Arial" w:cs="Arial"/>
          <w:b/>
          <w:color w:val="222222"/>
          <w:u w:val="single"/>
          <w:shd w:val="clear" w:color="auto" w:fill="FFFFFF"/>
        </w:rPr>
      </w:pPr>
    </w:p>
    <w:p w14:paraId="0B063929" w14:textId="77777777" w:rsidR="006F5C75" w:rsidRDefault="006F5C75" w:rsidP="00384269">
      <w:pPr>
        <w:rPr>
          <w:rFonts w:ascii="Arial" w:eastAsia="Times New Roman" w:hAnsi="Arial" w:cs="Arial"/>
          <w:b/>
          <w:color w:val="222222"/>
          <w:u w:val="single"/>
          <w:shd w:val="clear" w:color="auto" w:fill="FFFFFF"/>
        </w:rPr>
      </w:pPr>
    </w:p>
    <w:p w14:paraId="0A300F31" w14:textId="77777777" w:rsidR="00325DE0" w:rsidRDefault="00325DE0" w:rsidP="00384269">
      <w:pPr>
        <w:rPr>
          <w:rFonts w:ascii="Arial" w:eastAsia="Times New Roman" w:hAnsi="Arial" w:cs="Arial"/>
          <w:b/>
          <w:color w:val="222222"/>
          <w:u w:val="single"/>
          <w:shd w:val="clear" w:color="auto" w:fill="FFFFFF"/>
        </w:rPr>
      </w:pPr>
    </w:p>
    <w:p w14:paraId="70C36EEA" w14:textId="77777777" w:rsidR="00325DE0" w:rsidRDefault="00325DE0" w:rsidP="00384269">
      <w:pPr>
        <w:rPr>
          <w:rFonts w:ascii="Arial" w:eastAsia="Times New Roman" w:hAnsi="Arial" w:cs="Arial"/>
          <w:b/>
          <w:color w:val="222222"/>
          <w:u w:val="single"/>
          <w:shd w:val="clear" w:color="auto" w:fill="FFFFFF"/>
        </w:rPr>
      </w:pPr>
    </w:p>
    <w:p w14:paraId="1482F5FB" w14:textId="77777777" w:rsidR="00325DE0" w:rsidRDefault="00325DE0" w:rsidP="00384269">
      <w:pPr>
        <w:rPr>
          <w:rFonts w:ascii="Arial" w:eastAsia="Times New Roman" w:hAnsi="Arial" w:cs="Arial"/>
          <w:b/>
          <w:color w:val="222222"/>
          <w:u w:val="single"/>
          <w:shd w:val="clear" w:color="auto" w:fill="FFFFFF"/>
        </w:rPr>
      </w:pPr>
    </w:p>
    <w:p w14:paraId="7F23521B" w14:textId="77777777" w:rsidR="00325DE0" w:rsidRDefault="00325DE0" w:rsidP="00384269">
      <w:pPr>
        <w:rPr>
          <w:rFonts w:ascii="Arial" w:eastAsia="Times New Roman" w:hAnsi="Arial" w:cs="Arial"/>
          <w:b/>
          <w:color w:val="222222"/>
          <w:u w:val="single"/>
          <w:shd w:val="clear" w:color="auto" w:fill="FFFFFF"/>
        </w:rPr>
      </w:pPr>
    </w:p>
    <w:p w14:paraId="0911D14B" w14:textId="77777777" w:rsidR="00325DE0" w:rsidRDefault="00325DE0" w:rsidP="00384269">
      <w:pPr>
        <w:rPr>
          <w:rFonts w:ascii="Arial" w:eastAsia="Times New Roman" w:hAnsi="Arial" w:cs="Arial"/>
          <w:b/>
          <w:color w:val="222222"/>
          <w:u w:val="single"/>
          <w:shd w:val="clear" w:color="auto" w:fill="FFFFFF"/>
        </w:rPr>
      </w:pPr>
    </w:p>
    <w:p w14:paraId="0B96EAEA" w14:textId="17E48CC3" w:rsidR="00325DE0" w:rsidRDefault="00047C4F" w:rsidP="00384269">
      <w:pPr>
        <w:rPr>
          <w:rFonts w:ascii="Arial" w:eastAsia="Times New Roman" w:hAnsi="Arial" w:cs="Arial"/>
          <w:b/>
          <w:color w:val="222222"/>
          <w:u w:val="single"/>
          <w:shd w:val="clear" w:color="auto" w:fill="FFFFFF"/>
        </w:rPr>
      </w:pPr>
      <w:r>
        <w:rPr>
          <w:noProof/>
        </w:rPr>
        <mc:AlternateContent>
          <mc:Choice Requires="wps">
            <w:drawing>
              <wp:anchor distT="0" distB="0" distL="114300" distR="114300" simplePos="0" relativeHeight="251659264" behindDoc="0" locked="0" layoutInCell="1" allowOverlap="1" wp14:anchorId="52907C47" wp14:editId="35F8C060">
                <wp:simplePos x="0" y="0"/>
                <wp:positionH relativeFrom="column">
                  <wp:posOffset>87630</wp:posOffset>
                </wp:positionH>
                <wp:positionV relativeFrom="paragraph">
                  <wp:posOffset>43180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7A2706" w:rsidRPr="004741A8" w:rsidRDefault="007A2706"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A2706" w:rsidRPr="004741A8" w:rsidRDefault="007A270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A2706" w:rsidRPr="003E1885" w:rsidRDefault="007A270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A2706" w:rsidRPr="003E1885" w:rsidRDefault="007A270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7C47" id="_x0000_t202" coordsize="21600,21600" o:spt="202" path="m,l,21600r21600,l21600,xe">
                <v:stroke joinstyle="miter"/>
                <v:path gradientshapeok="t" o:connecttype="rect"/>
              </v:shapetype>
              <v:shape id="Text Box 17" o:spid="_x0000_s1026" type="#_x0000_t202" style="position:absolute;margin-left:6.9pt;margin-top:3.4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" filled="f" strokeweight=".5pt">
                <v:textbox>
                  <w:txbxContent>
                    <w:p w14:paraId="535B6144" w14:textId="022BAE06" w:rsidR="007A2706" w:rsidRPr="004741A8" w:rsidRDefault="007A2706"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A2706" w:rsidRPr="004741A8" w:rsidRDefault="007A270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A2706" w:rsidRPr="003E1885" w:rsidRDefault="007A270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A2706" w:rsidRPr="003E1885" w:rsidRDefault="007A270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3DD5F906">
                <wp:simplePos x="0" y="0"/>
                <wp:positionH relativeFrom="column">
                  <wp:posOffset>-38100</wp:posOffset>
                </wp:positionH>
                <wp:positionV relativeFrom="paragraph">
                  <wp:posOffset>-388620</wp:posOffset>
                </wp:positionV>
                <wp:extent cx="3182620" cy="9525000"/>
                <wp:effectExtent l="152400" t="133350" r="189230" b="20955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52500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7A2706" w:rsidRPr="00C96ED6" w:rsidRDefault="007A270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7A2706" w:rsidRPr="00C96ED6" w:rsidRDefault="007A2706" w:rsidP="00F1547D">
                            <w:pPr>
                              <w:rPr>
                                <w:rFonts w:ascii="Comic Sans MS" w:eastAsia="Times New Roman" w:hAnsi="Comic Sans MS" w:cs="Arial"/>
                                <w:color w:val="222222"/>
                                <w:sz w:val="22"/>
                                <w:shd w:val="clear" w:color="auto" w:fill="FFFFFF"/>
                              </w:rPr>
                            </w:pPr>
                          </w:p>
                          <w:p w14:paraId="32E295C2" w14:textId="520AE97C" w:rsidR="00CB4050" w:rsidRPr="00CB4050" w:rsidRDefault="00CB4050" w:rsidP="00CB4050">
                            <w:pPr>
                              <w:rPr>
                                <w:rFonts w:ascii="Comic Sans MS" w:eastAsia="Times New Roman" w:hAnsi="Comic Sans MS" w:cs="Times New Roman"/>
                                <w:sz w:val="18"/>
                                <w:szCs w:val="18"/>
                              </w:rPr>
                            </w:pPr>
                            <w:r w:rsidRPr="00CB4050">
                              <w:rPr>
                                <w:rFonts w:ascii="Comic Sans MS" w:eastAsia="Times New Roman" w:hAnsi="Comic Sans MS" w:cs="Arial"/>
                                <w:color w:val="222222"/>
                                <w:sz w:val="18"/>
                                <w:szCs w:val="18"/>
                                <w:shd w:val="clear" w:color="auto" w:fill="FFFFFF"/>
                              </w:rPr>
                              <w:t>Congratulations to Allison Bot and Nicholas Steffl who are married this weekend. I am sure that the wedding will be memorable for number of reasons.</w:t>
                            </w:r>
                            <w:r w:rsidRPr="00CB4050">
                              <w:rPr>
                                <w:rFonts w:ascii="Comic Sans MS" w:eastAsia="Times New Roman" w:hAnsi="Comic Sans MS" w:cs="Arial"/>
                                <w:color w:val="222222"/>
                                <w:sz w:val="18"/>
                                <w:szCs w:val="18"/>
                              </w:rPr>
                              <w:br/>
                            </w:r>
                            <w:r w:rsidRPr="00CB4050">
                              <w:rPr>
                                <w:rFonts w:ascii="Comic Sans MS" w:eastAsia="Times New Roman" w:hAnsi="Comic Sans MS" w:cs="Arial"/>
                                <w:color w:val="000000"/>
                                <w:sz w:val="18"/>
                                <w:szCs w:val="18"/>
                                <w:shd w:val="clear" w:color="auto" w:fill="FFFFFF"/>
                              </w:rPr>
                              <w:t xml:space="preserve">Regarding weddings scheduled in the near future, the idea of the most intimate moments of the marriage ceremony being masked is difficult. </w:t>
                            </w:r>
                            <w:r w:rsidR="00EC4007">
                              <w:rPr>
                                <w:rFonts w:ascii="Comic Sans MS" w:eastAsia="Times New Roman" w:hAnsi="Comic Sans MS" w:cs="Arial"/>
                                <w:color w:val="000000"/>
                                <w:sz w:val="18"/>
                                <w:szCs w:val="18"/>
                                <w:shd w:val="clear" w:color="auto" w:fill="FFFFFF"/>
                              </w:rPr>
                              <w:t xml:space="preserve"> </w:t>
                            </w:r>
                            <w:r w:rsidRPr="00CB4050">
                              <w:rPr>
                                <w:rFonts w:ascii="Comic Sans MS" w:eastAsia="Times New Roman" w:hAnsi="Comic Sans MS" w:cs="Arial"/>
                                <w:color w:val="000000"/>
                                <w:sz w:val="18"/>
                                <w:szCs w:val="18"/>
                                <w:shd w:val="clear" w:color="auto" w:fill="FFFFFF"/>
                              </w:rPr>
                              <w:t xml:space="preserve">My </w:t>
                            </w:r>
                            <w:r w:rsidR="00EC4007">
                              <w:rPr>
                                <w:rFonts w:ascii="Comic Sans MS" w:eastAsia="Times New Roman" w:hAnsi="Comic Sans MS" w:cs="Arial"/>
                                <w:color w:val="000000"/>
                                <w:sz w:val="18"/>
                                <w:szCs w:val="18"/>
                                <w:shd w:val="clear" w:color="auto" w:fill="FFFFFF"/>
                              </w:rPr>
                              <w:t>u</w:t>
                            </w:r>
                            <w:r w:rsidRPr="00CB4050">
                              <w:rPr>
                                <w:rFonts w:ascii="Comic Sans MS" w:eastAsia="Times New Roman" w:hAnsi="Comic Sans MS" w:cs="Arial"/>
                                <w:color w:val="000000"/>
                                <w:sz w:val="18"/>
                                <w:szCs w:val="18"/>
                                <w:shd w:val="clear" w:color="auto" w:fill="FFFFFF"/>
                              </w:rPr>
                              <w:t>nderstanding</w:t>
                            </w:r>
                            <w:r w:rsidR="004D19CE" w:rsidRPr="00CB4050">
                              <w:rPr>
                                <w:rFonts w:ascii="Comic Sans MS" w:eastAsia="Times New Roman" w:hAnsi="Comic Sans MS" w:cs="Arial"/>
                                <w:color w:val="000000"/>
                                <w:sz w:val="18"/>
                                <w:szCs w:val="18"/>
                                <w:shd w:val="clear" w:color="auto" w:fill="FFFFFF"/>
                              </w:rPr>
                              <w:t> is</w:t>
                            </w:r>
                            <w:r w:rsidRPr="00CB4050">
                              <w:rPr>
                                <w:rFonts w:ascii="Comic Sans MS" w:eastAsia="Times New Roman" w:hAnsi="Comic Sans MS" w:cs="Arial"/>
                                <w:color w:val="000000"/>
                                <w:sz w:val="18"/>
                                <w:szCs w:val="18"/>
                                <w:shd w:val="clear" w:color="auto" w:fill="FFFFFF"/>
                              </w:rPr>
                              <w:t xml:space="preserve"> that the bride and groom are liturgical ministers at the exchange of vows, and therefore the removal of the mask is allowed especially at that time. Further, while following the mandate is necessary at this time to lower the risk, during certain other times during the ceremony or for a few more select people (the best man and maid of honor, perhaps, it might be appropriate to take off the mask. I recently remarked that perhaps we request that the bride wears a veil as a face cover… technically speaking, it meets the criteria! </w:t>
                            </w:r>
                          </w:p>
                          <w:p w14:paraId="3854E8C7" w14:textId="77777777" w:rsidR="00EC4007" w:rsidRDefault="00EC4007" w:rsidP="00CB4050">
                            <w:pPr>
                              <w:shd w:val="clear" w:color="auto" w:fill="FFFFFF"/>
                              <w:rPr>
                                <w:rFonts w:ascii="Comic Sans MS" w:eastAsia="Times New Roman" w:hAnsi="Comic Sans MS" w:cs="Arial"/>
                                <w:color w:val="222222"/>
                                <w:sz w:val="18"/>
                                <w:szCs w:val="18"/>
                              </w:rPr>
                            </w:pPr>
                          </w:p>
                          <w:p w14:paraId="3997EFB8" w14:textId="77777777"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That being said, thank you to all who are following the mandate regarding masks. Thank you for being responsible for in wearing them as required. It is a momentary hardship for all, and I hope that the mandated use will be short. I am hoping that we are able to relax some things in the near future.</w:t>
                            </w:r>
                          </w:p>
                          <w:p w14:paraId="14D4412F" w14:textId="77777777"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With the start of August, there will be an increase of activity as we gear up for the school year. At this time, it appears that we (at least the Catholic Schools in the Diocese) will be open with some modifications to accommodate social distancing. That said, there are reports that the transmission from children to adults is negligible, and that children are less likely to have complications if they contract it. The difficulty is adult-to-adult spread in our schools and churches, and especially to those more likely to have complications. These are all factors that need to be considered as we open to keep everyone safe.</w:t>
                            </w:r>
                          </w:p>
                          <w:p w14:paraId="3166303A" w14:textId="77777777" w:rsidR="00EC4007" w:rsidRDefault="00EC4007" w:rsidP="00CB4050">
                            <w:pPr>
                              <w:shd w:val="clear" w:color="auto" w:fill="FFFFFF"/>
                              <w:rPr>
                                <w:rFonts w:ascii="Comic Sans MS" w:eastAsia="Times New Roman" w:hAnsi="Comic Sans MS" w:cs="Arial"/>
                                <w:color w:val="222222"/>
                                <w:sz w:val="18"/>
                                <w:szCs w:val="18"/>
                              </w:rPr>
                            </w:pPr>
                          </w:p>
                          <w:p w14:paraId="2DD56BA9" w14:textId="7016568A"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Finally, this week I will finish a 12 week seminar (through Zoom) on the traditional Latin Mass. I am getting more comfortable with the Mass offered in the Extraordinary Form, which, in addition to being in Latin, has a number of differences such as</w:t>
                            </w:r>
                            <w:r w:rsidRPr="00CB4050">
                              <w:rPr>
                                <w:rFonts w:ascii="Arial" w:eastAsia="Times New Roman" w:hAnsi="Arial" w:cs="Arial"/>
                                <w:color w:val="222222"/>
                              </w:rPr>
                              <w:t xml:space="preserve"> </w:t>
                            </w:r>
                            <w:r w:rsidRPr="00CB4050">
                              <w:rPr>
                                <w:rFonts w:ascii="Comic Sans MS" w:eastAsia="Times New Roman" w:hAnsi="Comic Sans MS" w:cs="Arial"/>
                                <w:color w:val="222222"/>
                                <w:sz w:val="18"/>
                                <w:szCs w:val="18"/>
                              </w:rPr>
                              <w:t xml:space="preserve">blessings and gestures, volume of the voice, and positions. This was something that was not offered when I was in seminary, but was something that I had an interest in for the last years. With the </w:t>
                            </w:r>
                            <w:r w:rsidR="004D19CE" w:rsidRPr="00CB4050">
                              <w:rPr>
                                <w:rFonts w:ascii="Comic Sans MS" w:eastAsia="Times New Roman" w:hAnsi="Comic Sans MS" w:cs="Arial"/>
                                <w:color w:val="222222"/>
                                <w:sz w:val="18"/>
                                <w:szCs w:val="18"/>
                              </w:rPr>
                              <w:t>slowdown</w:t>
                            </w:r>
                            <w:r w:rsidRPr="00CB4050">
                              <w:rPr>
                                <w:rFonts w:ascii="Comic Sans MS" w:eastAsia="Times New Roman" w:hAnsi="Comic Sans MS" w:cs="Arial"/>
                                <w:color w:val="222222"/>
                                <w:sz w:val="18"/>
                                <w:szCs w:val="18"/>
                              </w:rPr>
                              <w:t xml:space="preserve"> of Covid and the offering over Zoom, it seemed God’s will to take part now. I need some more time to incorporate all of this in to meet a certain comfort level to offer Mass worthily and well, but eventually I would be interested in offering the Holy Mass in the Extraordinary Form publicly if there are more than a few interested. Please let me know with ideas.</w:t>
                            </w:r>
                          </w:p>
                          <w:p w14:paraId="444BF797" w14:textId="77777777" w:rsidR="00EC4007" w:rsidRDefault="00EC4007" w:rsidP="00F1547D">
                            <w:pPr>
                              <w:rPr>
                                <w:rFonts w:ascii="Comic Sans MS" w:hAnsi="Comic Sans MS" w:cs="Arial"/>
                                <w:color w:val="222222"/>
                                <w:sz w:val="18"/>
                                <w:szCs w:val="18"/>
                                <w:shd w:val="clear" w:color="auto" w:fill="FFFFFF"/>
                              </w:rPr>
                            </w:pPr>
                          </w:p>
                          <w:p w14:paraId="3CAE7225" w14:textId="4DBC1A5B" w:rsidR="007A2706" w:rsidRPr="009C01E7" w:rsidRDefault="007A270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7A2706" w:rsidRPr="009C01E7" w:rsidRDefault="007A2706"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3pt;margin-top:-30.6pt;width:250.6pt;height:7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32693;3182620,1274884;3182620,2198077;3182620,2835519;3182620,3758711;3182620,4300903;3182620,4747847;3182620,5194789;3182620,5927481;3182620,6755423;3182620,7392865;3182620,7935057;3182620,8667750;3182620,9525000;2482443,9525000;1941398,9525000;1304874,9525000;668350,9525000;0,9525000;0,8601808;0,7869115;0,6945923;0,6213231;0,5385288;0,4652596;0,3824653;0,2901461;0,2454519;0,1626577;0,1179635;0,0" o:connectangles="0,0,0,0,0,0,0,0,0,0,0,0,0,0,0,0,0,0,0,0,0,0,0,0,0,0,0,0,0,0,0,0,0,0,0,0,0" textboxrect="0,0,3075940,8656320"/>
                <v:textbox>
                  <w:txbxContent>
                    <w:p w14:paraId="235AB3F0" w14:textId="77777777" w:rsidR="007A2706" w:rsidRPr="00C96ED6" w:rsidRDefault="007A270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7A2706" w:rsidRPr="00C96ED6" w:rsidRDefault="007A2706" w:rsidP="00F1547D">
                      <w:pPr>
                        <w:rPr>
                          <w:rFonts w:ascii="Comic Sans MS" w:eastAsia="Times New Roman" w:hAnsi="Comic Sans MS" w:cs="Arial"/>
                          <w:color w:val="222222"/>
                          <w:sz w:val="22"/>
                          <w:shd w:val="clear" w:color="auto" w:fill="FFFFFF"/>
                        </w:rPr>
                      </w:pPr>
                    </w:p>
                    <w:p w14:paraId="32E295C2" w14:textId="520AE97C" w:rsidR="00CB4050" w:rsidRPr="00CB4050" w:rsidRDefault="00CB4050" w:rsidP="00CB4050">
                      <w:pPr>
                        <w:rPr>
                          <w:rFonts w:ascii="Comic Sans MS" w:eastAsia="Times New Roman" w:hAnsi="Comic Sans MS" w:cs="Times New Roman"/>
                          <w:sz w:val="18"/>
                          <w:szCs w:val="18"/>
                        </w:rPr>
                      </w:pPr>
                      <w:r w:rsidRPr="00CB4050">
                        <w:rPr>
                          <w:rFonts w:ascii="Comic Sans MS" w:eastAsia="Times New Roman" w:hAnsi="Comic Sans MS" w:cs="Arial"/>
                          <w:color w:val="222222"/>
                          <w:sz w:val="18"/>
                          <w:szCs w:val="18"/>
                          <w:shd w:val="clear" w:color="auto" w:fill="FFFFFF"/>
                        </w:rPr>
                        <w:t>Congratulations to Allison Bot and Nicholas Steffl who are married this weekend. I am sure that the wedding will be memorable for number of reasons.</w:t>
                      </w:r>
                      <w:r w:rsidRPr="00CB4050">
                        <w:rPr>
                          <w:rFonts w:ascii="Comic Sans MS" w:eastAsia="Times New Roman" w:hAnsi="Comic Sans MS" w:cs="Arial"/>
                          <w:color w:val="222222"/>
                          <w:sz w:val="18"/>
                          <w:szCs w:val="18"/>
                        </w:rPr>
                        <w:br/>
                      </w:r>
                      <w:r w:rsidRPr="00CB4050">
                        <w:rPr>
                          <w:rFonts w:ascii="Comic Sans MS" w:eastAsia="Times New Roman" w:hAnsi="Comic Sans MS" w:cs="Arial"/>
                          <w:color w:val="000000"/>
                          <w:sz w:val="18"/>
                          <w:szCs w:val="18"/>
                          <w:shd w:val="clear" w:color="auto" w:fill="FFFFFF"/>
                        </w:rPr>
                        <w:t xml:space="preserve">Regarding weddings scheduled in the near future, the idea of the most intimate moments of the marriage ceremony being masked is difficult. </w:t>
                      </w:r>
                      <w:r w:rsidR="00EC4007">
                        <w:rPr>
                          <w:rFonts w:ascii="Comic Sans MS" w:eastAsia="Times New Roman" w:hAnsi="Comic Sans MS" w:cs="Arial"/>
                          <w:color w:val="000000"/>
                          <w:sz w:val="18"/>
                          <w:szCs w:val="18"/>
                          <w:shd w:val="clear" w:color="auto" w:fill="FFFFFF"/>
                        </w:rPr>
                        <w:t xml:space="preserve"> </w:t>
                      </w:r>
                      <w:r w:rsidRPr="00CB4050">
                        <w:rPr>
                          <w:rFonts w:ascii="Comic Sans MS" w:eastAsia="Times New Roman" w:hAnsi="Comic Sans MS" w:cs="Arial"/>
                          <w:color w:val="000000"/>
                          <w:sz w:val="18"/>
                          <w:szCs w:val="18"/>
                          <w:shd w:val="clear" w:color="auto" w:fill="FFFFFF"/>
                        </w:rPr>
                        <w:t xml:space="preserve">My </w:t>
                      </w:r>
                      <w:r w:rsidR="00EC4007">
                        <w:rPr>
                          <w:rFonts w:ascii="Comic Sans MS" w:eastAsia="Times New Roman" w:hAnsi="Comic Sans MS" w:cs="Arial"/>
                          <w:color w:val="000000"/>
                          <w:sz w:val="18"/>
                          <w:szCs w:val="18"/>
                          <w:shd w:val="clear" w:color="auto" w:fill="FFFFFF"/>
                        </w:rPr>
                        <w:t>u</w:t>
                      </w:r>
                      <w:r w:rsidRPr="00CB4050">
                        <w:rPr>
                          <w:rFonts w:ascii="Comic Sans MS" w:eastAsia="Times New Roman" w:hAnsi="Comic Sans MS" w:cs="Arial"/>
                          <w:color w:val="000000"/>
                          <w:sz w:val="18"/>
                          <w:szCs w:val="18"/>
                          <w:shd w:val="clear" w:color="auto" w:fill="FFFFFF"/>
                        </w:rPr>
                        <w:t>nderstanding</w:t>
                      </w:r>
                      <w:r w:rsidR="004D19CE" w:rsidRPr="00CB4050">
                        <w:rPr>
                          <w:rFonts w:ascii="Comic Sans MS" w:eastAsia="Times New Roman" w:hAnsi="Comic Sans MS" w:cs="Arial"/>
                          <w:color w:val="000000"/>
                          <w:sz w:val="18"/>
                          <w:szCs w:val="18"/>
                          <w:shd w:val="clear" w:color="auto" w:fill="FFFFFF"/>
                        </w:rPr>
                        <w:t> is</w:t>
                      </w:r>
                      <w:r w:rsidRPr="00CB4050">
                        <w:rPr>
                          <w:rFonts w:ascii="Comic Sans MS" w:eastAsia="Times New Roman" w:hAnsi="Comic Sans MS" w:cs="Arial"/>
                          <w:color w:val="000000"/>
                          <w:sz w:val="18"/>
                          <w:szCs w:val="18"/>
                          <w:shd w:val="clear" w:color="auto" w:fill="FFFFFF"/>
                        </w:rPr>
                        <w:t xml:space="preserve"> that the bride and groom are liturgical ministers at the exchange of vows, and therefore the removal of the mask is allowed especially at that time. Further, while following the mandate is necessary at this time to lower the risk, during certain other times during the ceremony or for a few more select people (the best man and maid of honor, perhaps, it might be appropriate to take off the mask. I recently remarked that perhaps we request that the bride wears a veil as a face cover… technically speaking, it meets the criteria! </w:t>
                      </w:r>
                    </w:p>
                    <w:p w14:paraId="3854E8C7" w14:textId="77777777" w:rsidR="00EC4007" w:rsidRDefault="00EC4007" w:rsidP="00CB4050">
                      <w:pPr>
                        <w:shd w:val="clear" w:color="auto" w:fill="FFFFFF"/>
                        <w:rPr>
                          <w:rFonts w:ascii="Comic Sans MS" w:eastAsia="Times New Roman" w:hAnsi="Comic Sans MS" w:cs="Arial"/>
                          <w:color w:val="222222"/>
                          <w:sz w:val="18"/>
                          <w:szCs w:val="18"/>
                        </w:rPr>
                      </w:pPr>
                    </w:p>
                    <w:p w14:paraId="3997EFB8" w14:textId="77777777"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That being said, thank you to all who are following the mandate regarding masks. Thank you for being responsible for in wearing them as required. It is a momentary hardship for all, and I hope that the mandated use will be short. I am hoping that we are able to relax some things in the near future.</w:t>
                      </w:r>
                    </w:p>
                    <w:p w14:paraId="14D4412F" w14:textId="77777777"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With the start of August, there will be an increase of activity as we gear up for the school year. At this time, it appears that we (at least the Catholic Schools in the Diocese) will be open with some modifications to accommodate social distancing. That said, there are reports that the transmission from children to adults is negligible, and that children are less likely to have complications if they contract it. The difficulty is adult-to-adult spread in our schools and churches, and especially to those more likely to have complications. These are all factors that need to be considered as we open to keep everyone safe.</w:t>
                      </w:r>
                    </w:p>
                    <w:p w14:paraId="3166303A" w14:textId="77777777" w:rsidR="00EC4007" w:rsidRDefault="00EC4007" w:rsidP="00CB4050">
                      <w:pPr>
                        <w:shd w:val="clear" w:color="auto" w:fill="FFFFFF"/>
                        <w:rPr>
                          <w:rFonts w:ascii="Comic Sans MS" w:eastAsia="Times New Roman" w:hAnsi="Comic Sans MS" w:cs="Arial"/>
                          <w:color w:val="222222"/>
                          <w:sz w:val="18"/>
                          <w:szCs w:val="18"/>
                        </w:rPr>
                      </w:pPr>
                    </w:p>
                    <w:p w14:paraId="2DD56BA9" w14:textId="7016568A" w:rsidR="00CB4050" w:rsidRPr="00CB4050" w:rsidRDefault="00CB4050" w:rsidP="00CB4050">
                      <w:pPr>
                        <w:shd w:val="clear" w:color="auto" w:fill="FFFFFF"/>
                        <w:rPr>
                          <w:rFonts w:ascii="Comic Sans MS" w:eastAsia="Times New Roman" w:hAnsi="Comic Sans MS" w:cs="Arial"/>
                          <w:color w:val="222222"/>
                          <w:sz w:val="18"/>
                          <w:szCs w:val="18"/>
                        </w:rPr>
                      </w:pPr>
                      <w:r w:rsidRPr="00CB4050">
                        <w:rPr>
                          <w:rFonts w:ascii="Comic Sans MS" w:eastAsia="Times New Roman" w:hAnsi="Comic Sans MS" w:cs="Arial"/>
                          <w:color w:val="222222"/>
                          <w:sz w:val="18"/>
                          <w:szCs w:val="18"/>
                        </w:rPr>
                        <w:t>Finally, this week I will finish a 12 week seminar (through Zoom) on the traditional Latin Mass. I am getting more comfortable with the Mass offered in the Extraordinary Form, which, in addition to being in Latin, has a number of differences such as</w:t>
                      </w:r>
                      <w:r w:rsidRPr="00CB4050">
                        <w:rPr>
                          <w:rFonts w:ascii="Arial" w:eastAsia="Times New Roman" w:hAnsi="Arial" w:cs="Arial"/>
                          <w:color w:val="222222"/>
                        </w:rPr>
                        <w:t xml:space="preserve"> </w:t>
                      </w:r>
                      <w:r w:rsidRPr="00CB4050">
                        <w:rPr>
                          <w:rFonts w:ascii="Comic Sans MS" w:eastAsia="Times New Roman" w:hAnsi="Comic Sans MS" w:cs="Arial"/>
                          <w:color w:val="222222"/>
                          <w:sz w:val="18"/>
                          <w:szCs w:val="18"/>
                        </w:rPr>
                        <w:t xml:space="preserve">blessings and gestures, volume of the voice, and positions. This was something that was not offered when I was in seminary, but was something that I had an interest in for the last years. With the </w:t>
                      </w:r>
                      <w:r w:rsidR="004D19CE" w:rsidRPr="00CB4050">
                        <w:rPr>
                          <w:rFonts w:ascii="Comic Sans MS" w:eastAsia="Times New Roman" w:hAnsi="Comic Sans MS" w:cs="Arial"/>
                          <w:color w:val="222222"/>
                          <w:sz w:val="18"/>
                          <w:szCs w:val="18"/>
                        </w:rPr>
                        <w:t>slowdown</w:t>
                      </w:r>
                      <w:r w:rsidRPr="00CB4050">
                        <w:rPr>
                          <w:rFonts w:ascii="Comic Sans MS" w:eastAsia="Times New Roman" w:hAnsi="Comic Sans MS" w:cs="Arial"/>
                          <w:color w:val="222222"/>
                          <w:sz w:val="18"/>
                          <w:szCs w:val="18"/>
                        </w:rPr>
                        <w:t xml:space="preserve"> of Covid and the offering over Zoom, it seemed God’s will to take part now. I need some more time to incorporate all of this in to meet a certain comfort level to offer Mass worthily and well, but eventually I would be interested in offering the Holy Mass in the Extraordinary Form publicly if there are more than a few interested. Please let me know with ideas.</w:t>
                      </w:r>
                    </w:p>
                    <w:p w14:paraId="444BF797" w14:textId="77777777" w:rsidR="00EC4007" w:rsidRDefault="00EC4007" w:rsidP="00F1547D">
                      <w:pPr>
                        <w:rPr>
                          <w:rFonts w:ascii="Comic Sans MS" w:hAnsi="Comic Sans MS" w:cs="Arial"/>
                          <w:color w:val="222222"/>
                          <w:sz w:val="18"/>
                          <w:szCs w:val="18"/>
                          <w:shd w:val="clear" w:color="auto" w:fill="FFFFFF"/>
                        </w:rPr>
                      </w:pPr>
                    </w:p>
                    <w:p w14:paraId="3CAE7225" w14:textId="4DBC1A5B" w:rsidR="007A2706" w:rsidRPr="009C01E7" w:rsidRDefault="007A270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7A2706" w:rsidRPr="009C01E7" w:rsidRDefault="007A2706"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7A2706">
      <w:pPr>
        <w:shd w:val="clear" w:color="auto" w:fill="FFFFFF"/>
        <w:spacing w:line="253" w:lineRule="atLeast"/>
        <w:jc w:val="center"/>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534EB116" w14:textId="33B79A7F" w:rsidR="007A2706" w:rsidRDefault="007A2706" w:rsidP="008300FD">
      <w:pPr>
        <w:shd w:val="clear" w:color="auto" w:fill="FFFFFF"/>
        <w:rPr>
          <w:rFonts w:cstheme="minorHAnsi"/>
          <w:b/>
          <w:sz w:val="28"/>
          <w:szCs w:val="18"/>
          <w:u w:val="single"/>
        </w:rPr>
      </w:pPr>
      <w:r w:rsidRPr="00C96ED6">
        <w:rPr>
          <w:b/>
          <w:noProof/>
          <w:u w:val="single"/>
        </w:rPr>
        <w:drawing>
          <wp:anchor distT="0" distB="0" distL="114300" distR="114300" simplePos="0" relativeHeight="251662336" behindDoc="0" locked="0" layoutInCell="1" allowOverlap="1" wp14:anchorId="53F3EA5A" wp14:editId="2C4C6906">
            <wp:simplePos x="0" y="0"/>
            <wp:positionH relativeFrom="column">
              <wp:posOffset>45720</wp:posOffset>
            </wp:positionH>
            <wp:positionV relativeFrom="paragraph">
              <wp:posOffset>179070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40E9A7C0"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C781816" w14:textId="70061098" w:rsidR="00A90D03" w:rsidRDefault="008B4024" w:rsidP="006F5C75">
      <w:pPr>
        <w:shd w:val="clear" w:color="auto" w:fill="FFFFFF"/>
        <w:jc w:val="center"/>
        <w:rPr>
          <w:rFonts w:cs="Times New Roman"/>
          <w:sz w:val="18"/>
          <w:szCs w:val="18"/>
        </w:rPr>
      </w:pPr>
      <w:r w:rsidRPr="0006603B">
        <w:rPr>
          <w:rFonts w:ascii="Comic Sans MS" w:hAnsi="Comic Sans MS" w:cs="Arial"/>
          <w:color w:val="222222"/>
          <w:sz w:val="16"/>
          <w:szCs w:val="18"/>
          <w:shd w:val="clear" w:color="auto" w:fill="FFFFFF"/>
        </w:rPr>
        <w:t xml:space="preserve">As pastor and </w:t>
      </w:r>
      <w:r w:rsidR="00325DE0">
        <w:rPr>
          <w:rFonts w:ascii="Comic Sans MS" w:hAnsi="Comic Sans MS" w:cs="Arial"/>
          <w:color w:val="222222"/>
          <w:sz w:val="16"/>
          <w:szCs w:val="18"/>
          <w:shd w:val="clear" w:color="auto" w:fill="FFFFFF"/>
        </w:rPr>
        <w:t>St. Edward and St Eloi parishes</w:t>
      </w:r>
      <w:r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71E9E1C8" w14:textId="77777777" w:rsidR="00A90D03" w:rsidRDefault="00A90D03" w:rsidP="006F5C75">
      <w:pPr>
        <w:shd w:val="clear" w:color="auto" w:fill="FFFFFF"/>
        <w:jc w:val="center"/>
        <w:rPr>
          <w:rFonts w:cs="Times New Roman"/>
          <w:sz w:val="18"/>
          <w:szCs w:val="18"/>
        </w:rPr>
      </w:pPr>
    </w:p>
    <w:p w14:paraId="7362C987" w14:textId="3640E04E"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21AAFF5B"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047C4F">
        <w:rPr>
          <w:rFonts w:cstheme="minorHAnsi"/>
          <w:b/>
          <w:bCs/>
          <w:sz w:val="20"/>
          <w:szCs w:val="20"/>
        </w:rPr>
        <w:t xml:space="preserve">August </w:t>
      </w:r>
      <w:r w:rsidR="006516B2">
        <w:rPr>
          <w:rFonts w:cstheme="minorHAnsi"/>
          <w:b/>
          <w:bCs/>
          <w:sz w:val="20"/>
          <w:szCs w:val="20"/>
        </w:rPr>
        <w:t>3-9</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0212E51E" w14:textId="41608E71" w:rsidR="00A90D03"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3 – For world peace and in memory of Ed and Nellie Lozinski by Rose Doom</w:t>
      </w:r>
    </w:p>
    <w:p w14:paraId="7CCF8CFC" w14:textId="6F592DE1"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Aug. 4- In memory of Conrad Hennen by Elaine Hennen </w:t>
      </w:r>
    </w:p>
    <w:p w14:paraId="3045584C" w14:textId="3D5AA449"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5:  For the deceased members of the Thooft and Demuth Families, by Larry and Rosemary Demuth</w:t>
      </w:r>
    </w:p>
    <w:p w14:paraId="4B41FB83" w14:textId="773733F9"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6:  In memory of Mary Noyes by David and Diane Hennen</w:t>
      </w:r>
    </w:p>
    <w:p w14:paraId="595D5A3C" w14:textId="6726B865"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7:  In memory of Jasper VanDelanotte by Leonard and Marian Louwagie</w:t>
      </w:r>
    </w:p>
    <w:p w14:paraId="1BD1C109" w14:textId="36D79A75"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8:  In memory of Larry Naber by Dennis and Evelyn Louwagie</w:t>
      </w:r>
    </w:p>
    <w:p w14:paraId="084D468F" w14:textId="17989D70" w:rsidR="006516B2" w:rsidRDefault="006516B2"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9:  In memory of Mary Timmerman by Madeline Timmerman</w:t>
      </w:r>
    </w:p>
    <w:p w14:paraId="51BE27E0" w14:textId="5E3A775A"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br/>
      </w:r>
    </w:p>
    <w:p w14:paraId="31F073D6" w14:textId="77777777" w:rsidR="00264048" w:rsidRPr="00AF56D7" w:rsidRDefault="00264048"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040199DB" w14:textId="77777777" w:rsidR="00A90D03" w:rsidRDefault="00A90D03" w:rsidP="007A6B0C">
      <w:pPr>
        <w:tabs>
          <w:tab w:val="left" w:pos="3960"/>
          <w:tab w:val="left" w:pos="7560"/>
        </w:tabs>
        <w:ind w:left="360" w:hanging="360"/>
        <w:jc w:val="center"/>
        <w:rPr>
          <w:rFonts w:cstheme="minorHAnsi"/>
          <w:b/>
          <w:bCs/>
          <w:i/>
          <w:iCs/>
          <w:sz w:val="18"/>
          <w:szCs w:val="18"/>
        </w:rPr>
      </w:pPr>
    </w:p>
    <w:p w14:paraId="5D250B27" w14:textId="77777777" w:rsidR="00B23EEC" w:rsidRDefault="00B23EEC" w:rsidP="007A6B0C">
      <w:pPr>
        <w:tabs>
          <w:tab w:val="left" w:pos="3960"/>
          <w:tab w:val="left" w:pos="7560"/>
        </w:tabs>
        <w:ind w:left="360" w:hanging="360"/>
        <w:jc w:val="center"/>
        <w:rPr>
          <w:rFonts w:cstheme="minorHAnsi"/>
          <w:b/>
          <w:bCs/>
          <w:i/>
          <w:iCs/>
          <w:sz w:val="18"/>
          <w:szCs w:val="18"/>
        </w:rPr>
      </w:pPr>
    </w:p>
    <w:p w14:paraId="3CA1CB4B" w14:textId="2600DCD5" w:rsidR="006F6D86" w:rsidRPr="006F6D86" w:rsidRDefault="006F6D86" w:rsidP="00B23EEC">
      <w:pPr>
        <w:shd w:val="clear" w:color="auto" w:fill="FFFFFF"/>
        <w:rPr>
          <w:rFonts w:ascii="Arial" w:eastAsia="Times New Roman" w:hAnsi="Arial" w:cs="Arial"/>
          <w:b/>
          <w:color w:val="222222"/>
          <w:sz w:val="20"/>
          <w:u w:val="single"/>
        </w:rPr>
      </w:pPr>
      <w:r w:rsidRPr="006F6D86">
        <w:rPr>
          <w:rFonts w:ascii="Arial" w:eastAsia="Times New Roman" w:hAnsi="Arial" w:cs="Arial"/>
          <w:b/>
          <w:color w:val="222222"/>
          <w:sz w:val="20"/>
          <w:u w:val="single"/>
        </w:rPr>
        <w:t>CATECHESIS OF THE GOOD SHEPHERD</w:t>
      </w:r>
    </w:p>
    <w:p w14:paraId="17444093" w14:textId="77777777" w:rsidR="00B23EEC" w:rsidRDefault="00B23EEC" w:rsidP="00B23EEC">
      <w:pPr>
        <w:shd w:val="clear" w:color="auto" w:fill="FFFFFF"/>
        <w:rPr>
          <w:rFonts w:ascii="Arial" w:eastAsia="Times New Roman" w:hAnsi="Arial" w:cs="Arial"/>
          <w:color w:val="222222"/>
          <w:sz w:val="20"/>
        </w:rPr>
      </w:pPr>
      <w:r w:rsidRPr="00B23EEC">
        <w:rPr>
          <w:rFonts w:ascii="Arial" w:eastAsia="Times New Roman" w:hAnsi="Arial" w:cs="Arial"/>
          <w:color w:val="222222"/>
          <w:sz w:val="20"/>
        </w:rPr>
        <w:t>The St. Eloi Catechesis of the Good Shepherd is moving atria to St. Edward's School. After much thought and countless prayers, we have discerned to move in response to the needs of St. Edward's School and the rel</w:t>
      </w:r>
      <w:r w:rsidRPr="00B23EEC">
        <w:rPr>
          <w:rFonts w:ascii="Arial" w:eastAsia="Times New Roman" w:hAnsi="Arial" w:cs="Arial"/>
          <w:color w:val="FF0000"/>
          <w:sz w:val="20"/>
        </w:rPr>
        <w:t>i</w:t>
      </w:r>
      <w:r w:rsidRPr="00B23EEC">
        <w:rPr>
          <w:rFonts w:ascii="Arial" w:eastAsia="Times New Roman" w:hAnsi="Arial" w:cs="Arial"/>
          <w:color w:val="222222"/>
          <w:sz w:val="20"/>
        </w:rPr>
        <w:t>gious education </w:t>
      </w:r>
      <w:r w:rsidRPr="00B23EEC">
        <w:rPr>
          <w:rFonts w:ascii="Arial" w:eastAsia="Times New Roman" w:hAnsi="Arial" w:cs="Arial"/>
          <w:color w:val="000000"/>
          <w:sz w:val="20"/>
        </w:rPr>
        <w:t>program of both</w:t>
      </w:r>
      <w:r w:rsidRPr="00B23EEC">
        <w:rPr>
          <w:rFonts w:ascii="Arial" w:eastAsia="Times New Roman" w:hAnsi="Arial" w:cs="Arial"/>
          <w:color w:val="222222"/>
          <w:sz w:val="20"/>
        </w:rPr>
        <w:t> parishes. We are indebted to St. Eloi for generously giving us the space and funds to get the program off to a great start. Thank you all for your support and enthusiasm over the years. Please pray for us as we transition to </w:t>
      </w:r>
      <w:r w:rsidRPr="00B23EEC">
        <w:rPr>
          <w:rFonts w:ascii="Arial" w:eastAsia="Times New Roman" w:hAnsi="Arial" w:cs="Arial"/>
          <w:color w:val="000000"/>
          <w:sz w:val="20"/>
        </w:rPr>
        <w:t>our new home</w:t>
      </w:r>
      <w:r w:rsidRPr="00B23EEC">
        <w:rPr>
          <w:rFonts w:ascii="Arial" w:eastAsia="Times New Roman" w:hAnsi="Arial" w:cs="Arial"/>
          <w:color w:val="222222"/>
          <w:sz w:val="20"/>
        </w:rPr>
        <w:t>, specifically that we can continue to serve the children of St. Eloi and St. Edward and help them to intimately know the Good Shepherd.</w:t>
      </w:r>
    </w:p>
    <w:p w14:paraId="3166A2EB" w14:textId="77777777" w:rsidR="00047C4F" w:rsidRPr="00B23EEC" w:rsidRDefault="00047C4F" w:rsidP="00B23EEC">
      <w:pPr>
        <w:shd w:val="clear" w:color="auto" w:fill="FFFFFF"/>
        <w:rPr>
          <w:rFonts w:ascii="Arial" w:eastAsia="Times New Roman" w:hAnsi="Arial" w:cs="Arial"/>
          <w:color w:val="222222"/>
          <w:sz w:val="20"/>
        </w:rPr>
      </w:pPr>
    </w:p>
    <w:p w14:paraId="306DF7F5" w14:textId="350C3C00" w:rsidR="00B23EEC" w:rsidRPr="00B23EEC" w:rsidRDefault="00047C4F" w:rsidP="00B23EEC">
      <w:pPr>
        <w:shd w:val="clear" w:color="auto" w:fill="FFFFFF"/>
        <w:rPr>
          <w:rFonts w:ascii="Arial" w:eastAsia="Times New Roman" w:hAnsi="Arial" w:cs="Arial"/>
          <w:b/>
          <w:i/>
          <w:color w:val="222222"/>
          <w:sz w:val="20"/>
          <w:u w:val="single"/>
        </w:rPr>
      </w:pPr>
      <w:r w:rsidRPr="00047C4F">
        <w:rPr>
          <w:rFonts w:ascii="Arial" w:eastAsia="Times New Roman" w:hAnsi="Arial" w:cs="Arial"/>
          <w:b/>
          <w:i/>
          <w:color w:val="222222"/>
          <w:sz w:val="20"/>
          <w:u w:val="single"/>
        </w:rPr>
        <w:t>**BOXES NEEDED</w:t>
      </w:r>
    </w:p>
    <w:p w14:paraId="05CE4075" w14:textId="77777777" w:rsidR="00B23EEC" w:rsidRPr="00B23EEC" w:rsidRDefault="00B23EEC" w:rsidP="00B23EEC">
      <w:pPr>
        <w:shd w:val="clear" w:color="auto" w:fill="FFFFFF"/>
        <w:rPr>
          <w:rFonts w:ascii="Arial" w:eastAsia="Times New Roman" w:hAnsi="Arial" w:cs="Arial"/>
          <w:color w:val="222222"/>
        </w:rPr>
      </w:pPr>
      <w:r w:rsidRPr="00B23EEC">
        <w:rPr>
          <w:rFonts w:ascii="Arial" w:eastAsia="Times New Roman" w:hAnsi="Arial" w:cs="Arial"/>
          <w:color w:val="222222"/>
          <w:sz w:val="20"/>
        </w:rPr>
        <w:t>Moving boxes needed! To help with the atria move, we are asking for cardboard box donations. If you have cardboard moving boxes, we would be grateful! We need several. Just put them in the level 1 atrium in the St. Eloi parish before Monday, August 3rd. Thank you</w:t>
      </w:r>
      <w:r w:rsidRPr="00B23EEC">
        <w:rPr>
          <w:rFonts w:ascii="Arial" w:eastAsia="Times New Roman" w:hAnsi="Arial" w:cs="Arial"/>
          <w:color w:val="222222"/>
        </w:rPr>
        <w:t>!</w:t>
      </w:r>
    </w:p>
    <w:p w14:paraId="7129CDED" w14:textId="77777777" w:rsidR="00B23EEC" w:rsidRDefault="00B23EEC" w:rsidP="007A6B0C">
      <w:pPr>
        <w:tabs>
          <w:tab w:val="left" w:pos="3960"/>
          <w:tab w:val="left" w:pos="7560"/>
        </w:tabs>
        <w:ind w:left="360" w:hanging="360"/>
        <w:jc w:val="center"/>
        <w:rPr>
          <w:rFonts w:cstheme="minorHAnsi"/>
          <w:b/>
          <w:bCs/>
          <w:i/>
          <w:iCs/>
          <w:sz w:val="18"/>
          <w:szCs w:val="18"/>
        </w:rPr>
      </w:pPr>
    </w:p>
    <w:p w14:paraId="7403570C" w14:textId="77777777" w:rsidR="00325DE0" w:rsidRDefault="00325DE0"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0ED3D994"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B23EEC">
        <w:rPr>
          <w:rFonts w:cstheme="minorHAnsi"/>
          <w:b/>
          <w:bCs/>
          <w:i/>
          <w:iCs/>
          <w:sz w:val="18"/>
          <w:szCs w:val="18"/>
        </w:rPr>
        <w:t xml:space="preserve">August </w:t>
      </w:r>
      <w:r w:rsidR="00D870DC">
        <w:rPr>
          <w:rFonts w:cstheme="minorHAnsi"/>
          <w:b/>
          <w:bCs/>
          <w:i/>
          <w:iCs/>
          <w:sz w:val="18"/>
          <w:szCs w:val="18"/>
        </w:rPr>
        <w:t>2 – August 8</w:t>
      </w:r>
    </w:p>
    <w:p w14:paraId="681C16AA" w14:textId="2268AA1D" w:rsidR="00BD5E6B" w:rsidRPr="00AF56D7" w:rsidRDefault="00BD5E6B" w:rsidP="00BD5E6B">
      <w:pPr>
        <w:tabs>
          <w:tab w:val="left" w:pos="3960"/>
          <w:tab w:val="left" w:pos="7560"/>
        </w:tabs>
        <w:ind w:left="360" w:hanging="360"/>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sidR="00D870DC">
        <w:rPr>
          <w:rFonts w:cstheme="minorHAnsi"/>
          <w:b/>
          <w:bCs/>
          <w:sz w:val="18"/>
          <w:szCs w:val="18"/>
        </w:rPr>
        <w:t>Aug. 2</w:t>
      </w:r>
      <w:r>
        <w:rPr>
          <w:rFonts w:cstheme="minorHAnsi"/>
          <w:b/>
          <w:bCs/>
          <w:sz w:val="18"/>
          <w:szCs w:val="18"/>
        </w:rPr>
        <w:t xml:space="preserve"> – Pray for </w:t>
      </w:r>
      <w:r w:rsidR="00D870DC">
        <w:rPr>
          <w:rFonts w:cstheme="minorHAnsi"/>
          <w:b/>
          <w:bCs/>
          <w:sz w:val="18"/>
          <w:szCs w:val="18"/>
        </w:rPr>
        <w:t>Bishop John LeVoir</w:t>
      </w:r>
    </w:p>
    <w:p w14:paraId="27C8710E" w14:textId="196B071B" w:rsidR="00B23EEC" w:rsidRPr="00AF56D7" w:rsidRDefault="00BD5E6B" w:rsidP="00BD5E6B">
      <w:pPr>
        <w:tabs>
          <w:tab w:val="left" w:pos="3960"/>
          <w:tab w:val="left" w:pos="7560"/>
        </w:tabs>
        <w:ind w:left="360" w:hanging="360"/>
        <w:rPr>
          <w:rFonts w:cstheme="minorHAnsi"/>
          <w:sz w:val="18"/>
          <w:szCs w:val="18"/>
        </w:rPr>
      </w:pPr>
      <w:r w:rsidRPr="00AF56D7">
        <w:rPr>
          <w:rFonts w:cstheme="minorHAnsi"/>
          <w:b/>
          <w:bCs/>
          <w:sz w:val="18"/>
          <w:szCs w:val="18"/>
        </w:rPr>
        <w:tab/>
      </w:r>
      <w:r w:rsidR="00D870DC">
        <w:rPr>
          <w:rFonts w:cstheme="minorHAnsi"/>
          <w:b/>
          <w:bCs/>
          <w:sz w:val="18"/>
          <w:szCs w:val="18"/>
        </w:rPr>
        <w:t>Isaiah 55:1-3; Psalm 145:8-915-18; Romans 8:35, 37-39; Matthew 14:13-21</w:t>
      </w:r>
    </w:p>
    <w:p w14:paraId="0EBB3497" w14:textId="1DB16527" w:rsidR="00BD5E6B" w:rsidRPr="00AF56D7" w:rsidRDefault="0086656B" w:rsidP="00BD5E6B">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do you treasure the most</w:t>
      </w:r>
      <w:r w:rsidR="00BD5E6B" w:rsidRPr="00AF56D7">
        <w:rPr>
          <w:rFonts w:cstheme="minorHAnsi"/>
          <w:i/>
          <w:iCs/>
          <w:sz w:val="18"/>
          <w:szCs w:val="18"/>
        </w:rPr>
        <w:t>?</w:t>
      </w:r>
    </w:p>
    <w:p w14:paraId="599C1FFD" w14:textId="0A3C5685"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D870DC">
        <w:rPr>
          <w:rFonts w:cstheme="minorHAnsi"/>
          <w:b/>
          <w:bCs/>
          <w:sz w:val="18"/>
          <w:szCs w:val="18"/>
        </w:rPr>
        <w:t xml:space="preserve">Aug. 3 </w:t>
      </w:r>
      <w:r>
        <w:rPr>
          <w:rFonts w:cstheme="minorHAnsi"/>
          <w:b/>
          <w:bCs/>
          <w:sz w:val="18"/>
          <w:szCs w:val="18"/>
        </w:rPr>
        <w:t xml:space="preserve">– Pray for </w:t>
      </w:r>
      <w:r w:rsidR="00F75AE0">
        <w:rPr>
          <w:rFonts w:cstheme="minorHAnsi"/>
          <w:b/>
          <w:bCs/>
          <w:sz w:val="18"/>
          <w:szCs w:val="18"/>
        </w:rPr>
        <w:t xml:space="preserve">Fr. </w:t>
      </w:r>
      <w:r w:rsidR="00D870DC">
        <w:rPr>
          <w:rFonts w:cstheme="minorHAnsi"/>
          <w:b/>
          <w:bCs/>
          <w:sz w:val="18"/>
          <w:szCs w:val="18"/>
        </w:rPr>
        <w:t>Christian Adike, Fr. Garrett Ahlers, Dcn. Arthur Abel, Joshua Bot (Sem.)</w:t>
      </w:r>
    </w:p>
    <w:p w14:paraId="55840F84" w14:textId="083B7B57"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 xml:space="preserve">Jeremiah </w:t>
      </w:r>
      <w:r w:rsidR="00D870DC">
        <w:rPr>
          <w:rFonts w:cstheme="minorHAnsi"/>
          <w:b/>
          <w:bCs/>
          <w:sz w:val="18"/>
          <w:szCs w:val="18"/>
        </w:rPr>
        <w:t>28:1-17</w:t>
      </w:r>
      <w:r w:rsidR="00B23EEC">
        <w:rPr>
          <w:rFonts w:cstheme="minorHAnsi"/>
          <w:b/>
          <w:bCs/>
          <w:sz w:val="18"/>
          <w:szCs w:val="18"/>
        </w:rPr>
        <w:t>;</w:t>
      </w:r>
      <w:r w:rsidR="00D870DC">
        <w:rPr>
          <w:rFonts w:cstheme="minorHAnsi"/>
          <w:b/>
          <w:bCs/>
          <w:sz w:val="18"/>
          <w:szCs w:val="18"/>
        </w:rPr>
        <w:t xml:space="preserve"> Psalm 119:29, 43, 79-80, 95, 102;</w:t>
      </w:r>
      <w:r w:rsidR="00B23EEC">
        <w:rPr>
          <w:rFonts w:cstheme="minorHAnsi"/>
          <w:b/>
          <w:bCs/>
          <w:sz w:val="18"/>
          <w:szCs w:val="18"/>
        </w:rPr>
        <w:t xml:space="preserve"> Matthew </w:t>
      </w:r>
      <w:r w:rsidR="00D870DC">
        <w:rPr>
          <w:rFonts w:cstheme="minorHAnsi"/>
          <w:b/>
          <w:bCs/>
          <w:sz w:val="18"/>
          <w:szCs w:val="18"/>
        </w:rPr>
        <w:t>14:22-36</w:t>
      </w:r>
    </w:p>
    <w:p w14:paraId="4654164A" w14:textId="55182F35" w:rsidR="007A6B0C" w:rsidRPr="00AF56D7" w:rsidRDefault="0086656B"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are you yielding your life to allow His word to take root in your heart today</w:t>
      </w:r>
      <w:r w:rsidR="007A6B0C" w:rsidRPr="00AF56D7">
        <w:rPr>
          <w:rFonts w:cstheme="minorHAnsi"/>
          <w:i/>
          <w:iCs/>
          <w:sz w:val="18"/>
          <w:szCs w:val="18"/>
        </w:rPr>
        <w:t>?</w:t>
      </w:r>
    </w:p>
    <w:p w14:paraId="22E7FED5" w14:textId="6BE8C890"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D870DC">
        <w:rPr>
          <w:rFonts w:cstheme="minorHAnsi"/>
          <w:b/>
          <w:bCs/>
          <w:sz w:val="18"/>
          <w:szCs w:val="18"/>
        </w:rPr>
        <w:t>Aug. 4</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B23EEC">
        <w:rPr>
          <w:rFonts w:cstheme="minorHAnsi"/>
          <w:b/>
          <w:bCs/>
          <w:sz w:val="18"/>
          <w:szCs w:val="18"/>
        </w:rPr>
        <w:t>Matthew Wiering, Fr. Paul Wolf, Dcn Travis Welsh</w:t>
      </w:r>
      <w:r w:rsidR="00B436EC">
        <w:rPr>
          <w:rFonts w:cstheme="minorHAnsi"/>
          <w:b/>
          <w:bCs/>
          <w:sz w:val="18"/>
          <w:szCs w:val="18"/>
        </w:rPr>
        <w:t xml:space="preserve"> </w:t>
      </w:r>
    </w:p>
    <w:p w14:paraId="39280513" w14:textId="7D16792C"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B23EEC">
        <w:rPr>
          <w:rFonts w:cstheme="minorHAnsi"/>
          <w:b/>
          <w:bCs/>
          <w:sz w:val="18"/>
          <w:szCs w:val="18"/>
        </w:rPr>
        <w:t>Jeremiah 14:17-22; Psalm 79:8-9, 11, 13; Matthew 13:36-43</w:t>
      </w:r>
    </w:p>
    <w:p w14:paraId="4F577F9F" w14:textId="504DA2FA" w:rsidR="007A6B0C" w:rsidRPr="00AF56D7" w:rsidRDefault="0086656B"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do you allow the love of Christ to rule in your heart, thoughts, and actions</w:t>
      </w:r>
      <w:r w:rsidR="007A6B0C" w:rsidRPr="00AF56D7">
        <w:rPr>
          <w:rFonts w:cstheme="minorHAnsi"/>
          <w:i/>
          <w:iCs/>
          <w:sz w:val="18"/>
          <w:szCs w:val="18"/>
        </w:rPr>
        <w:t>?</w:t>
      </w:r>
    </w:p>
    <w:p w14:paraId="13C26FD7" w14:textId="6682A0C9"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D870DC">
        <w:rPr>
          <w:rFonts w:cstheme="minorHAnsi"/>
          <w:b/>
          <w:bCs/>
          <w:sz w:val="18"/>
          <w:szCs w:val="18"/>
        </w:rPr>
        <w:t>Aug. 5</w:t>
      </w:r>
      <w:r w:rsidR="00597F46">
        <w:rPr>
          <w:rFonts w:cstheme="minorHAnsi"/>
          <w:b/>
          <w:bCs/>
          <w:sz w:val="18"/>
          <w:szCs w:val="18"/>
        </w:rPr>
        <w:t xml:space="preserve"> - </w:t>
      </w:r>
      <w:r>
        <w:rPr>
          <w:rFonts w:cstheme="minorHAnsi"/>
          <w:b/>
          <w:bCs/>
          <w:sz w:val="18"/>
          <w:szCs w:val="18"/>
        </w:rPr>
        <w:t xml:space="preserve">Pray for </w:t>
      </w:r>
      <w:r w:rsidR="00B65BA7">
        <w:rPr>
          <w:rFonts w:cstheme="minorHAnsi"/>
          <w:b/>
          <w:bCs/>
          <w:sz w:val="18"/>
          <w:szCs w:val="18"/>
        </w:rPr>
        <w:t>the</w:t>
      </w:r>
      <w:r w:rsidR="00B23EEC">
        <w:rPr>
          <w:rFonts w:cstheme="minorHAnsi"/>
          <w:b/>
          <w:bCs/>
          <w:sz w:val="18"/>
          <w:szCs w:val="18"/>
        </w:rPr>
        <w:t xml:space="preserve"> Women Religious in the </w:t>
      </w:r>
      <w:r w:rsidR="00B65BA7">
        <w:rPr>
          <w:rFonts w:cstheme="minorHAnsi"/>
          <w:b/>
          <w:bCs/>
          <w:sz w:val="18"/>
          <w:szCs w:val="18"/>
        </w:rPr>
        <w:t>Diocese</w:t>
      </w:r>
    </w:p>
    <w:p w14:paraId="44866BB7" w14:textId="04AAEF17"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B23EEC">
        <w:rPr>
          <w:rFonts w:cstheme="minorHAnsi"/>
          <w:b/>
          <w:bCs/>
          <w:sz w:val="18"/>
          <w:szCs w:val="18"/>
        </w:rPr>
        <w:t>Jeremiah 15:10, 16-21; Psalm 59:2-4, 10-11, 17-18; John 11:19-27</w:t>
      </w:r>
    </w:p>
    <w:p w14:paraId="0A040350" w14:textId="6D0D3F01" w:rsidR="007A6B0C" w:rsidRPr="0086656B" w:rsidRDefault="006F6D86"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Is the Lord the treasure and delight of your heart</w:t>
      </w:r>
      <w:r w:rsidR="007A6B0C" w:rsidRPr="0086656B">
        <w:rPr>
          <w:rFonts w:cstheme="minorHAnsi"/>
          <w:i/>
          <w:iCs/>
          <w:sz w:val="18"/>
          <w:szCs w:val="18"/>
        </w:rPr>
        <w:t>?</w:t>
      </w:r>
    </w:p>
    <w:p w14:paraId="56FFC943" w14:textId="27CADBC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D870DC">
        <w:rPr>
          <w:rFonts w:cstheme="minorHAnsi"/>
          <w:b/>
          <w:bCs/>
          <w:sz w:val="18"/>
          <w:szCs w:val="18"/>
        </w:rPr>
        <w:t>Aug. 6</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w:t>
      </w:r>
      <w:r w:rsidR="00B23EEC">
        <w:rPr>
          <w:rFonts w:cstheme="minorHAnsi"/>
          <w:b/>
          <w:bCs/>
          <w:sz w:val="18"/>
          <w:szCs w:val="18"/>
        </w:rPr>
        <w:t xml:space="preserve">All Men and Women Whom God is </w:t>
      </w:r>
      <w:r w:rsidR="00B65BA7">
        <w:rPr>
          <w:rFonts w:cstheme="minorHAnsi"/>
          <w:b/>
          <w:bCs/>
          <w:sz w:val="18"/>
          <w:szCs w:val="18"/>
        </w:rPr>
        <w:t>calling</w:t>
      </w:r>
      <w:r w:rsidR="00B23EEC">
        <w:rPr>
          <w:rFonts w:cstheme="minorHAnsi"/>
          <w:b/>
          <w:bCs/>
          <w:sz w:val="18"/>
          <w:szCs w:val="18"/>
        </w:rPr>
        <w:t xml:space="preserve"> to the Priesthood or Religious Life</w:t>
      </w:r>
    </w:p>
    <w:p w14:paraId="67BF4915" w14:textId="74E21340"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B23EEC">
        <w:rPr>
          <w:rFonts w:cstheme="minorHAnsi"/>
          <w:b/>
          <w:bCs/>
          <w:sz w:val="18"/>
          <w:szCs w:val="18"/>
        </w:rPr>
        <w:t>Jeremiah 18:1-6; Psalm 146:1-6; Matthew 13:47-53</w:t>
      </w:r>
    </w:p>
    <w:p w14:paraId="1FD5C299" w14:textId="45E20630" w:rsidR="006B39D6" w:rsidRPr="00AF56D7" w:rsidRDefault="006F6D86"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Do you yearn for total peace, joy, and union with God in his everlasting kingdom</w:t>
      </w:r>
      <w:r w:rsidR="006B39D6" w:rsidRPr="00AF56D7">
        <w:rPr>
          <w:rFonts w:cstheme="minorHAnsi"/>
          <w:i/>
          <w:iCs/>
          <w:sz w:val="18"/>
          <w:szCs w:val="18"/>
        </w:rPr>
        <w:t>?</w:t>
      </w:r>
    </w:p>
    <w:p w14:paraId="17A925F6" w14:textId="3132B10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D870DC">
        <w:rPr>
          <w:rFonts w:cstheme="minorHAnsi"/>
          <w:b/>
          <w:bCs/>
          <w:sz w:val="18"/>
          <w:szCs w:val="18"/>
        </w:rPr>
        <w:t>Aug. 7</w:t>
      </w:r>
      <w:r>
        <w:rPr>
          <w:rFonts w:cstheme="minorHAnsi"/>
          <w:b/>
          <w:bCs/>
          <w:sz w:val="18"/>
          <w:szCs w:val="18"/>
        </w:rPr>
        <w:t xml:space="preserve"> - </w:t>
      </w:r>
      <w:r w:rsidRPr="00AF56D7">
        <w:rPr>
          <w:rFonts w:cstheme="minorHAnsi"/>
          <w:b/>
          <w:bCs/>
          <w:sz w:val="18"/>
          <w:szCs w:val="18"/>
        </w:rPr>
        <w:t xml:space="preserve">Pray for </w:t>
      </w:r>
      <w:r w:rsidR="00B23EEC">
        <w:rPr>
          <w:rFonts w:cstheme="minorHAnsi"/>
          <w:b/>
          <w:bCs/>
          <w:sz w:val="18"/>
          <w:szCs w:val="18"/>
        </w:rPr>
        <w:t>All Deceased Priests and All Deceased Deacons</w:t>
      </w:r>
    </w:p>
    <w:p w14:paraId="4F2215EC" w14:textId="4198A23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Jeremiah 26:1-9; Psalm 69:5, 8-10, 14; Matthew 13:54-58</w:t>
      </w:r>
    </w:p>
    <w:p w14:paraId="69AFEA7B" w14:textId="21E34A99" w:rsidR="007A6B0C" w:rsidRPr="00AF56D7" w:rsidRDefault="006F6D86"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How do I treat my neighbor with the same favor and kindness which God has shown me</w:t>
      </w:r>
      <w:r w:rsidR="007A6B0C" w:rsidRPr="00AF56D7">
        <w:rPr>
          <w:rFonts w:cstheme="minorHAnsi"/>
          <w:i/>
          <w:iCs/>
          <w:sz w:val="18"/>
          <w:szCs w:val="18"/>
        </w:rPr>
        <w:t>?</w:t>
      </w:r>
    </w:p>
    <w:p w14:paraId="1CC3522B" w14:textId="3240FCAF"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B23EEC">
        <w:rPr>
          <w:rFonts w:cstheme="minorHAnsi"/>
          <w:b/>
          <w:bCs/>
          <w:sz w:val="18"/>
          <w:szCs w:val="18"/>
        </w:rPr>
        <w:t>A</w:t>
      </w:r>
      <w:r w:rsidR="00D870DC">
        <w:rPr>
          <w:rFonts w:cstheme="minorHAnsi"/>
          <w:b/>
          <w:bCs/>
          <w:sz w:val="18"/>
          <w:szCs w:val="18"/>
        </w:rPr>
        <w:t>ug. 8</w:t>
      </w:r>
      <w:r w:rsidRPr="00AF56D7">
        <w:rPr>
          <w:rFonts w:cstheme="minorHAnsi"/>
          <w:b/>
          <w:bCs/>
          <w:sz w:val="18"/>
          <w:szCs w:val="18"/>
        </w:rPr>
        <w:t xml:space="preserve"> – Pray for</w:t>
      </w:r>
      <w:r>
        <w:rPr>
          <w:rFonts w:cstheme="minorHAnsi"/>
          <w:b/>
          <w:bCs/>
          <w:sz w:val="18"/>
          <w:szCs w:val="18"/>
        </w:rPr>
        <w:t xml:space="preserve"> </w:t>
      </w:r>
      <w:r w:rsidR="00B23EEC">
        <w:rPr>
          <w:rFonts w:cstheme="minorHAnsi"/>
          <w:b/>
          <w:bCs/>
          <w:sz w:val="18"/>
          <w:szCs w:val="18"/>
        </w:rPr>
        <w:t>Pope Francis</w:t>
      </w:r>
    </w:p>
    <w:p w14:paraId="0C33FB2A" w14:textId="098B5BF3"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Jeremiah 26:11-16, 24; Psalm 69:15-16, 30-31, 33-34; Matthew 14:1-12</w:t>
      </w:r>
    </w:p>
    <w:p w14:paraId="41372EEF" w14:textId="608A81C8" w:rsidR="007A6B0C" w:rsidRPr="00047C4F" w:rsidRDefault="006F6D86"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Where do I get the strength of will and heart to choose what is right and to reject what is bad</w:t>
      </w:r>
      <w:r w:rsidR="007A6B0C" w:rsidRPr="00AF56D7">
        <w:rPr>
          <w:rFonts w:cstheme="minorHAnsi"/>
          <w:i/>
          <w:iCs/>
          <w:sz w:val="18"/>
          <w:szCs w:val="18"/>
        </w:rPr>
        <w:t>?</w:t>
      </w:r>
    </w:p>
    <w:p w14:paraId="3EFDD5C8" w14:textId="77777777" w:rsidR="00047C4F" w:rsidRDefault="00047C4F" w:rsidP="00047C4F">
      <w:pPr>
        <w:tabs>
          <w:tab w:val="left" w:pos="3960"/>
          <w:tab w:val="left" w:pos="7560"/>
        </w:tabs>
        <w:rPr>
          <w:rFonts w:cstheme="minorHAnsi"/>
          <w:sz w:val="18"/>
          <w:szCs w:val="18"/>
        </w:rPr>
      </w:pPr>
    </w:p>
    <w:p w14:paraId="5498B25D" w14:textId="77777777" w:rsidR="00047C4F" w:rsidRPr="00047C4F" w:rsidRDefault="00047C4F" w:rsidP="00047C4F">
      <w:pPr>
        <w:tabs>
          <w:tab w:val="left" w:pos="3960"/>
          <w:tab w:val="left" w:pos="7560"/>
        </w:tabs>
        <w:rPr>
          <w:rFonts w:cstheme="minorHAnsi"/>
          <w:sz w:val="18"/>
          <w:szCs w:val="18"/>
        </w:rPr>
      </w:pPr>
    </w:p>
    <w:p w14:paraId="0B85E737" w14:textId="427DACFA" w:rsidR="00A3002F" w:rsidRPr="00A3002F" w:rsidRDefault="005A4094"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510BA2AD" w14:textId="546E93CA" w:rsidR="00400A81" w:rsidRDefault="005A4094"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5A4094">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00FF8072" w14:textId="77777777" w:rsidR="00047C4F" w:rsidRDefault="00047C4F" w:rsidP="008D6F4B">
      <w:pPr>
        <w:rPr>
          <w:b/>
          <w:sz w:val="22"/>
          <w:szCs w:val="28"/>
          <w:u w:val="single"/>
        </w:rPr>
      </w:pPr>
    </w:p>
    <w:p w14:paraId="64EF33AF" w14:textId="77777777" w:rsidR="00047C4F" w:rsidRDefault="00047C4F" w:rsidP="008D6F4B">
      <w:pPr>
        <w:rPr>
          <w:b/>
          <w:sz w:val="22"/>
          <w:szCs w:val="28"/>
          <w:u w:val="single"/>
        </w:rPr>
      </w:pPr>
    </w:p>
    <w:p w14:paraId="479EA91A" w14:textId="77777777" w:rsidR="00047C4F" w:rsidRDefault="00047C4F" w:rsidP="008D6F4B">
      <w:pPr>
        <w:rPr>
          <w:b/>
          <w:sz w:val="22"/>
          <w:szCs w:val="28"/>
          <w:u w:val="single"/>
        </w:rPr>
      </w:pPr>
    </w:p>
    <w:p w14:paraId="2CCA184C" w14:textId="77777777" w:rsidR="00047C4F" w:rsidRDefault="00047C4F"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21833AF3" w:rsidR="002D4A75" w:rsidRPr="00AF56D7" w:rsidRDefault="00743940"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990</w:t>
            </w:r>
            <w:r w:rsidR="007F5C94">
              <w:rPr>
                <w:rFonts w:cstheme="minorHAnsi"/>
                <w:sz w:val="18"/>
                <w:szCs w:val="18"/>
              </w:rPr>
              <w:t>.00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1C22B267" w:rsidR="002D4A75" w:rsidRPr="00AF56D7" w:rsidRDefault="00CB4050" w:rsidP="00CB405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F5C94">
              <w:rPr>
                <w:rFonts w:cstheme="minorHAnsi"/>
                <w:sz w:val="18"/>
                <w:szCs w:val="18"/>
              </w:rPr>
              <w:t>1,</w:t>
            </w:r>
            <w:r>
              <w:rPr>
                <w:rFonts w:cstheme="minorHAnsi"/>
                <w:sz w:val="18"/>
                <w:szCs w:val="18"/>
              </w:rPr>
              <w:t>304</w:t>
            </w:r>
            <w:r w:rsidR="007F5C94">
              <w:rPr>
                <w:rFonts w:cstheme="minorHAnsi"/>
                <w:sz w:val="18"/>
                <w:szCs w:val="18"/>
              </w:rPr>
              <w:t>.90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77BBA11E" w:rsidR="00743940" w:rsidRPr="00AF56D7" w:rsidRDefault="009D206A" w:rsidP="007F5C94">
            <w:pPr>
              <w:tabs>
                <w:tab w:val="left" w:pos="3960"/>
                <w:tab w:val="left" w:pos="7560"/>
              </w:tabs>
              <w:jc w:val="right"/>
              <w:rPr>
                <w:rFonts w:cstheme="minorHAnsi"/>
                <w:sz w:val="18"/>
                <w:szCs w:val="18"/>
              </w:rPr>
            </w:pPr>
            <w:r>
              <w:rPr>
                <w:rFonts w:cstheme="minorHAnsi"/>
                <w:sz w:val="18"/>
                <w:szCs w:val="18"/>
              </w:rPr>
              <w:t>$</w:t>
            </w:r>
            <w:r w:rsidR="009023A2">
              <w:rPr>
                <w:rFonts w:cstheme="minorHAnsi"/>
                <w:sz w:val="18"/>
                <w:szCs w:val="18"/>
              </w:rPr>
              <w:t>92.65</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3CD316A3" w:rsidR="00743940" w:rsidRPr="00AF56D7" w:rsidRDefault="00315D79" w:rsidP="00CB4050">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CB4050">
              <w:rPr>
                <w:rFonts w:cstheme="minorHAnsi"/>
                <w:sz w:val="18"/>
                <w:szCs w:val="18"/>
              </w:rPr>
              <w:t>53</w:t>
            </w:r>
            <w:r w:rsidR="00743940" w:rsidRPr="00AF56D7">
              <w:rPr>
                <w:rFonts w:cstheme="minorHAnsi"/>
                <w:sz w:val="18"/>
                <w:szCs w:val="18"/>
              </w:rPr>
              <w:t>.</w:t>
            </w:r>
            <w:r w:rsidR="007F5C94">
              <w:rPr>
                <w:rFonts w:cstheme="minorHAnsi"/>
                <w:sz w:val="18"/>
                <w:szCs w:val="18"/>
              </w:rPr>
              <w:t>5</w:t>
            </w:r>
            <w:r w:rsidR="00CB4050">
              <w:rPr>
                <w:rFonts w:cstheme="minorHAnsi"/>
                <w:sz w:val="18"/>
                <w:szCs w:val="18"/>
              </w:rPr>
              <w:t>0</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46515609" w:rsidR="007F5C94" w:rsidRPr="00AF56D7" w:rsidRDefault="009023A2" w:rsidP="009023A2">
            <w:pPr>
              <w:tabs>
                <w:tab w:val="left" w:pos="3960"/>
                <w:tab w:val="left" w:pos="7560"/>
              </w:tabs>
              <w:jc w:val="right"/>
              <w:rPr>
                <w:rFonts w:cstheme="minorHAnsi"/>
                <w:sz w:val="18"/>
                <w:szCs w:val="18"/>
              </w:rPr>
            </w:pPr>
            <w:r>
              <w:rPr>
                <w:rFonts w:cstheme="minorHAnsi"/>
                <w:sz w:val="18"/>
                <w:szCs w:val="18"/>
              </w:rPr>
              <w:t>$0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31689820"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6,701.65</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 xml:space="preserve">We would also like to tell you that we will be gone from July 10 until the beginning of September.  We will spend this time at a retreat house that has been offered to us to use for the summer.  Please be </w:t>
      </w:r>
      <w:r w:rsidRPr="00AA58D9">
        <w:rPr>
          <w:rFonts w:eastAsia="Times New Roman" w:cs="Times New Roman"/>
          <w:color w:val="222222"/>
          <w:sz w:val="18"/>
        </w:rPr>
        <w:t>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5EA4B27"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1</w:t>
            </w:r>
            <w:r w:rsidR="007F5C94">
              <w:rPr>
                <w:rFonts w:cstheme="minorHAnsi"/>
                <w:sz w:val="18"/>
                <w:szCs w:val="18"/>
              </w:rPr>
              <w:t>,</w:t>
            </w:r>
            <w:r w:rsidR="009023A2">
              <w:rPr>
                <w:rFonts w:cstheme="minorHAnsi"/>
                <w:sz w:val="18"/>
                <w:szCs w:val="18"/>
              </w:rPr>
              <w:t>485</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469B8A09" w:rsidR="00CD4334" w:rsidRPr="00AF56D7" w:rsidRDefault="00F966BC" w:rsidP="00CB4050">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CB4050">
              <w:rPr>
                <w:rFonts w:cstheme="minorHAnsi"/>
                <w:sz w:val="18"/>
                <w:szCs w:val="18"/>
              </w:rPr>
              <w:t>3</w:t>
            </w:r>
            <w:r w:rsidR="007F5C94">
              <w:rPr>
                <w:rFonts w:cstheme="minorHAnsi"/>
                <w:sz w:val="18"/>
                <w:szCs w:val="18"/>
              </w:rPr>
              <w:t>,</w:t>
            </w:r>
            <w:r w:rsidR="00CB4050">
              <w:rPr>
                <w:rFonts w:cstheme="minorHAnsi"/>
                <w:sz w:val="18"/>
                <w:szCs w:val="18"/>
              </w:rPr>
              <w:t>344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7772D39"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5E467836" w:rsidR="00CD4334" w:rsidRPr="00AF56D7" w:rsidRDefault="00F966BC"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3</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1AEA35C" w:rsidR="00CD4334" w:rsidRPr="00AF56D7" w:rsidRDefault="005A6451"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644FF5BC" w:rsidR="00CD4334" w:rsidRPr="00AF56D7" w:rsidRDefault="00315D79" w:rsidP="00CB4050">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CB4050">
              <w:rPr>
                <w:rFonts w:cstheme="minorHAnsi"/>
                <w:sz w:val="18"/>
                <w:szCs w:val="18"/>
              </w:rPr>
              <w:t>148</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591CBA33"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525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0011B072" w:rsidR="00CD4334" w:rsidRPr="00AF56D7" w:rsidRDefault="00D46D57" w:rsidP="009023A2">
            <w:pPr>
              <w:tabs>
                <w:tab w:val="left" w:pos="3960"/>
                <w:tab w:val="left" w:pos="7560"/>
              </w:tabs>
              <w:jc w:val="right"/>
              <w:rPr>
                <w:rFonts w:cstheme="minorHAnsi"/>
                <w:sz w:val="18"/>
                <w:szCs w:val="18"/>
              </w:rPr>
            </w:pPr>
            <w:r>
              <w:rPr>
                <w:rFonts w:cstheme="minorHAnsi"/>
                <w:sz w:val="18"/>
                <w:szCs w:val="18"/>
              </w:rPr>
              <w:t>$</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0CFAD1CC"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13</w:t>
            </w:r>
            <w:r w:rsidR="007F5C94">
              <w:rPr>
                <w:rFonts w:cstheme="minorHAnsi"/>
                <w:sz w:val="18"/>
                <w:szCs w:val="18"/>
              </w:rPr>
              <w:t>,</w:t>
            </w:r>
            <w:r w:rsidR="009023A2">
              <w:rPr>
                <w:rFonts w:cstheme="minorHAnsi"/>
                <w:sz w:val="18"/>
                <w:szCs w:val="18"/>
              </w:rPr>
              <w:t>485.48</w:t>
            </w:r>
          </w:p>
        </w:tc>
        <w:tc>
          <w:tcPr>
            <w:tcW w:w="1215" w:type="dxa"/>
          </w:tcPr>
          <w:p w14:paraId="7E51A842" w14:textId="28C4D628" w:rsidR="00CD4334" w:rsidRPr="00AF56D7" w:rsidRDefault="00CD4334" w:rsidP="009023A2">
            <w:pPr>
              <w:tabs>
                <w:tab w:val="left" w:pos="3960"/>
                <w:tab w:val="left" w:pos="7560"/>
              </w:tabs>
              <w:jc w:val="right"/>
              <w:rPr>
                <w:rFonts w:cstheme="minorHAnsi"/>
                <w:sz w:val="18"/>
                <w:szCs w:val="18"/>
              </w:rPr>
            </w:pPr>
            <w:r w:rsidRPr="00AF56D7">
              <w:rPr>
                <w:rFonts w:cstheme="minorHAnsi"/>
                <w:sz w:val="18"/>
                <w:szCs w:val="18"/>
              </w:rPr>
              <w:t>$</w:t>
            </w:r>
            <w:r w:rsidR="009023A2">
              <w:rPr>
                <w:rFonts w:cstheme="minorHAnsi"/>
                <w:sz w:val="18"/>
                <w:szCs w:val="18"/>
              </w:rPr>
              <w:t>20</w:t>
            </w:r>
            <w:r w:rsidR="007F5C94">
              <w:rPr>
                <w:rFonts w:cstheme="minorHAnsi"/>
                <w:sz w:val="18"/>
                <w:szCs w:val="18"/>
              </w:rPr>
              <w:t>,</w:t>
            </w:r>
            <w:r w:rsidR="009023A2">
              <w:rPr>
                <w:rFonts w:cstheme="minorHAnsi"/>
                <w:sz w:val="18"/>
                <w:szCs w:val="18"/>
              </w:rPr>
              <w:t>490</w:t>
            </w:r>
            <w:r w:rsidR="007F5C94">
              <w:rPr>
                <w:rFonts w:cstheme="minorHAnsi"/>
                <w:sz w:val="18"/>
                <w:szCs w:val="18"/>
              </w:rPr>
              <w:t>.</w:t>
            </w:r>
            <w:r w:rsidR="009023A2">
              <w:rPr>
                <w:rFonts w:cstheme="minorHAnsi"/>
                <w:sz w:val="18"/>
                <w:szCs w:val="18"/>
              </w:rPr>
              <w:t>96</w:t>
            </w:r>
          </w:p>
        </w:tc>
        <w:tc>
          <w:tcPr>
            <w:tcW w:w="1238" w:type="dxa"/>
          </w:tcPr>
          <w:p w14:paraId="1DB0DFE5" w14:textId="4574ADB2" w:rsidR="00CD4334" w:rsidRPr="00AF56D7" w:rsidRDefault="007F5C94" w:rsidP="009023A2">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9023A2">
              <w:rPr>
                <w:rFonts w:cstheme="minorHAnsi"/>
                <w:sz w:val="18"/>
                <w:szCs w:val="18"/>
              </w:rPr>
              <w:t>7</w:t>
            </w:r>
            <w:r>
              <w:rPr>
                <w:rFonts w:cstheme="minorHAnsi"/>
                <w:sz w:val="18"/>
                <w:szCs w:val="18"/>
              </w:rPr>
              <w:t>,</w:t>
            </w:r>
            <w:r w:rsidR="009023A2">
              <w:rPr>
                <w:rFonts w:cstheme="minorHAnsi"/>
                <w:sz w:val="18"/>
                <w:szCs w:val="18"/>
              </w:rPr>
              <w:t>005</w:t>
            </w:r>
            <w:r>
              <w:rPr>
                <w:rFonts w:cstheme="minorHAnsi"/>
                <w:sz w:val="18"/>
                <w:szCs w:val="18"/>
              </w:rPr>
              <w:t>.</w:t>
            </w:r>
            <w:r w:rsidR="009023A2">
              <w:rPr>
                <w:rFonts w:cstheme="minorHAnsi"/>
                <w:sz w:val="18"/>
                <w:szCs w:val="18"/>
              </w:rPr>
              <w:t>48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77777777" w:rsidR="00C93ADE" w:rsidRDefault="00C93ADE"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t>MINISTRY VOLUNTEERS</w:t>
      </w:r>
    </w:p>
    <w:p w14:paraId="3CC3392C" w14:textId="0D2182FF" w:rsidR="001509F9" w:rsidRPr="001509F9" w:rsidRDefault="001509F9" w:rsidP="001509F9">
      <w:pPr>
        <w:shd w:val="clear" w:color="auto" w:fill="FFFFFF"/>
        <w:ind w:left="360"/>
        <w:rPr>
          <w:rFonts w:cs="Arial"/>
          <w:color w:val="222222"/>
          <w:sz w:val="22"/>
        </w:rPr>
      </w:pPr>
      <w:r w:rsidRPr="001509F9">
        <w:rPr>
          <w:rFonts w:cs="Arial"/>
          <w:color w:val="26282A"/>
          <w:sz w:val="18"/>
          <w:szCs w:val="20"/>
        </w:rPr>
        <w:t xml:space="preserve">Calling all Mass Volunteers - During COVID-19 restrictions, Caren is not assigning duties for mass.  If you are coming to masses and are comfortable, please use the following link and sign up to be sacristan, lector, usher, etc.  -  </w:t>
      </w:r>
      <w:r w:rsidR="00B65BA7" w:rsidRPr="001509F9">
        <w:rPr>
          <w:rFonts w:cs="Arial"/>
          <w:color w:val="26282A"/>
          <w:sz w:val="18"/>
          <w:szCs w:val="20"/>
        </w:rPr>
        <w:t>Sign</w:t>
      </w:r>
      <w:r w:rsidRPr="001509F9">
        <w:rPr>
          <w:rFonts w:cs="Arial"/>
          <w:color w:val="26282A"/>
          <w:sz w:val="18"/>
          <w:szCs w:val="20"/>
        </w:rPr>
        <w:t xml:space="preserve"> up is very easy and </w:t>
      </w:r>
      <w:r w:rsidR="00B65BA7" w:rsidRPr="001509F9">
        <w:rPr>
          <w:rFonts w:cs="Arial"/>
          <w:color w:val="26282A"/>
          <w:sz w:val="18"/>
          <w:szCs w:val="20"/>
        </w:rPr>
        <w:t>your</w:t>
      </w:r>
      <w:r w:rsidRPr="001509F9">
        <w:rPr>
          <w:rFonts w:cs="Arial"/>
          <w:color w:val="26282A"/>
          <w:sz w:val="18"/>
          <w:szCs w:val="20"/>
        </w:rPr>
        <w:t xml:space="preserve"> help is greatly needed and appreciated. </w:t>
      </w:r>
    </w:p>
    <w:p w14:paraId="287521CE" w14:textId="77777777" w:rsidR="001509F9" w:rsidRPr="001509F9" w:rsidRDefault="005A4094" w:rsidP="001509F9">
      <w:pPr>
        <w:shd w:val="clear" w:color="auto" w:fill="FFFFFF"/>
        <w:ind w:firstLine="360"/>
        <w:rPr>
          <w:rFonts w:cs="Arial"/>
          <w:color w:val="222222"/>
          <w:sz w:val="22"/>
        </w:rPr>
      </w:pPr>
      <w:hyperlink r:id="rId16"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7"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8"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7DABA571" w14:textId="77777777" w:rsidR="004D19CE" w:rsidRDefault="004D19CE" w:rsidP="005A6CDC">
      <w:pPr>
        <w:tabs>
          <w:tab w:val="left" w:pos="3960"/>
          <w:tab w:val="left" w:pos="7560"/>
        </w:tabs>
        <w:ind w:left="360" w:hanging="360"/>
        <w:rPr>
          <w:rFonts w:cstheme="minorHAnsi"/>
          <w:b/>
          <w:szCs w:val="18"/>
          <w:u w:val="single"/>
        </w:rPr>
      </w:pPr>
    </w:p>
    <w:p w14:paraId="5F8C5414" w14:textId="15268763" w:rsidR="003A4456" w:rsidRPr="004D19CE" w:rsidRDefault="003A4456" w:rsidP="005A6CDC">
      <w:pPr>
        <w:tabs>
          <w:tab w:val="left" w:pos="3960"/>
          <w:tab w:val="left" w:pos="7560"/>
        </w:tabs>
        <w:ind w:left="360" w:hanging="360"/>
        <w:rPr>
          <w:rFonts w:cstheme="minorHAnsi"/>
          <w:b/>
          <w:sz w:val="22"/>
          <w:szCs w:val="18"/>
          <w:u w:val="single"/>
        </w:rPr>
      </w:pPr>
      <w:r w:rsidRPr="004D19CE">
        <w:rPr>
          <w:rFonts w:cstheme="minorHAnsi"/>
          <w:b/>
          <w:sz w:val="22"/>
          <w:szCs w:val="18"/>
          <w:u w:val="single"/>
        </w:rPr>
        <w:lastRenderedPageBreak/>
        <w:t>CONCERNED CATHOLICS</w:t>
      </w:r>
    </w:p>
    <w:p w14:paraId="51B94791" w14:textId="475A6E42" w:rsidR="00B65BA7" w:rsidRPr="004D19CE" w:rsidRDefault="003A4456" w:rsidP="00B65BA7">
      <w:pPr>
        <w:pStyle w:val="NormalWeb"/>
        <w:jc w:val="center"/>
        <w:rPr>
          <w:rFonts w:ascii="Helvetica" w:hAnsi="Helvetica" w:cs="Arial"/>
          <w:sz w:val="20"/>
        </w:rPr>
      </w:pPr>
      <w:r w:rsidRPr="004D19CE">
        <w:rPr>
          <w:rStyle w:val="Strong"/>
          <w:rFonts w:asciiTheme="minorHAnsi" w:hAnsiTheme="minorHAnsi"/>
          <w:color w:val="585858"/>
          <w:sz w:val="16"/>
          <w:szCs w:val="20"/>
        </w:rPr>
        <w:t>“</w:t>
      </w:r>
      <w:r w:rsidR="00B65BA7" w:rsidRPr="004D19CE">
        <w:rPr>
          <w:rFonts w:ascii="Helvetica" w:hAnsi="Helvetica" w:cs="Arial"/>
          <w:b/>
          <w:bCs/>
          <w:sz w:val="20"/>
        </w:rPr>
        <w:t>[T]he death penalty is inadmissible because it is an attack on the inviolability and dignity of the person”</w:t>
      </w:r>
      <w:r w:rsidR="00B65BA7" w:rsidRPr="004D19CE">
        <w:rPr>
          <w:rFonts w:ascii="Helvetica" w:hAnsi="Helvetica" w:cs="Arial"/>
          <w:sz w:val="20"/>
        </w:rPr>
        <w:br/>
      </w:r>
      <w:r w:rsidR="00B65BA7" w:rsidRPr="004D19CE">
        <w:rPr>
          <w:rFonts w:ascii="Helvetica" w:hAnsi="Helvetica" w:cs="Arial"/>
          <w:b/>
          <w:bCs/>
          <w:sz w:val="20"/>
        </w:rPr>
        <w:t>– </w:t>
      </w:r>
      <w:r w:rsidR="00B65BA7" w:rsidRPr="004D19CE">
        <w:rPr>
          <w:rFonts w:ascii="Helvetica" w:hAnsi="Helvetica" w:cs="Arial"/>
          <w:b/>
          <w:bCs/>
          <w:i/>
          <w:iCs/>
          <w:sz w:val="20"/>
        </w:rPr>
        <w:t>Catechism of the Catholic Church</w:t>
      </w:r>
      <w:r w:rsidR="00B65BA7" w:rsidRPr="004D19CE">
        <w:rPr>
          <w:rFonts w:ascii="Helvetica" w:hAnsi="Helvetica" w:cs="Arial"/>
          <w:b/>
          <w:bCs/>
          <w:sz w:val="20"/>
        </w:rPr>
        <w:t>, no. 2267</w:t>
      </w:r>
    </w:p>
    <w:p w14:paraId="4BFB6AD4"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The federal government has resumed federal executions for the first time in 17 years. As Pope Francis has made clear, the death penalty is inadmissible as an affront to the Gospel and the dignity of human life. </w:t>
      </w:r>
    </w:p>
    <w:p w14:paraId="073E291A" w14:textId="77777777" w:rsidR="00B65BA7" w:rsidRPr="004D19CE" w:rsidRDefault="00B65BA7" w:rsidP="00B65BA7">
      <w:pPr>
        <w:spacing w:before="100" w:beforeAutospacing="1" w:after="100" w:afterAutospacing="1"/>
        <w:jc w:val="center"/>
        <w:rPr>
          <w:rFonts w:ascii="Helvetica" w:eastAsia="Times New Roman" w:hAnsi="Helvetica" w:cs="Arial"/>
          <w:sz w:val="20"/>
        </w:rPr>
      </w:pPr>
      <w:r w:rsidRPr="004D19CE">
        <w:rPr>
          <w:rFonts w:ascii="Helvetica" w:eastAsia="Times New Roman" w:hAnsi="Helvetica" w:cs="Arial"/>
          <w:sz w:val="20"/>
        </w:rPr>
        <w:t xml:space="preserve">The U.S. Catholic bishops have expressed their opposition to the death penalty for decades and have </w:t>
      </w:r>
      <w:r w:rsidRPr="004D19CE">
        <w:rPr>
          <w:rFonts w:ascii="Helvetica" w:eastAsia="Times New Roman" w:hAnsi="Helvetica" w:cs="Arial"/>
          <w:sz w:val="20"/>
        </w:rPr>
        <w:t>raised their voices against the death penalty several times since the new federal executions were announced. </w:t>
      </w:r>
    </w:p>
    <w:p w14:paraId="7344A8F3" w14:textId="77777777" w:rsidR="00B65BA7" w:rsidRPr="004D19CE" w:rsidRDefault="00B65BA7" w:rsidP="00B65BA7">
      <w:pPr>
        <w:pStyle w:val="NormalWeb"/>
        <w:shd w:val="clear" w:color="auto" w:fill="FFFFFF"/>
        <w:jc w:val="center"/>
        <w:rPr>
          <w:rFonts w:ascii="Helvetica" w:hAnsi="Helvetica" w:cs="Arial"/>
          <w:sz w:val="20"/>
        </w:rPr>
      </w:pPr>
      <w:r w:rsidRPr="004D19CE">
        <w:rPr>
          <w:rFonts w:ascii="Helvetica" w:hAnsi="Helvetica" w:cs="Arial"/>
          <w:sz w:val="20"/>
        </w:rPr>
        <w:t>Please consider raising your voice against these executions. Tell Attorney General Barr to stop the executions because they undermine human dignity!</w:t>
      </w:r>
    </w:p>
    <w:p w14:paraId="4D7B699C" w14:textId="643330E9" w:rsidR="003A4456" w:rsidRPr="004D19CE" w:rsidRDefault="005A4094" w:rsidP="003A4456">
      <w:pPr>
        <w:pStyle w:val="NormalWeb"/>
        <w:shd w:val="clear" w:color="auto" w:fill="FFFFFF"/>
        <w:rPr>
          <w:rStyle w:val="Emphasis"/>
          <w:rFonts w:asciiTheme="minorHAnsi" w:hAnsiTheme="minorHAnsi"/>
          <w:color w:val="585858"/>
          <w:sz w:val="16"/>
          <w:szCs w:val="20"/>
        </w:rPr>
      </w:pPr>
      <w:hyperlink r:id="rId19" w:tgtFrame="_blank" w:history="1">
        <w:r w:rsidR="003A4456" w:rsidRPr="004D19CE">
          <w:rPr>
            <w:rStyle w:val="Hyperlink"/>
            <w:rFonts w:asciiTheme="minorHAnsi" w:hAnsiTheme="minorHAnsi"/>
            <w:i/>
            <w:iCs/>
            <w:color w:val="0B2161"/>
            <w:sz w:val="16"/>
            <w:szCs w:val="20"/>
          </w:rPr>
          <w:t>Learn more</w:t>
        </w:r>
      </w:hyperlink>
      <w:r w:rsidR="003A4456" w:rsidRPr="004D19CE">
        <w:rPr>
          <w:rStyle w:val="Emphasis"/>
          <w:rFonts w:asciiTheme="minorHAnsi" w:hAnsiTheme="minorHAnsi"/>
          <w:color w:val="585858"/>
          <w:sz w:val="16"/>
          <w:szCs w:val="20"/>
        </w:rPr>
        <w:t> about the USCCB’s specific requests for policies that protect those who are poor and vulnerable during the coronavirus pandemic.</w:t>
      </w:r>
    </w:p>
    <w:p w14:paraId="25825C95" w14:textId="70C2D67E" w:rsidR="003A4456" w:rsidRPr="004D19CE" w:rsidRDefault="005A4094" w:rsidP="004D19CE">
      <w:pPr>
        <w:pStyle w:val="NormalWeb"/>
        <w:shd w:val="clear" w:color="auto" w:fill="FFFFFF"/>
        <w:rPr>
          <w:rFonts w:cstheme="minorHAnsi"/>
          <w:sz w:val="16"/>
          <w:szCs w:val="18"/>
        </w:rPr>
      </w:pPr>
      <w:hyperlink r:id="rId20" w:history="1">
        <w:r w:rsidR="003A4456" w:rsidRPr="004D19CE">
          <w:rPr>
            <w:rStyle w:val="Hyperlink"/>
            <w:sz w:val="20"/>
          </w:rPr>
          <w:t>https://www.votervoice.net/USCCB/Campaigns</w:t>
        </w:r>
      </w:hyperlink>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0C26BD" w:rsidRDefault="000B52EA">
      <w:pPr>
        <w:tabs>
          <w:tab w:val="left" w:pos="3960"/>
          <w:tab w:val="left" w:pos="7560"/>
        </w:tabs>
        <w:ind w:left="360" w:hanging="360"/>
        <w:rPr>
          <w:rFonts w:cstheme="minorHAnsi"/>
          <w:sz w:val="16"/>
          <w:szCs w:val="18"/>
        </w:rPr>
      </w:pPr>
    </w:p>
    <w:p w14:paraId="5CCE29DD" w14:textId="77777777" w:rsidR="00BD7BD1" w:rsidRPr="000C26BD" w:rsidRDefault="00BD7BD1" w:rsidP="00BD7BD1">
      <w:pPr>
        <w:pStyle w:val="NormalWeb"/>
        <w:shd w:val="clear" w:color="auto" w:fill="FFFFFF"/>
        <w:rPr>
          <w:rFonts w:ascii="Arial" w:hAnsi="Arial" w:cs="Arial"/>
          <w:color w:val="222222"/>
          <w:sz w:val="18"/>
        </w:rPr>
        <w:sectPr w:rsidR="00BD7BD1" w:rsidRPr="000C26BD" w:rsidSect="004604FC">
          <w:type w:val="continuous"/>
          <w:pgSz w:w="12240" w:h="15840"/>
          <w:pgMar w:top="720" w:right="720" w:bottom="720" w:left="720" w:header="720" w:footer="720" w:gutter="0"/>
          <w:cols w:space="432"/>
          <w:docGrid w:linePitch="360"/>
        </w:sectPr>
      </w:pPr>
    </w:p>
    <w:p w14:paraId="30E1D272" w14:textId="062DE084"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As I begin this parent letter, I am at a loss of where to start.   The summer of 2020 has been difficult to describe.  We have been shocked by what we see on the news and continue to look for normalcy in our lives.  Please pray for all of us as we move through these changes in our lives.</w:t>
      </w:r>
    </w:p>
    <w:p w14:paraId="2A670B37" w14:textId="1D1C0BD3"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 xml:space="preserve">Here at school we have providing summer care to school age children in the community, deep cleaning and creating plans to return to school.  All of the above named processes have required that we research and consult others.  It seems that my computer has permanent tabs </w:t>
      </w:r>
      <w:r w:rsidR="004D19CE" w:rsidRPr="00D870DC">
        <w:rPr>
          <w:rFonts w:ascii="Comic Sans MS" w:hAnsi="Comic Sans MS" w:cs="Arial"/>
          <w:color w:val="222222"/>
          <w:sz w:val="18"/>
        </w:rPr>
        <w:t>open</w:t>
      </w:r>
      <w:r w:rsidRPr="00D870DC">
        <w:rPr>
          <w:rFonts w:ascii="Comic Sans MS" w:hAnsi="Comic Sans MS" w:cs="Arial"/>
          <w:color w:val="222222"/>
          <w:sz w:val="18"/>
        </w:rPr>
        <w:t xml:space="preserve"> to both the CDC and the Minnesota Department of Health along with a whole host of others.  My summer has consisted of weekly principal meetings with other Catholic school principals in our diocese; we are all looking for ways to bring our students back to school in the safest way possible.</w:t>
      </w:r>
    </w:p>
    <w:p w14:paraId="2260D4D7" w14:textId="1771980D"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 xml:space="preserve">This conversation has led to the creation of a COVID-19 preparedness document by the Minnesota Catholic school </w:t>
      </w:r>
      <w:r w:rsidR="004D19CE" w:rsidRPr="00D870DC">
        <w:rPr>
          <w:rFonts w:ascii="Comic Sans MS" w:hAnsi="Comic Sans MS" w:cs="Arial"/>
          <w:color w:val="222222"/>
          <w:sz w:val="18"/>
        </w:rPr>
        <w:t>superintendents which were</w:t>
      </w:r>
      <w:r w:rsidRPr="00D870DC">
        <w:rPr>
          <w:rFonts w:ascii="Comic Sans MS" w:hAnsi="Comic Sans MS" w:cs="Arial"/>
          <w:color w:val="222222"/>
          <w:sz w:val="18"/>
        </w:rPr>
        <w:t xml:space="preserve"> given to all Catholic schools in greater Minnesota as a way for us to prepare for our individual situations.  A task force was created here at St. Edward School to work through this document as it relates to us.  Working through the COVID-19 document forced us to rethink how we interact while maintaining our standards of excellence.  All the while, the physical and emotional health of the children remained in full view. </w:t>
      </w:r>
    </w:p>
    <w:p w14:paraId="4D650757" w14:textId="290AEB3E"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The St. Edward School COVID-19 Handbook is a result of this document.  It gives me the confidence to say that </w:t>
      </w:r>
      <w:r w:rsidRPr="00D870DC">
        <w:rPr>
          <w:rStyle w:val="Strong"/>
          <w:rFonts w:ascii="Comic Sans MS" w:hAnsi="Comic Sans MS" w:cs="Arial"/>
          <w:color w:val="222222"/>
          <w:sz w:val="18"/>
        </w:rPr>
        <w:t>we are prepared to have your children return safely to school on August 25</w:t>
      </w:r>
      <w:r w:rsidRPr="00D870DC">
        <w:rPr>
          <w:rStyle w:val="Strong"/>
          <w:rFonts w:ascii="Comic Sans MS" w:hAnsi="Comic Sans MS" w:cs="Arial"/>
          <w:color w:val="222222"/>
          <w:sz w:val="18"/>
          <w:vertAlign w:val="superscript"/>
        </w:rPr>
        <w:t>th</w:t>
      </w:r>
      <w:r w:rsidRPr="00D870DC">
        <w:rPr>
          <w:rFonts w:ascii="Comic Sans MS" w:hAnsi="Comic Sans MS" w:cs="Arial"/>
          <w:color w:val="222222"/>
          <w:sz w:val="18"/>
        </w:rPr>
        <w:t>.  It also gives us a tool to be prepared to make changes as they are recommended by the CDC, the MN Department of Health and others as needed in the future.</w:t>
      </w:r>
    </w:p>
    <w:p w14:paraId="61837CC1" w14:textId="5476532C"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In the following weeks, I will send weekly e-mails to you which include the final draft of the document.  These letters will highlight areas of specific concern such as drop off and pick up, masks in school, Mass, etc.  We will also be hosting a </w:t>
      </w:r>
      <w:r w:rsidRPr="00D870DC">
        <w:rPr>
          <w:rStyle w:val="Strong"/>
          <w:rFonts w:ascii="Comic Sans MS" w:hAnsi="Comic Sans MS" w:cs="Arial"/>
          <w:color w:val="222222"/>
          <w:sz w:val="18"/>
        </w:rPr>
        <w:t>virtual open house on Monday, August 24</w:t>
      </w:r>
      <w:r w:rsidRPr="00D870DC">
        <w:rPr>
          <w:rStyle w:val="Strong"/>
          <w:rFonts w:ascii="Comic Sans MS" w:hAnsi="Comic Sans MS" w:cs="Arial"/>
          <w:color w:val="222222"/>
          <w:sz w:val="18"/>
          <w:vertAlign w:val="superscript"/>
        </w:rPr>
        <w:t>th</w:t>
      </w:r>
      <w:r w:rsidRPr="00D870DC">
        <w:rPr>
          <w:rStyle w:val="Strong"/>
          <w:rFonts w:ascii="Comic Sans MS" w:hAnsi="Comic Sans MS" w:cs="Arial"/>
          <w:color w:val="222222"/>
          <w:sz w:val="18"/>
        </w:rPr>
        <w:t> beginning at 6 pm</w:t>
      </w:r>
      <w:r w:rsidRPr="00D870DC">
        <w:rPr>
          <w:rFonts w:ascii="Comic Sans MS" w:hAnsi="Comic Sans MS" w:cs="Arial"/>
          <w:color w:val="222222"/>
          <w:sz w:val="18"/>
        </w:rPr>
        <w:t>.</w:t>
      </w:r>
    </w:p>
    <w:p w14:paraId="5427C684" w14:textId="5A618F88"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In July, members of St. Eloi Parish made a decision regarding their Catechesis of the Good Shepherd program; this decision directly impacts St. Edward Church and School.  Given many, many factors, the conclusion was made to move their Atria and materials into St. Edward School.  This gives our school the opportunity to utilize this fantastic program within our own building, while opening the program up to other religious education occasions within our parish communities.  This is, quite frankly, an answer to prayer for us.</w:t>
      </w:r>
    </w:p>
    <w:p w14:paraId="14F7AA05" w14:textId="77777777" w:rsidR="00D870DC" w:rsidRPr="00D870DC" w:rsidRDefault="00D870DC" w:rsidP="00D870DC">
      <w:pPr>
        <w:pStyle w:val="NormalWeb"/>
        <w:shd w:val="clear" w:color="auto" w:fill="FFFFFF"/>
        <w:rPr>
          <w:rFonts w:ascii="Comic Sans MS" w:hAnsi="Comic Sans MS" w:cs="Arial"/>
          <w:color w:val="222222"/>
          <w:sz w:val="18"/>
        </w:rPr>
      </w:pPr>
      <w:r w:rsidRPr="00D870DC">
        <w:rPr>
          <w:rFonts w:ascii="Comic Sans MS" w:hAnsi="Comic Sans MS" w:cs="Arial"/>
          <w:color w:val="222222"/>
          <w:sz w:val="18"/>
        </w:rPr>
        <w:t>However, the undertaking of moving the atria is a big one.  We are asking for the help of the entire St. Edward and St. Eloi community.  During the daytime hours on Tuesday, August 4</w:t>
      </w:r>
      <w:r w:rsidRPr="00D870DC">
        <w:rPr>
          <w:rFonts w:ascii="Comic Sans MS" w:hAnsi="Comic Sans MS" w:cs="Arial"/>
          <w:color w:val="222222"/>
          <w:sz w:val="18"/>
          <w:vertAlign w:val="superscript"/>
        </w:rPr>
        <w:t>th</w:t>
      </w:r>
      <w:r w:rsidRPr="00D870DC">
        <w:rPr>
          <w:rFonts w:ascii="Comic Sans MS" w:hAnsi="Comic Sans MS" w:cs="Arial"/>
          <w:color w:val="222222"/>
          <w:sz w:val="18"/>
        </w:rPr>
        <w:t> and Wednesday, August 5</w:t>
      </w:r>
      <w:r w:rsidRPr="00D870DC">
        <w:rPr>
          <w:rFonts w:ascii="Comic Sans MS" w:hAnsi="Comic Sans MS" w:cs="Arial"/>
          <w:color w:val="222222"/>
          <w:sz w:val="18"/>
          <w:vertAlign w:val="superscript"/>
        </w:rPr>
        <w:t>th</w:t>
      </w:r>
      <w:r w:rsidRPr="00D870DC">
        <w:rPr>
          <w:rFonts w:ascii="Comic Sans MS" w:hAnsi="Comic Sans MS" w:cs="Arial"/>
          <w:color w:val="222222"/>
          <w:sz w:val="18"/>
        </w:rPr>
        <w:t>, we will need people to help us pack up materials and small glass items.  On Wednesday, August 5</w:t>
      </w:r>
      <w:r w:rsidRPr="00D870DC">
        <w:rPr>
          <w:rFonts w:ascii="Comic Sans MS" w:hAnsi="Comic Sans MS" w:cs="Arial"/>
          <w:color w:val="222222"/>
          <w:sz w:val="18"/>
          <w:vertAlign w:val="superscript"/>
        </w:rPr>
        <w:t>th</w:t>
      </w:r>
      <w:r w:rsidRPr="00D870DC">
        <w:rPr>
          <w:rFonts w:ascii="Comic Sans MS" w:hAnsi="Comic Sans MS" w:cs="Arial"/>
          <w:color w:val="222222"/>
          <w:sz w:val="18"/>
        </w:rPr>
        <w:t>, Thursday, August 6</w:t>
      </w:r>
      <w:r w:rsidRPr="00D870DC">
        <w:rPr>
          <w:rFonts w:ascii="Comic Sans MS" w:hAnsi="Comic Sans MS" w:cs="Arial"/>
          <w:color w:val="222222"/>
          <w:sz w:val="18"/>
          <w:vertAlign w:val="superscript"/>
        </w:rPr>
        <w:t>th</w:t>
      </w:r>
      <w:r w:rsidRPr="00D870DC">
        <w:rPr>
          <w:rFonts w:ascii="Comic Sans MS" w:hAnsi="Comic Sans MS" w:cs="Arial"/>
          <w:color w:val="222222"/>
          <w:sz w:val="18"/>
        </w:rPr>
        <w:t> and possibly August 7</w:t>
      </w:r>
      <w:r w:rsidRPr="00D870DC">
        <w:rPr>
          <w:rFonts w:ascii="Comic Sans MS" w:hAnsi="Comic Sans MS" w:cs="Arial"/>
          <w:color w:val="222222"/>
          <w:sz w:val="18"/>
          <w:vertAlign w:val="superscript"/>
        </w:rPr>
        <w:t>th</w:t>
      </w:r>
      <w:r w:rsidRPr="00D870DC">
        <w:rPr>
          <w:rFonts w:ascii="Comic Sans MS" w:hAnsi="Comic Sans MS" w:cs="Arial"/>
          <w:color w:val="222222"/>
          <w:sz w:val="18"/>
        </w:rPr>
        <w:t> we will need people to come with trailers and pickups in the evenings.  This crew will help to disassemble, move and reassemble shelves.  Please use </w:t>
      </w:r>
      <w:hyperlink r:id="rId21" w:tgtFrame="_blank" w:history="1">
        <w:r w:rsidRPr="00D870DC">
          <w:rPr>
            <w:rStyle w:val="Hyperlink"/>
            <w:rFonts w:ascii="Comic Sans MS" w:hAnsi="Comic Sans MS" w:cs="Arial"/>
            <w:color w:val="1155CC"/>
            <w:sz w:val="18"/>
          </w:rPr>
          <w:t>this link</w:t>
        </w:r>
      </w:hyperlink>
      <w:r w:rsidRPr="00D870DC">
        <w:rPr>
          <w:rFonts w:ascii="Comic Sans MS" w:hAnsi="Comic Sans MS" w:cs="Arial"/>
          <w:color w:val="222222"/>
          <w:sz w:val="18"/>
        </w:rPr>
        <w:t> to sign up to help or call Caren at the church office (872-6346).</w:t>
      </w:r>
    </w:p>
    <w:p w14:paraId="7F09FDC3" w14:textId="6B75CC93" w:rsidR="000C26BD" w:rsidRPr="000C26BD" w:rsidRDefault="000C26BD" w:rsidP="000C26BD">
      <w:pPr>
        <w:pStyle w:val="NormalWeb"/>
        <w:shd w:val="clear" w:color="auto" w:fill="FFFFFF"/>
        <w:rPr>
          <w:rFonts w:asciiTheme="minorHAnsi" w:hAnsiTheme="minorHAnsi" w:cs="Arial"/>
          <w:color w:val="222222"/>
          <w:sz w:val="18"/>
        </w:rPr>
      </w:pPr>
    </w:p>
    <w:p w14:paraId="6AA16D4D" w14:textId="03F82D36" w:rsidR="00BD7BD1" w:rsidRPr="00AA58D9" w:rsidRDefault="00BD7BD1" w:rsidP="00BD7BD1">
      <w:pPr>
        <w:pStyle w:val="NormalWeb"/>
        <w:shd w:val="clear" w:color="auto" w:fill="FFFFFF"/>
        <w:rPr>
          <w:rFonts w:ascii="Arial" w:hAnsi="Arial" w:cs="Arial"/>
          <w:color w:val="222222"/>
          <w:sz w:val="16"/>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05D70DF7" w14:textId="77777777" w:rsidR="004F7B77" w:rsidRDefault="004F7B77" w:rsidP="004F7B77">
      <w:pPr>
        <w:shd w:val="clear" w:color="auto" w:fill="FFFFFF"/>
        <w:rPr>
          <w:rFonts w:ascii="Arial" w:eastAsia="Times New Roman" w:hAnsi="Arial" w:cs="Arial"/>
          <w:color w:val="212121"/>
        </w:rPr>
      </w:pPr>
    </w:p>
    <w:p w14:paraId="263F76BA" w14:textId="77777777" w:rsidR="004F7B77" w:rsidRDefault="004F7B77" w:rsidP="004F7B77">
      <w:pPr>
        <w:shd w:val="clear" w:color="auto" w:fill="FFFFFF"/>
        <w:rPr>
          <w:rFonts w:ascii="Arial" w:eastAsia="Times New Roman" w:hAnsi="Arial" w:cs="Arial"/>
          <w:color w:val="212121"/>
        </w:rPr>
      </w:pPr>
    </w:p>
    <w:p w14:paraId="4CD10FB8" w14:textId="77777777" w:rsidR="004F7B77" w:rsidRPr="004D19CE" w:rsidRDefault="004F7B77" w:rsidP="004D19CE">
      <w:pPr>
        <w:shd w:val="clear" w:color="auto" w:fill="FFFFFF"/>
        <w:jc w:val="center"/>
        <w:rPr>
          <w:rFonts w:ascii="Arial" w:eastAsia="Times New Roman" w:hAnsi="Arial" w:cs="Arial"/>
          <w:b/>
          <w:color w:val="212121"/>
          <w:sz w:val="32"/>
        </w:rPr>
      </w:pPr>
      <w:r w:rsidRPr="004D19CE">
        <w:rPr>
          <w:rFonts w:ascii="Arial" w:eastAsia="Times New Roman" w:hAnsi="Arial" w:cs="Arial"/>
          <w:b/>
          <w:color w:val="212121"/>
          <w:sz w:val="32"/>
        </w:rPr>
        <w:t>Dear St. Edward families,</w:t>
      </w:r>
    </w:p>
    <w:p w14:paraId="0B54F664" w14:textId="0A228E74" w:rsidR="004F7B77" w:rsidRPr="004F7B77" w:rsidRDefault="004F7B77" w:rsidP="004F7B77">
      <w:pPr>
        <w:shd w:val="clear" w:color="auto" w:fill="FFFFFF"/>
        <w:rPr>
          <w:rFonts w:ascii="Arial" w:eastAsia="Times New Roman" w:hAnsi="Arial" w:cs="Arial"/>
          <w:color w:val="212121"/>
        </w:rPr>
      </w:pPr>
      <w:r w:rsidRPr="004F7B77">
        <w:rPr>
          <w:rFonts w:ascii="Arial" w:eastAsia="Times New Roman" w:hAnsi="Arial" w:cs="Arial"/>
          <w:color w:val="212121"/>
        </w:rPr>
        <w:t xml:space="preserve">After the untimely passing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a committee was formed to create a memorial for her. Her love for reading is a memory several of her students have shared of her. Due to her love of reading, our committee has decided to create an outdoor reading area in honor of Mrs. </w:t>
      </w:r>
      <w:r w:rsidR="004D19CE" w:rsidRPr="004F7B77">
        <w:rPr>
          <w:rFonts w:ascii="Arial" w:eastAsia="Times New Roman" w:hAnsi="Arial" w:cs="Arial"/>
          <w:color w:val="212121"/>
        </w:rPr>
        <w:t>Skilling’s</w:t>
      </w:r>
      <w:r w:rsidRPr="004F7B77">
        <w:rPr>
          <w:rFonts w:ascii="Arial" w:eastAsia="Times New Roman" w:hAnsi="Arial" w:cs="Arial"/>
          <w:color w:val="212121"/>
        </w:rPr>
        <w:t xml:space="preserve"> similar to the one in the picture.</w:t>
      </w:r>
    </w:p>
    <w:p w14:paraId="6AF111ED" w14:textId="3884B526" w:rsidR="004F7B77" w:rsidRDefault="004F7B77" w:rsidP="004F5536">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noProof/>
          <w:color w:val="222222"/>
          <w:u w:val="single"/>
        </w:rPr>
        <w:drawing>
          <wp:inline distT="0" distB="0" distL="0" distR="0" wp14:anchorId="56263F75" wp14:editId="145D3E61">
            <wp:extent cx="6309360" cy="442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jpeg"/>
                    <pic:cNvPicPr/>
                  </pic:nvPicPr>
                  <pic:blipFill>
                    <a:blip r:embed="rId22">
                      <a:extLst>
                        <a:ext uri="{28A0092B-C50C-407E-A947-70E740481C1C}">
                          <a14:useLocalDpi xmlns:a14="http://schemas.microsoft.com/office/drawing/2010/main" val="0"/>
                        </a:ext>
                      </a:extLst>
                    </a:blip>
                    <a:stretch>
                      <a:fillRect/>
                    </a:stretch>
                  </pic:blipFill>
                  <pic:spPr>
                    <a:xfrm>
                      <a:off x="0" y="0"/>
                      <a:ext cx="6309360" cy="4427220"/>
                    </a:xfrm>
                    <a:prstGeom prst="rect">
                      <a:avLst/>
                    </a:prstGeom>
                  </pic:spPr>
                </pic:pic>
              </a:graphicData>
            </a:graphic>
          </wp:inline>
        </w:drawing>
      </w:r>
    </w:p>
    <w:p w14:paraId="582EBEAB"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C1B35D2"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Our plan is to put this on the north side of the Knight's Hall near the garden.</w:t>
      </w:r>
    </w:p>
    <w:p w14:paraId="3AECA257" w14:textId="1F056AE1"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 xml:space="preserve">  After Jackie's passing, the school received many inquiries about a memorial for Jackie. If you wish to donate to the Outdoor Reading Area Memorial, please send your donations to St Edward School by August 14, 2020. Checks can be made to St. Edward </w:t>
      </w:r>
      <w:r>
        <w:rPr>
          <w:rFonts w:ascii="Times New Roman" w:eastAsia="Times New Roman" w:hAnsi="Times New Roman" w:cs="Times New Roman"/>
        </w:rPr>
        <w:t>S</w:t>
      </w:r>
      <w:r w:rsidRPr="004F7B77">
        <w:rPr>
          <w:rFonts w:ascii="Times New Roman" w:eastAsia="Times New Roman" w:hAnsi="Times New Roman" w:cs="Times New Roman"/>
        </w:rPr>
        <w:t>chool with "</w:t>
      </w:r>
      <w:r w:rsidR="004D19CE" w:rsidRPr="004F7B77">
        <w:rPr>
          <w:rFonts w:ascii="Times New Roman" w:eastAsia="Times New Roman" w:hAnsi="Times New Roman" w:cs="Times New Roman"/>
        </w:rPr>
        <w:t>Skilling’s</w:t>
      </w:r>
      <w:r w:rsidRPr="004F7B77">
        <w:rPr>
          <w:rFonts w:ascii="Times New Roman" w:eastAsia="Times New Roman" w:hAnsi="Times New Roman" w:cs="Times New Roman"/>
        </w:rPr>
        <w:t xml:space="preserve"> Memorial" in the memo line.  </w:t>
      </w:r>
    </w:p>
    <w:p w14:paraId="231CB08F" w14:textId="77777777" w:rsidR="004F7B77" w:rsidRPr="004F7B77" w:rsidRDefault="004F7B77" w:rsidP="004F7B77">
      <w:pPr>
        <w:rPr>
          <w:rFonts w:ascii="Times New Roman" w:eastAsia="Times New Roman" w:hAnsi="Times New Roman" w:cs="Times New Roman"/>
        </w:rPr>
      </w:pPr>
    </w:p>
    <w:p w14:paraId="1EAE2655"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God Bless,</w:t>
      </w:r>
    </w:p>
    <w:p w14:paraId="1A015031"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Memorial Committee</w:t>
      </w:r>
    </w:p>
    <w:p w14:paraId="14557F2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3F6E1BF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E33234C"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0ADE1BA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sectPr w:rsidR="004F7B77"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38419" w14:textId="77777777" w:rsidR="006068DA" w:rsidRDefault="006068DA" w:rsidP="0011151E">
      <w:r>
        <w:separator/>
      </w:r>
    </w:p>
  </w:endnote>
  <w:endnote w:type="continuationSeparator" w:id="0">
    <w:p w14:paraId="47EDF4DA" w14:textId="77777777" w:rsidR="006068DA" w:rsidRDefault="006068DA"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6EF0" w14:textId="77777777" w:rsidR="006068DA" w:rsidRDefault="006068DA" w:rsidP="0011151E">
      <w:r>
        <w:separator/>
      </w:r>
    </w:p>
  </w:footnote>
  <w:footnote w:type="continuationSeparator" w:id="0">
    <w:p w14:paraId="25DACAE6" w14:textId="77777777" w:rsidR="006068DA" w:rsidRDefault="006068DA"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9"/>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9CE"/>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4094"/>
    <w:rsid w:val="005A6451"/>
    <w:rsid w:val="005A6CDC"/>
    <w:rsid w:val="005B5F30"/>
    <w:rsid w:val="005B5F95"/>
    <w:rsid w:val="005B621C"/>
    <w:rsid w:val="005C077F"/>
    <w:rsid w:val="005C0B76"/>
    <w:rsid w:val="005D7F1B"/>
    <w:rsid w:val="005E128E"/>
    <w:rsid w:val="005E2571"/>
    <w:rsid w:val="005E2C19"/>
    <w:rsid w:val="005E3C73"/>
    <w:rsid w:val="005E6B2D"/>
    <w:rsid w:val="005F3233"/>
    <w:rsid w:val="0060089D"/>
    <w:rsid w:val="006068DA"/>
    <w:rsid w:val="00607B4A"/>
    <w:rsid w:val="00620B4C"/>
    <w:rsid w:val="006210DE"/>
    <w:rsid w:val="00622786"/>
    <w:rsid w:val="0062404E"/>
    <w:rsid w:val="00625565"/>
    <w:rsid w:val="00636453"/>
    <w:rsid w:val="00640310"/>
    <w:rsid w:val="006431C6"/>
    <w:rsid w:val="00645B1F"/>
    <w:rsid w:val="006474C8"/>
    <w:rsid w:val="00647C9E"/>
    <w:rsid w:val="00650FCD"/>
    <w:rsid w:val="006516B2"/>
    <w:rsid w:val="006521A0"/>
    <w:rsid w:val="00652898"/>
    <w:rsid w:val="00664FBD"/>
    <w:rsid w:val="00665A78"/>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E3F0D"/>
    <w:rsid w:val="006F5C75"/>
    <w:rsid w:val="006F61EC"/>
    <w:rsid w:val="006F6D86"/>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604D4"/>
    <w:rsid w:val="00860FD0"/>
    <w:rsid w:val="00862262"/>
    <w:rsid w:val="0086656B"/>
    <w:rsid w:val="00870A55"/>
    <w:rsid w:val="00877F5D"/>
    <w:rsid w:val="00887680"/>
    <w:rsid w:val="0089440E"/>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23A2"/>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8429A"/>
    <w:rsid w:val="009848FD"/>
    <w:rsid w:val="00986215"/>
    <w:rsid w:val="00987C0F"/>
    <w:rsid w:val="00990CBE"/>
    <w:rsid w:val="009952BE"/>
    <w:rsid w:val="00996028"/>
    <w:rsid w:val="009A0535"/>
    <w:rsid w:val="009B20DC"/>
    <w:rsid w:val="009C01E7"/>
    <w:rsid w:val="009C0B84"/>
    <w:rsid w:val="009D206A"/>
    <w:rsid w:val="009E3A71"/>
    <w:rsid w:val="009F26B4"/>
    <w:rsid w:val="00A03FD5"/>
    <w:rsid w:val="00A25127"/>
    <w:rsid w:val="00A3002F"/>
    <w:rsid w:val="00A3399D"/>
    <w:rsid w:val="00A43D42"/>
    <w:rsid w:val="00A44494"/>
    <w:rsid w:val="00A44650"/>
    <w:rsid w:val="00A662B4"/>
    <w:rsid w:val="00A70764"/>
    <w:rsid w:val="00A715AE"/>
    <w:rsid w:val="00A74236"/>
    <w:rsid w:val="00A90D03"/>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5E6B"/>
    <w:rsid w:val="00BD7BD1"/>
    <w:rsid w:val="00BE6AA3"/>
    <w:rsid w:val="00BF0D58"/>
    <w:rsid w:val="00BF2853"/>
    <w:rsid w:val="00BF6E8D"/>
    <w:rsid w:val="00C15F7C"/>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B3513"/>
    <w:rsid w:val="00CB4050"/>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870DC"/>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633A"/>
    <w:rsid w:val="00DF7EBB"/>
    <w:rsid w:val="00E024D3"/>
    <w:rsid w:val="00E0448A"/>
    <w:rsid w:val="00E063EE"/>
    <w:rsid w:val="00E07B0A"/>
    <w:rsid w:val="00E10805"/>
    <w:rsid w:val="00E13D3C"/>
    <w:rsid w:val="00E231C0"/>
    <w:rsid w:val="00E2343C"/>
    <w:rsid w:val="00E23E63"/>
    <w:rsid w:val="00E25B17"/>
    <w:rsid w:val="00E41D60"/>
    <w:rsid w:val="00E442CD"/>
    <w:rsid w:val="00E51A5E"/>
    <w:rsid w:val="00E51F4A"/>
    <w:rsid w:val="00E56C00"/>
    <w:rsid w:val="00E631CC"/>
    <w:rsid w:val="00E639F4"/>
    <w:rsid w:val="00E66865"/>
    <w:rsid w:val="00E66C12"/>
    <w:rsid w:val="00E833DC"/>
    <w:rsid w:val="00EA0241"/>
    <w:rsid w:val="00EA0F75"/>
    <w:rsid w:val="00EA14B6"/>
    <w:rsid w:val="00EA28EF"/>
    <w:rsid w:val="00EA6C50"/>
    <w:rsid w:val="00EB3657"/>
    <w:rsid w:val="00EC400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46AA"/>
    <w:rsid w:val="00F46743"/>
    <w:rsid w:val="00F506E4"/>
    <w:rsid w:val="00F5142B"/>
    <w:rsid w:val="00F64C19"/>
    <w:rsid w:val="00F75AE0"/>
    <w:rsid w:val="00F801E8"/>
    <w:rsid w:val="00F91158"/>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E3E8563A-E589-45D7-AD97-B6D7E35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53491282">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61060902">
      <w:bodyDiv w:val="1"/>
      <w:marLeft w:val="0"/>
      <w:marRight w:val="0"/>
      <w:marTop w:val="0"/>
      <w:marBottom w:val="0"/>
      <w:divBdr>
        <w:top w:val="none" w:sz="0" w:space="0" w:color="auto"/>
        <w:left w:val="none" w:sz="0" w:space="0" w:color="auto"/>
        <w:bottom w:val="none" w:sz="0" w:space="0" w:color="auto"/>
        <w:right w:val="none" w:sz="0" w:space="0" w:color="auto"/>
      </w:divBdr>
      <w:divsChild>
        <w:div w:id="1780099976">
          <w:marLeft w:val="0"/>
          <w:marRight w:val="0"/>
          <w:marTop w:val="0"/>
          <w:marBottom w:val="0"/>
          <w:divBdr>
            <w:top w:val="none" w:sz="0" w:space="0" w:color="auto"/>
            <w:left w:val="none" w:sz="0" w:space="0" w:color="auto"/>
            <w:bottom w:val="none" w:sz="0" w:space="0" w:color="auto"/>
            <w:right w:val="none" w:sz="0" w:space="0" w:color="auto"/>
          </w:divBdr>
          <w:divsChild>
            <w:div w:id="2019041769">
              <w:marLeft w:val="0"/>
              <w:marRight w:val="0"/>
              <w:marTop w:val="0"/>
              <w:marBottom w:val="0"/>
              <w:divBdr>
                <w:top w:val="none" w:sz="0" w:space="0" w:color="auto"/>
                <w:left w:val="none" w:sz="0" w:space="0" w:color="auto"/>
                <w:bottom w:val="none" w:sz="0" w:space="0" w:color="auto"/>
                <w:right w:val="none" w:sz="0" w:space="0" w:color="auto"/>
              </w:divBdr>
            </w:div>
          </w:divsChild>
        </w:div>
        <w:div w:id="224605477">
          <w:marLeft w:val="0"/>
          <w:marRight w:val="0"/>
          <w:marTop w:val="0"/>
          <w:marBottom w:val="0"/>
          <w:divBdr>
            <w:top w:val="none" w:sz="0" w:space="0" w:color="auto"/>
            <w:left w:val="none" w:sz="0" w:space="0" w:color="auto"/>
            <w:bottom w:val="none" w:sz="0" w:space="0" w:color="auto"/>
            <w:right w:val="none" w:sz="0" w:space="0" w:color="auto"/>
          </w:divBdr>
        </w:div>
        <w:div w:id="1670205986">
          <w:marLeft w:val="0"/>
          <w:marRight w:val="0"/>
          <w:marTop w:val="0"/>
          <w:marBottom w:val="0"/>
          <w:divBdr>
            <w:top w:val="none" w:sz="0" w:space="0" w:color="auto"/>
            <w:left w:val="none" w:sz="0" w:space="0" w:color="auto"/>
            <w:bottom w:val="none" w:sz="0" w:space="0" w:color="auto"/>
            <w:right w:val="none" w:sz="0" w:space="0" w:color="auto"/>
          </w:divBdr>
        </w:div>
        <w:div w:id="119693913">
          <w:marLeft w:val="0"/>
          <w:marRight w:val="0"/>
          <w:marTop w:val="0"/>
          <w:marBottom w:val="0"/>
          <w:divBdr>
            <w:top w:val="none" w:sz="0" w:space="0" w:color="auto"/>
            <w:left w:val="none" w:sz="0" w:space="0" w:color="auto"/>
            <w:bottom w:val="none" w:sz="0" w:space="0" w:color="auto"/>
            <w:right w:val="none" w:sz="0" w:space="0" w:color="auto"/>
          </w:divBdr>
        </w:div>
        <w:div w:id="56706166">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s://www.signupgenius.com/go/20F0F44A9A82CA6FC1-catechesis"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s://volunteersignup.org/84KMT" TargetMode="External"/><Relationship Id="rId20" Type="http://schemas.openxmlformats.org/officeDocument/2006/relationships/hyperlink" Target="https://www.votervoice.net/USCCB/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http://usccb.org/news/2020/20-80.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CA60-5F84-47D1-8529-32C1C113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2964</Words>
  <Characters>16901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2020-07-25T18:02:00Z</cp:lastPrinted>
  <dcterms:created xsi:type="dcterms:W3CDTF">2020-07-31T18:10:00Z</dcterms:created>
  <dcterms:modified xsi:type="dcterms:W3CDTF">2020-07-31T18:10:00Z</dcterms:modified>
</cp:coreProperties>
</file>