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18" w:rsidRDefault="00591718" w:rsidP="00591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CASTLEN ELEMENTARY SCHOOL</w:t>
      </w:r>
    </w:p>
    <w:p w:rsidR="00591718" w:rsidRDefault="00591718" w:rsidP="00591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Third Grade School Supply List</w:t>
      </w:r>
    </w:p>
    <w:p w:rsidR="00591718" w:rsidRDefault="005E52EE" w:rsidP="00591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:rsidR="00522706" w:rsidRDefault="00591718" w:rsidP="00591718">
      <w:pPr>
        <w:jc w:val="center"/>
      </w:pPr>
      <w:r>
        <w:rPr>
          <w:noProof/>
        </w:rPr>
        <w:drawing>
          <wp:inline distT="0" distB="0" distL="0" distR="0" wp14:anchorId="44819CB8" wp14:editId="59548626">
            <wp:extent cx="2165985" cy="1066800"/>
            <wp:effectExtent l="0" t="0" r="57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2EE" w:rsidRPr="005E52EE" w:rsidRDefault="005E52EE" w:rsidP="005E52EE">
      <w:pPr>
        <w:spacing w:line="256" w:lineRule="auto"/>
        <w:rPr>
          <w:b/>
          <w:sz w:val="24"/>
          <w:szCs w:val="24"/>
        </w:rPr>
      </w:pPr>
      <w:r w:rsidRPr="005E52EE">
        <w:rPr>
          <w:b/>
          <w:sz w:val="24"/>
          <w:szCs w:val="24"/>
        </w:rPr>
        <w:t xml:space="preserve">Central Office is requesting that parents provide a </w:t>
      </w:r>
      <w:proofErr w:type="gramStart"/>
      <w:r w:rsidRPr="005E52EE">
        <w:rPr>
          <w:b/>
          <w:sz w:val="24"/>
          <w:szCs w:val="24"/>
        </w:rPr>
        <w:t>face mask</w:t>
      </w:r>
      <w:proofErr w:type="gramEnd"/>
      <w:r>
        <w:rPr>
          <w:b/>
          <w:sz w:val="24"/>
          <w:szCs w:val="24"/>
        </w:rPr>
        <w:t xml:space="preserve"> for their child</w:t>
      </w:r>
      <w:r w:rsidRPr="005E52EE">
        <w:rPr>
          <w:b/>
          <w:sz w:val="24"/>
          <w:szCs w:val="24"/>
        </w:rPr>
        <w:t xml:space="preserve"> to have with them at school each day. Cloth is preferred due to durability. </w:t>
      </w:r>
    </w:p>
    <w:p w:rsidR="00591718" w:rsidRDefault="00591718" w:rsidP="00591718">
      <w:proofErr w:type="gramStart"/>
      <w:r>
        <w:t>24</w:t>
      </w:r>
      <w:proofErr w:type="gramEnd"/>
      <w:r>
        <w:t xml:space="preserve"> pack of pencils</w:t>
      </w:r>
    </w:p>
    <w:p w:rsidR="00591718" w:rsidRDefault="00591718" w:rsidP="00591718">
      <w:r>
        <w:t>1 pack of Expo markers</w:t>
      </w:r>
    </w:p>
    <w:p w:rsidR="00591718" w:rsidRDefault="00591718" w:rsidP="00591718">
      <w:proofErr w:type="gramStart"/>
      <w:r>
        <w:t>1</w:t>
      </w:r>
      <w:proofErr w:type="gramEnd"/>
      <w:r>
        <w:t xml:space="preserve"> box of crayons or colored pencils</w:t>
      </w:r>
    </w:p>
    <w:p w:rsidR="00591718" w:rsidRDefault="005E52EE" w:rsidP="00591718">
      <w:proofErr w:type="gramStart"/>
      <w:r>
        <w:t>1</w:t>
      </w:r>
      <w:proofErr w:type="gramEnd"/>
      <w:r>
        <w:t xml:space="preserve"> pair of </w:t>
      </w:r>
      <w:r w:rsidR="00807EA9">
        <w:t>s</w:t>
      </w:r>
      <w:r w:rsidR="00591718">
        <w:t>cissors</w:t>
      </w:r>
    </w:p>
    <w:p w:rsidR="00591718" w:rsidRDefault="005E52EE" w:rsidP="00591718">
      <w:proofErr w:type="gramStart"/>
      <w:r>
        <w:t>1</w:t>
      </w:r>
      <w:proofErr w:type="gramEnd"/>
      <w:r>
        <w:t xml:space="preserve"> school supply</w:t>
      </w:r>
      <w:r w:rsidR="00591718">
        <w:t xml:space="preserve"> box</w:t>
      </w:r>
    </w:p>
    <w:p w:rsidR="00591718" w:rsidRDefault="00807EA9" w:rsidP="00591718">
      <w:proofErr w:type="gramStart"/>
      <w:r>
        <w:t>1</w:t>
      </w:r>
      <w:proofErr w:type="gramEnd"/>
      <w:r>
        <w:t xml:space="preserve"> pack of</w:t>
      </w:r>
      <w:r w:rsidR="00591718">
        <w:t xml:space="preserve"> highlighters</w:t>
      </w:r>
      <w:bookmarkStart w:id="0" w:name="_GoBack"/>
      <w:bookmarkEnd w:id="0"/>
    </w:p>
    <w:p w:rsidR="00591718" w:rsidRDefault="00591718" w:rsidP="00591718">
      <w:r>
        <w:t>2 glue sticks</w:t>
      </w:r>
    </w:p>
    <w:p w:rsidR="00591718" w:rsidRDefault="00591718" w:rsidP="00591718">
      <w:r>
        <w:t>3 packs of wide ruled lined paper</w:t>
      </w:r>
    </w:p>
    <w:p w:rsidR="00591718" w:rsidRDefault="00591718" w:rsidP="00591718">
      <w:r>
        <w:t>2 composition notebooks</w:t>
      </w:r>
    </w:p>
    <w:p w:rsidR="00591718" w:rsidRDefault="005E52EE" w:rsidP="00591718">
      <w:proofErr w:type="gramStart"/>
      <w:r>
        <w:t>1</w:t>
      </w:r>
      <w:proofErr w:type="gramEnd"/>
      <w:r>
        <w:t xml:space="preserve"> spiral </w:t>
      </w:r>
      <w:r w:rsidR="00591718">
        <w:t>notebook</w:t>
      </w:r>
    </w:p>
    <w:p w:rsidR="00591718" w:rsidRDefault="005E52EE" w:rsidP="00591718">
      <w:proofErr w:type="gramStart"/>
      <w:r>
        <w:t>6</w:t>
      </w:r>
      <w:proofErr w:type="gramEnd"/>
      <w:r>
        <w:t xml:space="preserve"> plastic folders with prongs (one red)</w:t>
      </w:r>
    </w:p>
    <w:p w:rsidR="00591718" w:rsidRDefault="00591718" w:rsidP="00591718"/>
    <w:p w:rsidR="00591718" w:rsidRPr="00591718" w:rsidRDefault="00591718" w:rsidP="00591718">
      <w:pPr>
        <w:rPr>
          <w:b/>
          <w:u w:val="single"/>
        </w:rPr>
      </w:pPr>
      <w:r w:rsidRPr="00591718">
        <w:rPr>
          <w:b/>
          <w:u w:val="single"/>
        </w:rPr>
        <w:t>WISH LIST</w:t>
      </w:r>
    </w:p>
    <w:p w:rsidR="00591718" w:rsidRDefault="00807EA9" w:rsidP="00591718">
      <w:r>
        <w:t>Hand S</w:t>
      </w:r>
      <w:r w:rsidR="00591718">
        <w:t>anitizer</w:t>
      </w:r>
    </w:p>
    <w:p w:rsidR="00591718" w:rsidRDefault="00807EA9" w:rsidP="00591718">
      <w:r>
        <w:t>Paper T</w:t>
      </w:r>
      <w:r w:rsidR="00591718">
        <w:t>owels</w:t>
      </w:r>
    </w:p>
    <w:p w:rsidR="00591718" w:rsidRDefault="00591718" w:rsidP="00591718">
      <w:r>
        <w:t>Kleenex</w:t>
      </w:r>
    </w:p>
    <w:p w:rsidR="00591718" w:rsidRDefault="00591718" w:rsidP="00591718">
      <w:r>
        <w:t>Ziploc bags-quart or gallon size</w:t>
      </w:r>
    </w:p>
    <w:p w:rsidR="005E52EE" w:rsidRDefault="005E52EE" w:rsidP="00591718">
      <w:r>
        <w:t>Clorox or Lysol wipes</w:t>
      </w:r>
    </w:p>
    <w:p w:rsidR="00591718" w:rsidRDefault="00591718" w:rsidP="00591718"/>
    <w:sectPr w:rsidR="00591718" w:rsidSect="0059171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18"/>
    <w:rsid w:val="00522706"/>
    <w:rsid w:val="00591718"/>
    <w:rsid w:val="005E52EE"/>
    <w:rsid w:val="0080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0B3F"/>
  <w15:chartTrackingRefBased/>
  <w15:docId w15:val="{6579B18A-D361-4A47-852C-E4627534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1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 L/Castlen</dc:creator>
  <cp:keywords/>
  <dc:description/>
  <cp:lastModifiedBy>Dickens, Laura L/Castlen</cp:lastModifiedBy>
  <cp:revision>2</cp:revision>
  <cp:lastPrinted>2017-06-12T17:42:00Z</cp:lastPrinted>
  <dcterms:created xsi:type="dcterms:W3CDTF">2020-07-01T17:42:00Z</dcterms:created>
  <dcterms:modified xsi:type="dcterms:W3CDTF">2020-07-01T17:42:00Z</dcterms:modified>
</cp:coreProperties>
</file>