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FC" w:rsidRPr="008340FC" w:rsidRDefault="009975DD" w:rsidP="008340FC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 xml:space="preserve">THE </w:t>
      </w:r>
      <w:bookmarkStart w:id="0" w:name="_GoBack"/>
      <w:bookmarkEnd w:id="0"/>
      <w:r>
        <w:rPr>
          <w:rFonts w:ascii="Elephant" w:hAnsi="Elephant"/>
          <w:sz w:val="36"/>
          <w:szCs w:val="36"/>
        </w:rPr>
        <w:t>SCHOOL PERFORMANCE REPORT IS NORMALLY RECEIVED AND PUBLISHED IN APRIL.</w:t>
      </w:r>
    </w:p>
    <w:sectPr w:rsidR="008340FC" w:rsidRPr="0083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FC"/>
    <w:rsid w:val="008340FC"/>
    <w:rsid w:val="009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5F99"/>
  <w15:chartTrackingRefBased/>
  <w15:docId w15:val="{3BB9780B-D517-4DAE-8BE1-6D9D0789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Thompson</dc:creator>
  <cp:keywords/>
  <dc:description/>
  <cp:lastModifiedBy>Tara Thompson</cp:lastModifiedBy>
  <cp:revision>2</cp:revision>
  <dcterms:created xsi:type="dcterms:W3CDTF">2021-06-17T19:41:00Z</dcterms:created>
  <dcterms:modified xsi:type="dcterms:W3CDTF">2021-06-17T19:41:00Z</dcterms:modified>
</cp:coreProperties>
</file>