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71" w:rsidRDefault="003C606E" w:rsidP="003C606E">
      <w:pPr>
        <w:jc w:val="center"/>
        <w:rPr>
          <w:sz w:val="32"/>
        </w:rPr>
      </w:pPr>
      <w:r w:rsidRPr="003C606E">
        <w:rPr>
          <w:sz w:val="32"/>
        </w:rPr>
        <w:t>Sustainable City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C606E" w:rsidTr="003C606E">
        <w:tc>
          <w:tcPr>
            <w:tcW w:w="1541" w:type="dxa"/>
          </w:tcPr>
          <w:p w:rsidR="003C606E" w:rsidRPr="003C606E" w:rsidRDefault="003C606E" w:rsidP="003C606E">
            <w:r w:rsidRPr="003C606E">
              <w:t>Points</w:t>
            </w:r>
          </w:p>
        </w:tc>
        <w:tc>
          <w:tcPr>
            <w:tcW w:w="1541" w:type="dxa"/>
          </w:tcPr>
          <w:p w:rsidR="003C606E" w:rsidRDefault="003C606E" w:rsidP="003C606E">
            <w:r w:rsidRPr="003C606E">
              <w:t xml:space="preserve">0 – no points </w:t>
            </w:r>
          </w:p>
          <w:p w:rsidR="003C606E" w:rsidRPr="003C606E" w:rsidRDefault="003C606E" w:rsidP="003C606E">
            <w:r>
              <w:t>Requirements missing.</w:t>
            </w:r>
          </w:p>
        </w:tc>
        <w:tc>
          <w:tcPr>
            <w:tcW w:w="1541" w:type="dxa"/>
          </w:tcPr>
          <w:p w:rsidR="003C606E" w:rsidRDefault="003C606E" w:rsidP="003C606E">
            <w:r>
              <w:t>1 – Poor</w:t>
            </w:r>
          </w:p>
          <w:p w:rsidR="003C606E" w:rsidRPr="003C606E" w:rsidRDefault="003C606E" w:rsidP="003C606E">
            <w:r>
              <w:t>Fulfills at least 20% of requirements.</w:t>
            </w:r>
          </w:p>
        </w:tc>
        <w:tc>
          <w:tcPr>
            <w:tcW w:w="1541" w:type="dxa"/>
          </w:tcPr>
          <w:p w:rsidR="003C606E" w:rsidRDefault="003C606E" w:rsidP="003C606E">
            <w:r>
              <w:t>2 – Fair</w:t>
            </w:r>
          </w:p>
          <w:p w:rsidR="003C606E" w:rsidRPr="003C606E" w:rsidRDefault="003C606E" w:rsidP="003C606E">
            <w:r>
              <w:t>Fulfills at least 50% of requirements.</w:t>
            </w:r>
          </w:p>
        </w:tc>
        <w:tc>
          <w:tcPr>
            <w:tcW w:w="1542" w:type="dxa"/>
          </w:tcPr>
          <w:p w:rsidR="003C606E" w:rsidRDefault="003C606E" w:rsidP="003C606E">
            <w:r>
              <w:t>3 – Good</w:t>
            </w:r>
          </w:p>
          <w:p w:rsidR="003C606E" w:rsidRPr="003C606E" w:rsidRDefault="003C606E" w:rsidP="003C606E">
            <w:r>
              <w:t>Average quality. Fulfills 85% of requirements.</w:t>
            </w:r>
          </w:p>
        </w:tc>
        <w:tc>
          <w:tcPr>
            <w:tcW w:w="1542" w:type="dxa"/>
          </w:tcPr>
          <w:p w:rsidR="003C606E" w:rsidRDefault="003C606E" w:rsidP="003C606E">
            <w:r>
              <w:t>4 – Very Good</w:t>
            </w:r>
          </w:p>
          <w:p w:rsidR="003C606E" w:rsidRPr="003C606E" w:rsidRDefault="003C606E" w:rsidP="003C606E">
            <w:r>
              <w:t>Fulfills 95% of requirements.</w:t>
            </w:r>
          </w:p>
        </w:tc>
        <w:tc>
          <w:tcPr>
            <w:tcW w:w="1542" w:type="dxa"/>
          </w:tcPr>
          <w:p w:rsidR="003C606E" w:rsidRDefault="003C606E" w:rsidP="003C606E">
            <w:r>
              <w:t>5 – Excellent</w:t>
            </w:r>
          </w:p>
          <w:p w:rsidR="003C606E" w:rsidRPr="003C606E" w:rsidRDefault="003C606E" w:rsidP="003C606E">
            <w:r>
              <w:t xml:space="preserve">Fulfills 100% of requirements. </w:t>
            </w:r>
          </w:p>
        </w:tc>
      </w:tr>
    </w:tbl>
    <w:p w:rsidR="003C606E" w:rsidRDefault="003C606E" w:rsidP="003C606E">
      <w:pPr>
        <w:rPr>
          <w:sz w:val="32"/>
        </w:rPr>
      </w:pPr>
    </w:p>
    <w:p w:rsidR="003C606E" w:rsidRDefault="003C606E" w:rsidP="003C606E">
      <w:pPr>
        <w:rPr>
          <w:sz w:val="32"/>
        </w:rPr>
      </w:pPr>
    </w:p>
    <w:p w:rsidR="003C606E" w:rsidRPr="003C606E" w:rsidRDefault="003C606E" w:rsidP="003C606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17"/>
        <w:gridCol w:w="1561"/>
        <w:gridCol w:w="1560"/>
        <w:gridCol w:w="1561"/>
        <w:gridCol w:w="1561"/>
        <w:gridCol w:w="1513"/>
      </w:tblGrid>
      <w:tr w:rsidR="003C606E" w:rsidTr="003C606E">
        <w:tc>
          <w:tcPr>
            <w:tcW w:w="1530" w:type="dxa"/>
          </w:tcPr>
          <w:p w:rsidR="003C606E" w:rsidRDefault="003C606E">
            <w:r>
              <w:t>City Design</w:t>
            </w:r>
          </w:p>
        </w:tc>
        <w:tc>
          <w:tcPr>
            <w:tcW w:w="1529" w:type="dxa"/>
          </w:tcPr>
          <w:p w:rsidR="003C606E" w:rsidRDefault="003C606E">
            <w:r>
              <w:t>0</w:t>
            </w:r>
          </w:p>
        </w:tc>
        <w:tc>
          <w:tcPr>
            <w:tcW w:w="1573" w:type="dxa"/>
          </w:tcPr>
          <w:p w:rsidR="003C606E" w:rsidRDefault="003C606E">
            <w:r>
              <w:t>1</w:t>
            </w:r>
          </w:p>
        </w:tc>
        <w:tc>
          <w:tcPr>
            <w:tcW w:w="1487" w:type="dxa"/>
          </w:tcPr>
          <w:p w:rsidR="003C606E" w:rsidRDefault="003C606E">
            <w:r>
              <w:t>2</w:t>
            </w:r>
          </w:p>
        </w:tc>
        <w:tc>
          <w:tcPr>
            <w:tcW w:w="1573" w:type="dxa"/>
          </w:tcPr>
          <w:p w:rsidR="003C606E" w:rsidRDefault="003C606E">
            <w:r>
              <w:t>3</w:t>
            </w:r>
          </w:p>
        </w:tc>
        <w:tc>
          <w:tcPr>
            <w:tcW w:w="1573" w:type="dxa"/>
          </w:tcPr>
          <w:p w:rsidR="003C606E" w:rsidRDefault="003C606E">
            <w:r>
              <w:t>4</w:t>
            </w:r>
          </w:p>
        </w:tc>
        <w:tc>
          <w:tcPr>
            <w:tcW w:w="1525" w:type="dxa"/>
          </w:tcPr>
          <w:p w:rsidR="003C606E" w:rsidRDefault="003C606E">
            <w:r>
              <w:t>5</w:t>
            </w:r>
          </w:p>
        </w:tc>
      </w:tr>
      <w:tr w:rsidR="003C606E" w:rsidRPr="003C606E" w:rsidTr="003C606E">
        <w:tc>
          <w:tcPr>
            <w:tcW w:w="1541" w:type="dxa"/>
          </w:tcPr>
          <w:p w:rsidR="003C606E" w:rsidRPr="003C606E" w:rsidRDefault="003C606E">
            <w:r w:rsidRPr="003C606E">
              <w:t>Includes at least 3 zones: residential, commercial, industrial, agriculture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 xml:space="preserve">No evidence of zoning.  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 xml:space="preserve">Zoning unclear.  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>At least one zone clearly labeled.</w:t>
            </w:r>
          </w:p>
        </w:tc>
        <w:tc>
          <w:tcPr>
            <w:tcW w:w="1542" w:type="dxa"/>
          </w:tcPr>
          <w:p w:rsidR="003C606E" w:rsidRPr="003C606E" w:rsidRDefault="003C606E" w:rsidP="003C606E">
            <w:r w:rsidRPr="003C606E">
              <w:t>2 zones but areas are not clearly labeled.</w:t>
            </w:r>
          </w:p>
        </w:tc>
        <w:tc>
          <w:tcPr>
            <w:tcW w:w="1542" w:type="dxa"/>
          </w:tcPr>
          <w:p w:rsidR="003C606E" w:rsidRPr="003C606E" w:rsidRDefault="003C606E" w:rsidP="003C606E">
            <w:r w:rsidRPr="003C606E">
              <w:t>2 zones that are clearly defined and labeled.</w:t>
            </w:r>
          </w:p>
        </w:tc>
        <w:tc>
          <w:tcPr>
            <w:tcW w:w="1542" w:type="dxa"/>
          </w:tcPr>
          <w:p w:rsidR="003C606E" w:rsidRPr="003C606E" w:rsidRDefault="003C606E">
            <w:r w:rsidRPr="003C606E">
              <w:t xml:space="preserve">3 or more zones that are clearly labeled &amp; defined. </w:t>
            </w:r>
          </w:p>
        </w:tc>
      </w:tr>
      <w:tr w:rsidR="003C606E" w:rsidRPr="003C606E" w:rsidTr="003C606E">
        <w:tc>
          <w:tcPr>
            <w:tcW w:w="1541" w:type="dxa"/>
          </w:tcPr>
          <w:p w:rsidR="003C606E" w:rsidRPr="003C606E" w:rsidRDefault="003C606E">
            <w:r w:rsidRPr="003C606E">
              <w:t>Clearly recognizable elements, identifiable structures, zones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No variety of structures.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Little variety of structures.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S</w:t>
            </w:r>
            <w:r w:rsidRPr="003C606E">
              <w:t>mall variety of structures.</w:t>
            </w:r>
          </w:p>
        </w:tc>
        <w:tc>
          <w:tcPr>
            <w:tcW w:w="1542" w:type="dxa"/>
          </w:tcPr>
          <w:p w:rsidR="003C606E" w:rsidRPr="003C606E" w:rsidRDefault="003C606E"/>
        </w:tc>
        <w:tc>
          <w:tcPr>
            <w:tcW w:w="1542" w:type="dxa"/>
          </w:tcPr>
          <w:p w:rsidR="003C606E" w:rsidRPr="003C606E" w:rsidRDefault="003C606E">
            <w:r w:rsidRPr="003C606E">
              <w:t>S</w:t>
            </w:r>
            <w:r w:rsidRPr="003C606E">
              <w:t>ome variety of structures.  Could be more comprehensive</w:t>
            </w:r>
          </w:p>
        </w:tc>
        <w:tc>
          <w:tcPr>
            <w:tcW w:w="1542" w:type="dxa"/>
          </w:tcPr>
          <w:p w:rsidR="003C606E" w:rsidRPr="003C606E" w:rsidRDefault="003C606E">
            <w:r w:rsidRPr="003C606E">
              <w:t xml:space="preserve">Very good variety of recognizable structures.  </w:t>
            </w:r>
          </w:p>
        </w:tc>
      </w:tr>
      <w:tr w:rsidR="003C606E" w:rsidRPr="003C606E" w:rsidTr="003C606E">
        <w:tc>
          <w:tcPr>
            <w:tcW w:w="1541" w:type="dxa"/>
          </w:tcPr>
          <w:p w:rsidR="003C606E" w:rsidRPr="003C606E" w:rsidRDefault="003C606E">
            <w:r w:rsidRPr="003C606E">
              <w:t>Includes essential infrastructure (water, roadways, power, utilities, etc.)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No infrastructure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Shows very little infrastructure.</w:t>
            </w:r>
          </w:p>
        </w:tc>
        <w:tc>
          <w:tcPr>
            <w:tcW w:w="1541" w:type="dxa"/>
          </w:tcPr>
          <w:p w:rsidR="003C606E" w:rsidRPr="003C606E" w:rsidRDefault="003C606E">
            <w:r w:rsidRPr="003C606E">
              <w:t>Few infrastructure components.</w:t>
            </w:r>
          </w:p>
        </w:tc>
        <w:tc>
          <w:tcPr>
            <w:tcW w:w="1542" w:type="dxa"/>
          </w:tcPr>
          <w:p w:rsidR="003C606E" w:rsidRPr="003C606E" w:rsidRDefault="003C606E">
            <w:r w:rsidRPr="003C606E">
              <w:t>Some infrastructure.  Not all essential to city operations.</w:t>
            </w:r>
          </w:p>
        </w:tc>
        <w:tc>
          <w:tcPr>
            <w:tcW w:w="1542" w:type="dxa"/>
          </w:tcPr>
          <w:p w:rsidR="003C606E" w:rsidRPr="003C606E" w:rsidRDefault="003C606E">
            <w:r w:rsidRPr="003C606E">
              <w:t>Several infrastructures.  Not all essential to city operations.</w:t>
            </w:r>
          </w:p>
        </w:tc>
        <w:tc>
          <w:tcPr>
            <w:tcW w:w="1542" w:type="dxa"/>
          </w:tcPr>
          <w:p w:rsidR="003C606E" w:rsidRPr="003C606E" w:rsidRDefault="003C606E">
            <w:r w:rsidRPr="003C606E">
              <w:t>Several infrastructure essential to city operation.</w:t>
            </w:r>
          </w:p>
        </w:tc>
      </w:tr>
      <w:tr w:rsidR="003C606E" w:rsidRPr="003C606E" w:rsidTr="003C606E">
        <w:tc>
          <w:tcPr>
            <w:tcW w:w="1541" w:type="dxa"/>
          </w:tcPr>
          <w:p w:rsidR="003C606E" w:rsidRPr="003C606E" w:rsidRDefault="003C606E" w:rsidP="003C606E">
            <w:r w:rsidRPr="003C606E">
              <w:t>Includes variety of essential city services (public safety, health, education, etc.)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>No services listed.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>Show very little services.</w:t>
            </w:r>
          </w:p>
        </w:tc>
        <w:tc>
          <w:tcPr>
            <w:tcW w:w="1541" w:type="dxa"/>
          </w:tcPr>
          <w:p w:rsidR="003C606E" w:rsidRPr="003C606E" w:rsidRDefault="003C606E" w:rsidP="003C606E">
            <w:r w:rsidRPr="003C606E">
              <w:t>Few service components.</w:t>
            </w:r>
          </w:p>
        </w:tc>
        <w:tc>
          <w:tcPr>
            <w:tcW w:w="1542" w:type="dxa"/>
          </w:tcPr>
          <w:p w:rsidR="003C606E" w:rsidRPr="003C606E" w:rsidRDefault="003C606E" w:rsidP="003C606E">
            <w:r w:rsidRPr="003C606E">
              <w:t>Some service components. Not all essential to city operations.</w:t>
            </w:r>
          </w:p>
        </w:tc>
        <w:tc>
          <w:tcPr>
            <w:tcW w:w="1542" w:type="dxa"/>
          </w:tcPr>
          <w:p w:rsidR="003C606E" w:rsidRPr="003C606E" w:rsidRDefault="003C606E" w:rsidP="003C606E">
            <w:r w:rsidRPr="003C606E">
              <w:t>Several infrastructures.  Not all essential to city operations.</w:t>
            </w:r>
          </w:p>
        </w:tc>
        <w:tc>
          <w:tcPr>
            <w:tcW w:w="1542" w:type="dxa"/>
          </w:tcPr>
          <w:p w:rsidR="003C606E" w:rsidRPr="003C606E" w:rsidRDefault="003C606E" w:rsidP="003C606E">
            <w:r w:rsidRPr="003C606E">
              <w:t>Several infrastructure essential to city operation.</w:t>
            </w:r>
          </w:p>
        </w:tc>
      </w:tr>
      <w:tr w:rsidR="003C606E" w:rsidRPr="003C606E" w:rsidTr="003C606E">
        <w:tc>
          <w:tcPr>
            <w:tcW w:w="1737" w:type="dxa"/>
          </w:tcPr>
          <w:p w:rsidR="003C606E" w:rsidRPr="003C606E" w:rsidRDefault="003C606E" w:rsidP="003C606E">
            <w:r w:rsidRPr="003C606E">
              <w:t>Interconnectivity of zones &amp; infrastructure.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No Interconnectivity</w:t>
            </w:r>
          </w:p>
        </w:tc>
        <w:tc>
          <w:tcPr>
            <w:tcW w:w="1517" w:type="dxa"/>
          </w:tcPr>
          <w:p w:rsidR="003C606E" w:rsidRPr="003C606E" w:rsidRDefault="003C606E" w:rsidP="003C606E">
            <w:r w:rsidRPr="003C606E">
              <w:t>Little interconnectivity.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Some interconnectivity, but awkward design.</w:t>
            </w:r>
          </w:p>
        </w:tc>
        <w:tc>
          <w:tcPr>
            <w:tcW w:w="1517" w:type="dxa"/>
          </w:tcPr>
          <w:p w:rsidR="003C606E" w:rsidRPr="003C606E" w:rsidRDefault="003C606E" w:rsidP="003C606E">
            <w:r w:rsidRPr="003C606E">
              <w:t>Adequate interconnectivity.</w:t>
            </w:r>
          </w:p>
        </w:tc>
        <w:tc>
          <w:tcPr>
            <w:tcW w:w="1594" w:type="dxa"/>
          </w:tcPr>
          <w:p w:rsidR="003C606E" w:rsidRPr="003C606E" w:rsidRDefault="003C606E" w:rsidP="003C606E">
            <w:r w:rsidRPr="003C606E">
              <w:t>Good interconnectivity.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Very good interconnectivity of the city.</w:t>
            </w:r>
          </w:p>
        </w:tc>
      </w:tr>
      <w:tr w:rsidR="003C606E" w:rsidRPr="003C606E" w:rsidTr="003C606E">
        <w:tc>
          <w:tcPr>
            <w:tcW w:w="1737" w:type="dxa"/>
          </w:tcPr>
          <w:p w:rsidR="003C606E" w:rsidRPr="003C606E" w:rsidRDefault="003C606E" w:rsidP="003C606E">
            <w:r w:rsidRPr="003C606E">
              <w:t>Transportation modes: pedestrian, public, goods &amp; services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No Interconnectivity</w:t>
            </w:r>
          </w:p>
        </w:tc>
        <w:tc>
          <w:tcPr>
            <w:tcW w:w="1517" w:type="dxa"/>
          </w:tcPr>
          <w:p w:rsidR="003C606E" w:rsidRPr="003C606E" w:rsidRDefault="003C606E" w:rsidP="003C606E">
            <w:r w:rsidRPr="003C606E">
              <w:t>Little interconnectivity.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Few transportation modes shown.</w:t>
            </w:r>
          </w:p>
        </w:tc>
        <w:tc>
          <w:tcPr>
            <w:tcW w:w="1517" w:type="dxa"/>
          </w:tcPr>
          <w:p w:rsidR="003C606E" w:rsidRPr="003C606E" w:rsidRDefault="003C606E" w:rsidP="003C606E">
            <w:r w:rsidRPr="003C606E">
              <w:t xml:space="preserve">Adequate </w:t>
            </w:r>
            <w:r w:rsidRPr="003C606E">
              <w:t>transportation modes shown</w:t>
            </w:r>
          </w:p>
        </w:tc>
        <w:tc>
          <w:tcPr>
            <w:tcW w:w="1594" w:type="dxa"/>
          </w:tcPr>
          <w:p w:rsidR="003C606E" w:rsidRPr="003C606E" w:rsidRDefault="003C606E" w:rsidP="003C606E">
            <w:r w:rsidRPr="003C606E">
              <w:t>Good interconnectivity.</w:t>
            </w:r>
          </w:p>
        </w:tc>
        <w:tc>
          <w:tcPr>
            <w:tcW w:w="1475" w:type="dxa"/>
          </w:tcPr>
          <w:p w:rsidR="003C606E" w:rsidRPr="003C606E" w:rsidRDefault="003C606E" w:rsidP="003C606E">
            <w:r w:rsidRPr="003C606E">
              <w:t>Very good interconnectivity of the city.</w:t>
            </w:r>
          </w:p>
        </w:tc>
      </w:tr>
      <w:tr w:rsidR="003C606E" w:rsidRPr="003C606E" w:rsidTr="003C606E">
        <w:tc>
          <w:tcPr>
            <w:tcW w:w="1530" w:type="dxa"/>
          </w:tcPr>
          <w:p w:rsidR="003C606E" w:rsidRPr="003C606E" w:rsidRDefault="003C606E" w:rsidP="003C606E">
            <w:r w:rsidRPr="003C606E">
              <w:lastRenderedPageBreak/>
              <w:t>Considers livability concepts (neighborhoods, green spaces, accessibility)</w:t>
            </w:r>
          </w:p>
        </w:tc>
        <w:tc>
          <w:tcPr>
            <w:tcW w:w="1529" w:type="dxa"/>
          </w:tcPr>
          <w:p w:rsidR="003C606E" w:rsidRPr="003C606E" w:rsidRDefault="003C606E" w:rsidP="003C606E">
            <w:r w:rsidRPr="003C606E">
              <w:t>No planning</w:t>
            </w:r>
          </w:p>
        </w:tc>
        <w:tc>
          <w:tcPr>
            <w:tcW w:w="1573" w:type="dxa"/>
          </w:tcPr>
          <w:p w:rsidR="003C606E" w:rsidRPr="003C606E" w:rsidRDefault="003C606E" w:rsidP="003C606E">
            <w:r w:rsidRPr="003C606E">
              <w:t>Little planning &amp; consideration of livability concepts.</w:t>
            </w:r>
          </w:p>
        </w:tc>
        <w:tc>
          <w:tcPr>
            <w:tcW w:w="1487" w:type="dxa"/>
          </w:tcPr>
          <w:p w:rsidR="003C606E" w:rsidRPr="003C606E" w:rsidRDefault="003C606E" w:rsidP="003C606E">
            <w:r w:rsidRPr="003C606E">
              <w:t>Some planning is obvious.  A few livability elements included.</w:t>
            </w:r>
          </w:p>
        </w:tc>
        <w:tc>
          <w:tcPr>
            <w:tcW w:w="1573" w:type="dxa"/>
          </w:tcPr>
          <w:p w:rsidR="003C606E" w:rsidRPr="003C606E" w:rsidRDefault="003C606E" w:rsidP="003C606E">
            <w:r w:rsidRPr="003C606E">
              <w:t>Planned design. Incorporates some livability concepts.</w:t>
            </w:r>
          </w:p>
        </w:tc>
        <w:tc>
          <w:tcPr>
            <w:tcW w:w="1573" w:type="dxa"/>
          </w:tcPr>
          <w:p w:rsidR="003C606E" w:rsidRPr="003C606E" w:rsidRDefault="003C606E" w:rsidP="003C606E">
            <w:r w:rsidRPr="003C606E">
              <w:t>Well planned design.  Incorporates several livability elements.</w:t>
            </w:r>
          </w:p>
        </w:tc>
        <w:tc>
          <w:tcPr>
            <w:tcW w:w="1525" w:type="dxa"/>
          </w:tcPr>
          <w:p w:rsidR="003C606E" w:rsidRPr="003C606E" w:rsidRDefault="003C606E" w:rsidP="003C606E">
            <w:r w:rsidRPr="003C606E">
              <w:t>Excellent planning.  Excellent design and highly livable.</w:t>
            </w:r>
          </w:p>
        </w:tc>
      </w:tr>
      <w:tr w:rsidR="003C606E" w:rsidRPr="003C606E" w:rsidTr="003C606E">
        <w:tc>
          <w:tcPr>
            <w:tcW w:w="1530" w:type="dxa"/>
          </w:tcPr>
          <w:p w:rsidR="003C606E" w:rsidRPr="003C606E" w:rsidRDefault="003C606E" w:rsidP="003C606E">
            <w:r>
              <w:t xml:space="preserve">Renewable </w:t>
            </w:r>
            <w:r w:rsidRPr="003C606E">
              <w:t xml:space="preserve">solutions to problems such as transportation, power, environment, services, solid waste. Etc. </w:t>
            </w:r>
          </w:p>
        </w:tc>
        <w:tc>
          <w:tcPr>
            <w:tcW w:w="1529" w:type="dxa"/>
          </w:tcPr>
          <w:p w:rsidR="003C606E" w:rsidRPr="003C606E" w:rsidRDefault="003C606E" w:rsidP="003C606E">
            <w:r>
              <w:t>No solutions.</w:t>
            </w:r>
          </w:p>
        </w:tc>
        <w:tc>
          <w:tcPr>
            <w:tcW w:w="1573" w:type="dxa"/>
          </w:tcPr>
          <w:p w:rsidR="003C606E" w:rsidRPr="003C606E" w:rsidRDefault="003C606E" w:rsidP="003C606E">
            <w:r>
              <w:t>One solution, not innovative.</w:t>
            </w:r>
          </w:p>
        </w:tc>
        <w:tc>
          <w:tcPr>
            <w:tcW w:w="1487" w:type="dxa"/>
          </w:tcPr>
          <w:p w:rsidR="003C606E" w:rsidRPr="003C606E" w:rsidRDefault="003C606E" w:rsidP="003C606E">
            <w:r>
              <w:t>One solution, Somewhat innovative.</w:t>
            </w:r>
          </w:p>
        </w:tc>
        <w:tc>
          <w:tcPr>
            <w:tcW w:w="1573" w:type="dxa"/>
          </w:tcPr>
          <w:p w:rsidR="003C606E" w:rsidRPr="003C606E" w:rsidRDefault="003C606E" w:rsidP="003C606E">
            <w:r>
              <w:t>More than one solution. Somewhat innovative and plausible.</w:t>
            </w:r>
          </w:p>
        </w:tc>
        <w:tc>
          <w:tcPr>
            <w:tcW w:w="1573" w:type="dxa"/>
          </w:tcPr>
          <w:p w:rsidR="003C606E" w:rsidRPr="003C606E" w:rsidRDefault="003C606E" w:rsidP="003C606E">
            <w:r>
              <w:t>More than one solution that is innovative.</w:t>
            </w:r>
          </w:p>
        </w:tc>
        <w:tc>
          <w:tcPr>
            <w:tcW w:w="1525" w:type="dxa"/>
          </w:tcPr>
          <w:p w:rsidR="003C606E" w:rsidRPr="003C606E" w:rsidRDefault="003C606E" w:rsidP="003C606E">
            <w:r>
              <w:t>Several innovative &amp; plausible solutions.</w:t>
            </w:r>
          </w:p>
        </w:tc>
      </w:tr>
      <w:tr w:rsidR="003C606E" w:rsidRPr="003C606E" w:rsidTr="003C606E">
        <w:tc>
          <w:tcPr>
            <w:tcW w:w="1530" w:type="dxa"/>
          </w:tcPr>
          <w:p w:rsidR="003C606E" w:rsidRDefault="003C606E" w:rsidP="003C606E">
            <w:r>
              <w:t xml:space="preserve">Completion of background questions. </w:t>
            </w:r>
          </w:p>
        </w:tc>
        <w:tc>
          <w:tcPr>
            <w:tcW w:w="1529" w:type="dxa"/>
          </w:tcPr>
          <w:p w:rsidR="003C606E" w:rsidRDefault="003C606E" w:rsidP="003C606E">
            <w:r>
              <w:t>No steps completed.</w:t>
            </w:r>
          </w:p>
        </w:tc>
        <w:tc>
          <w:tcPr>
            <w:tcW w:w="1573" w:type="dxa"/>
          </w:tcPr>
          <w:p w:rsidR="003C606E" w:rsidRDefault="003C606E" w:rsidP="003C606E">
            <w:r>
              <w:t>1 - 2 Steps completed.</w:t>
            </w:r>
          </w:p>
        </w:tc>
        <w:tc>
          <w:tcPr>
            <w:tcW w:w="1487" w:type="dxa"/>
          </w:tcPr>
          <w:p w:rsidR="003C606E" w:rsidRDefault="003C606E" w:rsidP="003C606E">
            <w:r>
              <w:t>3 steps completed</w:t>
            </w:r>
          </w:p>
        </w:tc>
        <w:tc>
          <w:tcPr>
            <w:tcW w:w="1573" w:type="dxa"/>
          </w:tcPr>
          <w:p w:rsidR="003C606E" w:rsidRDefault="003C606E" w:rsidP="003C606E">
            <w:r>
              <w:t>4 steps completed</w:t>
            </w:r>
          </w:p>
        </w:tc>
        <w:tc>
          <w:tcPr>
            <w:tcW w:w="1573" w:type="dxa"/>
          </w:tcPr>
          <w:p w:rsidR="003C606E" w:rsidRDefault="003C606E" w:rsidP="003C606E">
            <w:r>
              <w:t>5 steps completed</w:t>
            </w:r>
          </w:p>
        </w:tc>
        <w:tc>
          <w:tcPr>
            <w:tcW w:w="1525" w:type="dxa"/>
          </w:tcPr>
          <w:p w:rsidR="003C606E" w:rsidRDefault="003C606E" w:rsidP="003C606E">
            <w:r>
              <w:t>6 steps completed</w:t>
            </w:r>
          </w:p>
        </w:tc>
      </w:tr>
      <w:tr w:rsidR="003C606E" w:rsidRPr="003C606E" w:rsidTr="003C606E">
        <w:tc>
          <w:tcPr>
            <w:tcW w:w="1530" w:type="dxa"/>
          </w:tcPr>
          <w:p w:rsidR="003C606E" w:rsidRDefault="003C606E" w:rsidP="003C606E">
            <w:r>
              <w:t>Appearance: Use of color, graphics, shapes, etc. realistic elements and good use of available space.</w:t>
            </w:r>
          </w:p>
        </w:tc>
        <w:tc>
          <w:tcPr>
            <w:tcW w:w="1529" w:type="dxa"/>
          </w:tcPr>
          <w:p w:rsidR="003C606E" w:rsidRDefault="003C606E" w:rsidP="003C606E">
            <w:r>
              <w:t>No aesthetics.</w:t>
            </w:r>
          </w:p>
        </w:tc>
        <w:tc>
          <w:tcPr>
            <w:tcW w:w="1573" w:type="dxa"/>
          </w:tcPr>
          <w:p w:rsidR="003C606E" w:rsidRDefault="003C606E" w:rsidP="003C606E">
            <w:r>
              <w:t>Poor aesthetics.</w:t>
            </w:r>
          </w:p>
        </w:tc>
        <w:tc>
          <w:tcPr>
            <w:tcW w:w="1487" w:type="dxa"/>
          </w:tcPr>
          <w:p w:rsidR="003C606E" w:rsidRDefault="003C606E" w:rsidP="003C606E">
            <w:r>
              <w:t>Fair aesthetics.</w:t>
            </w:r>
          </w:p>
        </w:tc>
        <w:tc>
          <w:tcPr>
            <w:tcW w:w="1573" w:type="dxa"/>
          </w:tcPr>
          <w:p w:rsidR="003C606E" w:rsidRDefault="003C606E" w:rsidP="003C606E">
            <w:r>
              <w:t>Good aesthetics, enhance the model.</w:t>
            </w:r>
          </w:p>
        </w:tc>
        <w:tc>
          <w:tcPr>
            <w:tcW w:w="1573" w:type="dxa"/>
          </w:tcPr>
          <w:p w:rsidR="003C606E" w:rsidRDefault="003C606E" w:rsidP="003C606E">
            <w:r>
              <w:t>Very good aesthetics, enhance the model.</w:t>
            </w:r>
          </w:p>
        </w:tc>
        <w:tc>
          <w:tcPr>
            <w:tcW w:w="1525" w:type="dxa"/>
          </w:tcPr>
          <w:p w:rsidR="003C606E" w:rsidRDefault="003C606E" w:rsidP="003C606E">
            <w:r>
              <w:t>Excellent aesthetics, enhance the model.</w:t>
            </w:r>
          </w:p>
        </w:tc>
      </w:tr>
      <w:tr w:rsidR="003C606E" w:rsidRPr="003C606E" w:rsidTr="003C606E">
        <w:tc>
          <w:tcPr>
            <w:tcW w:w="1530" w:type="dxa"/>
          </w:tcPr>
          <w:p w:rsidR="003C606E" w:rsidRDefault="003C606E" w:rsidP="003C606E">
            <w:r>
              <w:t>Model Scale: appropriate scale chosen to create the model.</w:t>
            </w:r>
          </w:p>
        </w:tc>
        <w:tc>
          <w:tcPr>
            <w:tcW w:w="1529" w:type="dxa"/>
          </w:tcPr>
          <w:p w:rsidR="003C606E" w:rsidRDefault="003C606E" w:rsidP="003C606E">
            <w:r>
              <w:t>Scale not used.</w:t>
            </w:r>
          </w:p>
        </w:tc>
        <w:tc>
          <w:tcPr>
            <w:tcW w:w="1573" w:type="dxa"/>
          </w:tcPr>
          <w:p w:rsidR="003C606E" w:rsidRDefault="003C606E" w:rsidP="003C606E">
            <w:r>
              <w:t>Inconsistent scale for majority of model.</w:t>
            </w:r>
          </w:p>
        </w:tc>
        <w:tc>
          <w:tcPr>
            <w:tcW w:w="1487" w:type="dxa"/>
          </w:tcPr>
          <w:p w:rsidR="003C606E" w:rsidRDefault="003C606E" w:rsidP="003C606E">
            <w:r>
              <w:t>Fair scale choice. Some scale inconsistencies.</w:t>
            </w:r>
          </w:p>
        </w:tc>
        <w:tc>
          <w:tcPr>
            <w:tcW w:w="1573" w:type="dxa"/>
          </w:tcPr>
          <w:p w:rsidR="003C606E" w:rsidRDefault="003C606E" w:rsidP="003C606E">
            <w:r>
              <w:t>Good scale choice; city elements easy to identify.  Scale consistently applied over majority of model.</w:t>
            </w:r>
          </w:p>
        </w:tc>
        <w:tc>
          <w:tcPr>
            <w:tcW w:w="1573" w:type="dxa"/>
          </w:tcPr>
          <w:p w:rsidR="003C606E" w:rsidRDefault="003C606E" w:rsidP="003C606E">
            <w:r>
              <w:t>Very good scale choice; city elements easy to identify. Consistent application.</w:t>
            </w:r>
          </w:p>
        </w:tc>
        <w:tc>
          <w:tcPr>
            <w:tcW w:w="1525" w:type="dxa"/>
          </w:tcPr>
          <w:p w:rsidR="003C606E" w:rsidRDefault="003C606E" w:rsidP="003C606E">
            <w:r>
              <w:t xml:space="preserve">Exceptional scale choice; city elements very easy to identify. Consistent application of chosen scale across entire model. </w:t>
            </w:r>
            <w:bookmarkStart w:id="0" w:name="_GoBack"/>
            <w:bookmarkEnd w:id="0"/>
          </w:p>
        </w:tc>
      </w:tr>
    </w:tbl>
    <w:p w:rsidR="003C606E" w:rsidRDefault="003C606E"/>
    <w:sectPr w:rsidR="003C606E" w:rsidSect="003C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E69"/>
    <w:multiLevelType w:val="hybridMultilevel"/>
    <w:tmpl w:val="65389134"/>
    <w:lvl w:ilvl="0" w:tplc="806C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322"/>
    <w:multiLevelType w:val="hybridMultilevel"/>
    <w:tmpl w:val="0938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6E"/>
    <w:rsid w:val="002F4171"/>
    <w:rsid w:val="003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B81D"/>
  <w15:chartTrackingRefBased/>
  <w15:docId w15:val="{7B698421-DC49-4858-BEB1-5C08FC2C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Heavner, Amanda</dc:creator>
  <cp:keywords/>
  <dc:description/>
  <cp:lastModifiedBy>Heavner, Amanda</cp:lastModifiedBy>
  <cp:revision>1</cp:revision>
  <cp:lastPrinted>2020-03-09T18:57:00Z</cp:lastPrinted>
  <dcterms:created xsi:type="dcterms:W3CDTF">2020-03-09T17:21:00Z</dcterms:created>
  <dcterms:modified xsi:type="dcterms:W3CDTF">2020-03-10T11:13:00Z</dcterms:modified>
</cp:coreProperties>
</file>