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BC" w:rsidRDefault="009317BC" w:rsidP="009317BC">
      <w:pPr>
        <w:spacing w:after="0"/>
        <w:jc w:val="center"/>
        <w:rPr>
          <w:rFonts w:cstheme="minorHAnsi"/>
          <w:b/>
          <w:sz w:val="28"/>
          <w:szCs w:val="28"/>
        </w:rPr>
      </w:pPr>
      <w:bookmarkStart w:id="0" w:name="_GoBack"/>
      <w:bookmarkEnd w:id="0"/>
      <w:r w:rsidRPr="009317BC">
        <w:rPr>
          <w:rFonts w:cstheme="minorHAnsi"/>
          <w:b/>
          <w:sz w:val="28"/>
          <w:szCs w:val="28"/>
        </w:rPr>
        <w:t>READING FOR LITERATURE (RL)</w:t>
      </w:r>
    </w:p>
    <w:p w:rsidR="00E5704B" w:rsidRPr="00755AAD" w:rsidRDefault="005514CC" w:rsidP="005514CC">
      <w:pPr>
        <w:spacing w:after="0"/>
        <w:rPr>
          <w:rFonts w:cstheme="minorHAnsi"/>
          <w:b/>
          <w:sz w:val="28"/>
          <w:szCs w:val="28"/>
        </w:rPr>
      </w:pPr>
      <w:r w:rsidRPr="00755AAD">
        <w:rPr>
          <w:rFonts w:cstheme="minorHAnsi"/>
          <w:b/>
          <w:sz w:val="28"/>
          <w:szCs w:val="28"/>
        </w:rPr>
        <w:t>KEY IDEAS AND DETAILS</w:t>
      </w:r>
    </w:p>
    <w:tbl>
      <w:tblPr>
        <w:tblStyle w:val="TableGrid"/>
        <w:tblW w:w="14616" w:type="dxa"/>
        <w:tblLook w:val="04A0" w:firstRow="1" w:lastRow="0" w:firstColumn="1" w:lastColumn="0" w:noHBand="0" w:noVBand="1"/>
      </w:tblPr>
      <w:tblGrid>
        <w:gridCol w:w="8794"/>
        <w:gridCol w:w="712"/>
        <w:gridCol w:w="23"/>
        <w:gridCol w:w="695"/>
        <w:gridCol w:w="42"/>
        <w:gridCol w:w="130"/>
        <w:gridCol w:w="618"/>
        <w:gridCol w:w="48"/>
        <w:gridCol w:w="695"/>
        <w:gridCol w:w="29"/>
        <w:gridCol w:w="728"/>
        <w:gridCol w:w="40"/>
        <w:gridCol w:w="20"/>
        <w:gridCol w:w="2042"/>
      </w:tblGrid>
      <w:tr w:rsidR="00613484" w:rsidRPr="00D32638" w:rsidTr="00466635">
        <w:trPr>
          <w:trHeight w:val="576"/>
        </w:trPr>
        <w:tc>
          <w:tcPr>
            <w:tcW w:w="14616" w:type="dxa"/>
            <w:gridSpan w:val="14"/>
            <w:shd w:val="clear" w:color="auto" w:fill="auto"/>
          </w:tcPr>
          <w:p w:rsidR="00613484" w:rsidRPr="00D579DF" w:rsidRDefault="00545481">
            <w:pPr>
              <w:rPr>
                <w:rFonts w:cstheme="minorHAnsi"/>
                <w:sz w:val="24"/>
                <w:szCs w:val="24"/>
              </w:rPr>
            </w:pPr>
            <w:r w:rsidRPr="00D579DF">
              <w:rPr>
                <w:rFonts w:cstheme="minorHAnsi"/>
                <w:b/>
                <w:sz w:val="24"/>
                <w:szCs w:val="24"/>
              </w:rPr>
              <w:t xml:space="preserve">Anchor Standard </w:t>
            </w:r>
            <w:r w:rsidR="00D579DF">
              <w:rPr>
                <w:rFonts w:cstheme="minorHAnsi"/>
                <w:b/>
                <w:sz w:val="24"/>
                <w:szCs w:val="24"/>
              </w:rPr>
              <w:t>RL.</w:t>
            </w:r>
            <w:r w:rsidRPr="00D579DF">
              <w:rPr>
                <w:rFonts w:cstheme="minorHAnsi"/>
                <w:b/>
                <w:sz w:val="24"/>
                <w:szCs w:val="24"/>
              </w:rPr>
              <w:t>1:  Read closely to determine what the text says explicitly and to make logical inferences from it; cite specific textual evidence when writing or speaking to support conclusions drawn from the text.</w:t>
            </w:r>
          </w:p>
        </w:tc>
      </w:tr>
      <w:tr w:rsidR="00545481" w:rsidRPr="00D32638" w:rsidTr="00466635">
        <w:trPr>
          <w:trHeight w:val="179"/>
        </w:trPr>
        <w:tc>
          <w:tcPr>
            <w:tcW w:w="14616" w:type="dxa"/>
            <w:gridSpan w:val="14"/>
            <w:shd w:val="clear" w:color="auto" w:fill="auto"/>
          </w:tcPr>
          <w:p w:rsidR="00545481" w:rsidRPr="00D579DF" w:rsidRDefault="002F6FD6" w:rsidP="002F6FD6">
            <w:pPr>
              <w:rPr>
                <w:sz w:val="24"/>
                <w:szCs w:val="24"/>
              </w:rPr>
            </w:pPr>
            <w:r w:rsidRPr="00D579DF">
              <w:rPr>
                <w:rFonts w:cstheme="minorHAnsi"/>
                <w:b/>
                <w:color w:val="000000"/>
                <w:sz w:val="24"/>
                <w:szCs w:val="24"/>
              </w:rPr>
              <w:t xml:space="preserve">8.R.L.1 </w:t>
            </w:r>
            <w:r w:rsidRPr="00D579DF">
              <w:rPr>
                <w:rFonts w:cstheme="minorHAnsi"/>
                <w:color w:val="000000"/>
                <w:sz w:val="24"/>
                <w:szCs w:val="24"/>
              </w:rPr>
              <w:t>Cite the textual evidence that most strongly supports an analysis of what the text says explicitly as well as inferences drawn from the text</w:t>
            </w:r>
          </w:p>
        </w:tc>
      </w:tr>
      <w:tr w:rsidR="00613484" w:rsidRPr="00D32638" w:rsidTr="00071069">
        <w:trPr>
          <w:trHeight w:val="215"/>
        </w:trPr>
        <w:tc>
          <w:tcPr>
            <w:tcW w:w="8722" w:type="dxa"/>
          </w:tcPr>
          <w:p w:rsidR="00A24B93" w:rsidRPr="009317BC" w:rsidRDefault="000B7CEA" w:rsidP="000B7CEA">
            <w:pPr>
              <w:pStyle w:val="EL95ptBullet1"/>
              <w:numPr>
                <w:ilvl w:val="0"/>
                <w:numId w:val="65"/>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explicitly stated key ideas.</w:t>
            </w:r>
          </w:p>
        </w:tc>
        <w:tc>
          <w:tcPr>
            <w:tcW w:w="675" w:type="dxa"/>
          </w:tcPr>
          <w:p w:rsidR="00613484" w:rsidRPr="009317BC" w:rsidRDefault="00613484">
            <w:pPr>
              <w:rPr>
                <w:rFonts w:cstheme="minorHAnsi"/>
                <w:sz w:val="24"/>
                <w:szCs w:val="24"/>
              </w:rPr>
            </w:pPr>
          </w:p>
        </w:tc>
        <w:tc>
          <w:tcPr>
            <w:tcW w:w="678" w:type="dxa"/>
            <w:gridSpan w:val="2"/>
          </w:tcPr>
          <w:p w:rsidR="00613484" w:rsidRPr="009317BC" w:rsidRDefault="00613484">
            <w:pPr>
              <w:rPr>
                <w:rFonts w:cstheme="minorHAnsi"/>
                <w:sz w:val="24"/>
                <w:szCs w:val="24"/>
              </w:rPr>
            </w:pPr>
          </w:p>
        </w:tc>
        <w:tc>
          <w:tcPr>
            <w:tcW w:w="716" w:type="dxa"/>
            <w:gridSpan w:val="3"/>
          </w:tcPr>
          <w:p w:rsidR="00613484" w:rsidRPr="009317BC" w:rsidRDefault="00613484">
            <w:pPr>
              <w:rPr>
                <w:rFonts w:cstheme="minorHAnsi"/>
                <w:sz w:val="24"/>
                <w:szCs w:val="24"/>
              </w:rPr>
            </w:pPr>
          </w:p>
        </w:tc>
        <w:tc>
          <w:tcPr>
            <w:tcW w:w="690" w:type="dxa"/>
            <w:gridSpan w:val="2"/>
          </w:tcPr>
          <w:p w:rsidR="00613484" w:rsidRPr="009317BC" w:rsidRDefault="00613484">
            <w:pPr>
              <w:rPr>
                <w:rFonts w:cstheme="minorHAnsi"/>
                <w:sz w:val="24"/>
                <w:szCs w:val="24"/>
              </w:rPr>
            </w:pPr>
          </w:p>
        </w:tc>
        <w:tc>
          <w:tcPr>
            <w:tcW w:w="723" w:type="dxa"/>
            <w:gridSpan w:val="2"/>
          </w:tcPr>
          <w:p w:rsidR="00613484" w:rsidRPr="009317BC" w:rsidRDefault="00613484">
            <w:pPr>
              <w:rPr>
                <w:rFonts w:cstheme="minorHAnsi"/>
                <w:sz w:val="24"/>
                <w:szCs w:val="24"/>
              </w:rPr>
            </w:pPr>
          </w:p>
        </w:tc>
        <w:tc>
          <w:tcPr>
            <w:tcW w:w="2412" w:type="dxa"/>
            <w:gridSpan w:val="3"/>
          </w:tcPr>
          <w:p w:rsidR="00613484" w:rsidRPr="009317BC" w:rsidRDefault="00613484">
            <w:pPr>
              <w:rPr>
                <w:rFonts w:cstheme="minorHAnsi"/>
                <w:sz w:val="24"/>
                <w:szCs w:val="24"/>
              </w:rPr>
            </w:pPr>
          </w:p>
        </w:tc>
      </w:tr>
      <w:tr w:rsidR="00545481" w:rsidRPr="00D32638" w:rsidTr="00071069">
        <w:trPr>
          <w:trHeight w:val="288"/>
        </w:trPr>
        <w:tc>
          <w:tcPr>
            <w:tcW w:w="8722" w:type="dxa"/>
          </w:tcPr>
          <w:p w:rsidR="00A24B93" w:rsidRPr="009317BC" w:rsidRDefault="000B7CEA" w:rsidP="000B7CEA">
            <w:pPr>
              <w:pStyle w:val="EL95ptBullet1"/>
              <w:numPr>
                <w:ilvl w:val="0"/>
                <w:numId w:val="65"/>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Identify evidence that strongly supports the key idea.</w:t>
            </w:r>
          </w:p>
        </w:tc>
        <w:tc>
          <w:tcPr>
            <w:tcW w:w="675" w:type="dxa"/>
          </w:tcPr>
          <w:p w:rsidR="00545481" w:rsidRPr="009317BC" w:rsidRDefault="00545481">
            <w:pPr>
              <w:rPr>
                <w:rFonts w:cstheme="minorHAnsi"/>
                <w:sz w:val="24"/>
                <w:szCs w:val="24"/>
              </w:rPr>
            </w:pPr>
          </w:p>
        </w:tc>
        <w:tc>
          <w:tcPr>
            <w:tcW w:w="678" w:type="dxa"/>
            <w:gridSpan w:val="2"/>
          </w:tcPr>
          <w:p w:rsidR="00545481" w:rsidRPr="009317BC" w:rsidRDefault="00545481">
            <w:pPr>
              <w:rPr>
                <w:rFonts w:cstheme="minorHAnsi"/>
                <w:sz w:val="24"/>
                <w:szCs w:val="24"/>
              </w:rPr>
            </w:pPr>
          </w:p>
        </w:tc>
        <w:tc>
          <w:tcPr>
            <w:tcW w:w="716" w:type="dxa"/>
            <w:gridSpan w:val="3"/>
          </w:tcPr>
          <w:p w:rsidR="00545481" w:rsidRPr="009317BC" w:rsidRDefault="00545481">
            <w:pPr>
              <w:rPr>
                <w:rFonts w:cstheme="minorHAnsi"/>
                <w:sz w:val="24"/>
                <w:szCs w:val="24"/>
              </w:rPr>
            </w:pPr>
          </w:p>
        </w:tc>
        <w:tc>
          <w:tcPr>
            <w:tcW w:w="690" w:type="dxa"/>
            <w:gridSpan w:val="2"/>
          </w:tcPr>
          <w:p w:rsidR="00545481" w:rsidRPr="009317BC" w:rsidRDefault="00545481">
            <w:pPr>
              <w:rPr>
                <w:rFonts w:cstheme="minorHAnsi"/>
                <w:sz w:val="24"/>
                <w:szCs w:val="24"/>
              </w:rPr>
            </w:pPr>
          </w:p>
        </w:tc>
        <w:tc>
          <w:tcPr>
            <w:tcW w:w="723" w:type="dxa"/>
            <w:gridSpan w:val="2"/>
          </w:tcPr>
          <w:p w:rsidR="00545481" w:rsidRPr="009317BC" w:rsidRDefault="00545481">
            <w:pPr>
              <w:rPr>
                <w:rFonts w:cstheme="minorHAnsi"/>
                <w:sz w:val="24"/>
                <w:szCs w:val="24"/>
              </w:rPr>
            </w:pPr>
          </w:p>
        </w:tc>
        <w:tc>
          <w:tcPr>
            <w:tcW w:w="2412" w:type="dxa"/>
            <w:gridSpan w:val="3"/>
          </w:tcPr>
          <w:p w:rsidR="00545481" w:rsidRPr="009317BC" w:rsidRDefault="00545481">
            <w:pPr>
              <w:rPr>
                <w:rFonts w:cstheme="minorHAnsi"/>
                <w:sz w:val="24"/>
                <w:szCs w:val="24"/>
              </w:rPr>
            </w:pPr>
          </w:p>
        </w:tc>
      </w:tr>
      <w:tr w:rsidR="00545481" w:rsidRPr="00D32638" w:rsidTr="00071069">
        <w:trPr>
          <w:trHeight w:val="271"/>
        </w:trPr>
        <w:tc>
          <w:tcPr>
            <w:tcW w:w="8722" w:type="dxa"/>
          </w:tcPr>
          <w:p w:rsidR="00D71451" w:rsidRPr="009317BC" w:rsidRDefault="000B7CEA" w:rsidP="000B7CEA">
            <w:pPr>
              <w:pStyle w:val="EL95ptBullet1"/>
              <w:numPr>
                <w:ilvl w:val="0"/>
                <w:numId w:val="65"/>
              </w:numPr>
              <w:tabs>
                <w:tab w:val="left" w:pos="570"/>
              </w:tabs>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Recognize the difference between inference and what is explicitly stated.</w:t>
            </w:r>
          </w:p>
        </w:tc>
        <w:tc>
          <w:tcPr>
            <w:tcW w:w="675" w:type="dxa"/>
          </w:tcPr>
          <w:p w:rsidR="00545481" w:rsidRPr="009317BC" w:rsidRDefault="00545481">
            <w:pPr>
              <w:rPr>
                <w:rFonts w:cstheme="minorHAnsi"/>
                <w:sz w:val="24"/>
                <w:szCs w:val="24"/>
              </w:rPr>
            </w:pPr>
          </w:p>
        </w:tc>
        <w:tc>
          <w:tcPr>
            <w:tcW w:w="678" w:type="dxa"/>
            <w:gridSpan w:val="2"/>
          </w:tcPr>
          <w:p w:rsidR="00545481" w:rsidRPr="009317BC" w:rsidRDefault="00545481">
            <w:pPr>
              <w:rPr>
                <w:rFonts w:cstheme="minorHAnsi"/>
                <w:sz w:val="24"/>
                <w:szCs w:val="24"/>
              </w:rPr>
            </w:pPr>
          </w:p>
        </w:tc>
        <w:tc>
          <w:tcPr>
            <w:tcW w:w="716" w:type="dxa"/>
            <w:gridSpan w:val="3"/>
          </w:tcPr>
          <w:p w:rsidR="00545481" w:rsidRPr="009317BC" w:rsidRDefault="00545481">
            <w:pPr>
              <w:rPr>
                <w:rFonts w:cstheme="minorHAnsi"/>
                <w:sz w:val="24"/>
                <w:szCs w:val="24"/>
              </w:rPr>
            </w:pPr>
          </w:p>
        </w:tc>
        <w:tc>
          <w:tcPr>
            <w:tcW w:w="690" w:type="dxa"/>
            <w:gridSpan w:val="2"/>
          </w:tcPr>
          <w:p w:rsidR="00545481" w:rsidRPr="009317BC" w:rsidRDefault="00545481">
            <w:pPr>
              <w:rPr>
                <w:rFonts w:cstheme="minorHAnsi"/>
                <w:sz w:val="24"/>
                <w:szCs w:val="24"/>
              </w:rPr>
            </w:pPr>
          </w:p>
        </w:tc>
        <w:tc>
          <w:tcPr>
            <w:tcW w:w="723" w:type="dxa"/>
            <w:gridSpan w:val="2"/>
          </w:tcPr>
          <w:p w:rsidR="00545481" w:rsidRPr="009317BC" w:rsidRDefault="00545481">
            <w:pPr>
              <w:rPr>
                <w:rFonts w:cstheme="minorHAnsi"/>
                <w:sz w:val="24"/>
                <w:szCs w:val="24"/>
              </w:rPr>
            </w:pPr>
          </w:p>
        </w:tc>
        <w:tc>
          <w:tcPr>
            <w:tcW w:w="2412" w:type="dxa"/>
            <w:gridSpan w:val="3"/>
          </w:tcPr>
          <w:p w:rsidR="00545481" w:rsidRPr="009317BC" w:rsidRDefault="00545481">
            <w:pPr>
              <w:rPr>
                <w:rFonts w:cstheme="minorHAnsi"/>
                <w:sz w:val="24"/>
                <w:szCs w:val="24"/>
              </w:rPr>
            </w:pPr>
          </w:p>
        </w:tc>
      </w:tr>
      <w:tr w:rsidR="00D71451" w:rsidRPr="00D32638" w:rsidTr="00071069">
        <w:trPr>
          <w:trHeight w:val="326"/>
        </w:trPr>
        <w:tc>
          <w:tcPr>
            <w:tcW w:w="8722" w:type="dxa"/>
          </w:tcPr>
          <w:p w:rsidR="00D71451" w:rsidRPr="009317BC" w:rsidRDefault="00D71451" w:rsidP="000B7CEA">
            <w:pPr>
              <w:pStyle w:val="EL95ptBullet1"/>
              <w:numPr>
                <w:ilvl w:val="0"/>
                <w:numId w:val="65"/>
              </w:numPr>
              <w:tabs>
                <w:tab w:val="left" w:pos="570"/>
              </w:tabs>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Make inferences about what a text says but is not directly stated.</w:t>
            </w:r>
          </w:p>
        </w:tc>
        <w:tc>
          <w:tcPr>
            <w:tcW w:w="675" w:type="dxa"/>
          </w:tcPr>
          <w:p w:rsidR="00D71451" w:rsidRPr="009317BC" w:rsidRDefault="00D71451">
            <w:pPr>
              <w:rPr>
                <w:rFonts w:cstheme="minorHAnsi"/>
                <w:sz w:val="24"/>
                <w:szCs w:val="24"/>
              </w:rPr>
            </w:pPr>
          </w:p>
        </w:tc>
        <w:tc>
          <w:tcPr>
            <w:tcW w:w="678" w:type="dxa"/>
            <w:gridSpan w:val="2"/>
          </w:tcPr>
          <w:p w:rsidR="00D71451" w:rsidRPr="009317BC" w:rsidRDefault="00D71451">
            <w:pPr>
              <w:rPr>
                <w:rFonts w:cstheme="minorHAnsi"/>
                <w:sz w:val="24"/>
                <w:szCs w:val="24"/>
              </w:rPr>
            </w:pPr>
          </w:p>
        </w:tc>
        <w:tc>
          <w:tcPr>
            <w:tcW w:w="716" w:type="dxa"/>
            <w:gridSpan w:val="3"/>
          </w:tcPr>
          <w:p w:rsidR="00D71451" w:rsidRPr="009317BC" w:rsidRDefault="00D71451">
            <w:pPr>
              <w:rPr>
                <w:rFonts w:cstheme="minorHAnsi"/>
                <w:sz w:val="24"/>
                <w:szCs w:val="24"/>
              </w:rPr>
            </w:pPr>
          </w:p>
        </w:tc>
        <w:tc>
          <w:tcPr>
            <w:tcW w:w="690" w:type="dxa"/>
            <w:gridSpan w:val="2"/>
          </w:tcPr>
          <w:p w:rsidR="00D71451" w:rsidRPr="009317BC" w:rsidRDefault="00D71451">
            <w:pPr>
              <w:rPr>
                <w:rFonts w:cstheme="minorHAnsi"/>
                <w:sz w:val="24"/>
                <w:szCs w:val="24"/>
              </w:rPr>
            </w:pPr>
          </w:p>
        </w:tc>
        <w:tc>
          <w:tcPr>
            <w:tcW w:w="723" w:type="dxa"/>
            <w:gridSpan w:val="2"/>
          </w:tcPr>
          <w:p w:rsidR="00D71451" w:rsidRPr="009317BC" w:rsidRDefault="00D71451">
            <w:pPr>
              <w:rPr>
                <w:rFonts w:cstheme="minorHAnsi"/>
                <w:sz w:val="24"/>
                <w:szCs w:val="24"/>
              </w:rPr>
            </w:pPr>
          </w:p>
        </w:tc>
        <w:tc>
          <w:tcPr>
            <w:tcW w:w="2412" w:type="dxa"/>
            <w:gridSpan w:val="3"/>
          </w:tcPr>
          <w:p w:rsidR="00D71451" w:rsidRPr="009317BC" w:rsidRDefault="00D71451">
            <w:pPr>
              <w:rPr>
                <w:rFonts w:cstheme="minorHAnsi"/>
                <w:sz w:val="24"/>
                <w:szCs w:val="24"/>
              </w:rPr>
            </w:pPr>
          </w:p>
        </w:tc>
      </w:tr>
      <w:tr w:rsidR="00545481" w:rsidRPr="00D32638" w:rsidTr="00071069">
        <w:trPr>
          <w:trHeight w:val="332"/>
        </w:trPr>
        <w:tc>
          <w:tcPr>
            <w:tcW w:w="8722" w:type="dxa"/>
          </w:tcPr>
          <w:p w:rsidR="00A24B93" w:rsidRPr="009317BC" w:rsidRDefault="000B7CEA" w:rsidP="000B7CEA">
            <w:pPr>
              <w:pStyle w:val="EL95ptBullet1"/>
              <w:numPr>
                <w:ilvl w:val="0"/>
                <w:numId w:val="65"/>
              </w:numPr>
              <w:spacing w:after="0" w:line="240" w:lineRule="auto"/>
              <w:ind w:left="180" w:hanging="180"/>
              <w:jc w:val="both"/>
              <w:rPr>
                <w:rFonts w:asciiTheme="minorHAnsi" w:hAnsiTheme="minorHAnsi" w:cstheme="minorHAnsi"/>
                <w:sz w:val="24"/>
                <w:szCs w:val="24"/>
              </w:rPr>
            </w:pPr>
            <w:r w:rsidRPr="009317BC">
              <w:rPr>
                <w:rFonts w:asciiTheme="minorHAnsi" w:eastAsiaTheme="minorHAnsi" w:hAnsiTheme="minorHAnsi" w:cstheme="minorHAnsi"/>
                <w:color w:val="000000"/>
                <w:kern w:val="0"/>
                <w:sz w:val="24"/>
                <w:szCs w:val="24"/>
                <w:lang w:eastAsia="en-US"/>
              </w:rPr>
              <w:t>Evaluate evidence about what most strongly supports key ideas.</w:t>
            </w:r>
          </w:p>
        </w:tc>
        <w:tc>
          <w:tcPr>
            <w:tcW w:w="675" w:type="dxa"/>
          </w:tcPr>
          <w:p w:rsidR="00545481" w:rsidRPr="009317BC" w:rsidRDefault="00545481">
            <w:pPr>
              <w:rPr>
                <w:rFonts w:cstheme="minorHAnsi"/>
                <w:sz w:val="24"/>
                <w:szCs w:val="24"/>
              </w:rPr>
            </w:pPr>
          </w:p>
        </w:tc>
        <w:tc>
          <w:tcPr>
            <w:tcW w:w="678" w:type="dxa"/>
            <w:gridSpan w:val="2"/>
          </w:tcPr>
          <w:p w:rsidR="00545481" w:rsidRPr="009317BC" w:rsidRDefault="00545481">
            <w:pPr>
              <w:rPr>
                <w:rFonts w:cstheme="minorHAnsi"/>
                <w:sz w:val="24"/>
                <w:szCs w:val="24"/>
              </w:rPr>
            </w:pPr>
          </w:p>
        </w:tc>
        <w:tc>
          <w:tcPr>
            <w:tcW w:w="716" w:type="dxa"/>
            <w:gridSpan w:val="3"/>
          </w:tcPr>
          <w:p w:rsidR="00545481" w:rsidRPr="009317BC" w:rsidRDefault="00545481">
            <w:pPr>
              <w:rPr>
                <w:rFonts w:cstheme="minorHAnsi"/>
                <w:sz w:val="24"/>
                <w:szCs w:val="24"/>
              </w:rPr>
            </w:pPr>
          </w:p>
        </w:tc>
        <w:tc>
          <w:tcPr>
            <w:tcW w:w="690" w:type="dxa"/>
            <w:gridSpan w:val="2"/>
          </w:tcPr>
          <w:p w:rsidR="00545481" w:rsidRPr="009317BC" w:rsidRDefault="00545481">
            <w:pPr>
              <w:rPr>
                <w:rFonts w:cstheme="minorHAnsi"/>
                <w:sz w:val="24"/>
                <w:szCs w:val="24"/>
              </w:rPr>
            </w:pPr>
          </w:p>
        </w:tc>
        <w:tc>
          <w:tcPr>
            <w:tcW w:w="723" w:type="dxa"/>
            <w:gridSpan w:val="2"/>
          </w:tcPr>
          <w:p w:rsidR="00545481" w:rsidRPr="009317BC" w:rsidRDefault="00545481">
            <w:pPr>
              <w:rPr>
                <w:rFonts w:cstheme="minorHAnsi"/>
                <w:sz w:val="24"/>
                <w:szCs w:val="24"/>
              </w:rPr>
            </w:pPr>
          </w:p>
        </w:tc>
        <w:tc>
          <w:tcPr>
            <w:tcW w:w="2412" w:type="dxa"/>
            <w:gridSpan w:val="3"/>
          </w:tcPr>
          <w:p w:rsidR="00545481" w:rsidRPr="009317BC" w:rsidRDefault="00545481">
            <w:pPr>
              <w:rPr>
                <w:rFonts w:cstheme="minorHAnsi"/>
                <w:sz w:val="24"/>
                <w:szCs w:val="24"/>
              </w:rPr>
            </w:pPr>
          </w:p>
        </w:tc>
      </w:tr>
      <w:tr w:rsidR="00545481" w:rsidRPr="00D32638" w:rsidTr="00071069">
        <w:trPr>
          <w:trHeight w:val="260"/>
        </w:trPr>
        <w:tc>
          <w:tcPr>
            <w:tcW w:w="8722" w:type="dxa"/>
          </w:tcPr>
          <w:p w:rsidR="00545481" w:rsidRPr="009317BC" w:rsidRDefault="002237C0" w:rsidP="000B7CEA">
            <w:pPr>
              <w:pStyle w:val="Default"/>
              <w:numPr>
                <w:ilvl w:val="0"/>
                <w:numId w:val="65"/>
              </w:numPr>
              <w:tabs>
                <w:tab w:val="left" w:pos="180"/>
              </w:tabs>
              <w:ind w:left="180" w:hanging="180"/>
              <w:rPr>
                <w:rFonts w:asciiTheme="minorHAnsi" w:hAnsiTheme="minorHAnsi" w:cstheme="minorHAnsi"/>
              </w:rPr>
            </w:pPr>
            <w:r w:rsidRPr="009317BC">
              <w:rPr>
                <w:rFonts w:asciiTheme="minorHAnsi" w:hAnsiTheme="minorHAnsi" w:cstheme="minorHAnsi"/>
              </w:rPr>
              <w:t>Cite evidence used to make inferences from the text</w:t>
            </w:r>
          </w:p>
        </w:tc>
        <w:tc>
          <w:tcPr>
            <w:tcW w:w="675" w:type="dxa"/>
          </w:tcPr>
          <w:p w:rsidR="00545481" w:rsidRPr="009317BC" w:rsidRDefault="00545481">
            <w:pPr>
              <w:rPr>
                <w:rFonts w:cstheme="minorHAnsi"/>
                <w:sz w:val="24"/>
                <w:szCs w:val="24"/>
              </w:rPr>
            </w:pPr>
          </w:p>
        </w:tc>
        <w:tc>
          <w:tcPr>
            <w:tcW w:w="678" w:type="dxa"/>
            <w:gridSpan w:val="2"/>
          </w:tcPr>
          <w:p w:rsidR="00545481" w:rsidRPr="009317BC" w:rsidRDefault="00545481">
            <w:pPr>
              <w:rPr>
                <w:rFonts w:cstheme="minorHAnsi"/>
                <w:sz w:val="24"/>
                <w:szCs w:val="24"/>
              </w:rPr>
            </w:pPr>
          </w:p>
        </w:tc>
        <w:tc>
          <w:tcPr>
            <w:tcW w:w="716" w:type="dxa"/>
            <w:gridSpan w:val="3"/>
          </w:tcPr>
          <w:p w:rsidR="00545481" w:rsidRPr="009317BC" w:rsidRDefault="00545481">
            <w:pPr>
              <w:rPr>
                <w:rFonts w:cstheme="minorHAnsi"/>
                <w:sz w:val="24"/>
                <w:szCs w:val="24"/>
              </w:rPr>
            </w:pPr>
          </w:p>
        </w:tc>
        <w:tc>
          <w:tcPr>
            <w:tcW w:w="690" w:type="dxa"/>
            <w:gridSpan w:val="2"/>
          </w:tcPr>
          <w:p w:rsidR="00545481" w:rsidRPr="009317BC" w:rsidRDefault="00545481">
            <w:pPr>
              <w:rPr>
                <w:rFonts w:cstheme="minorHAnsi"/>
                <w:sz w:val="24"/>
                <w:szCs w:val="24"/>
              </w:rPr>
            </w:pPr>
          </w:p>
        </w:tc>
        <w:tc>
          <w:tcPr>
            <w:tcW w:w="723" w:type="dxa"/>
            <w:gridSpan w:val="2"/>
          </w:tcPr>
          <w:p w:rsidR="00545481" w:rsidRPr="009317BC" w:rsidRDefault="00545481">
            <w:pPr>
              <w:rPr>
                <w:rFonts w:cstheme="minorHAnsi"/>
                <w:sz w:val="24"/>
                <w:szCs w:val="24"/>
              </w:rPr>
            </w:pPr>
          </w:p>
        </w:tc>
        <w:tc>
          <w:tcPr>
            <w:tcW w:w="2412" w:type="dxa"/>
            <w:gridSpan w:val="3"/>
          </w:tcPr>
          <w:p w:rsidR="00545481" w:rsidRPr="009317BC" w:rsidRDefault="00545481">
            <w:pPr>
              <w:rPr>
                <w:rFonts w:cstheme="minorHAnsi"/>
                <w:sz w:val="24"/>
                <w:szCs w:val="24"/>
              </w:rPr>
            </w:pPr>
          </w:p>
        </w:tc>
      </w:tr>
      <w:tr w:rsidR="00613484" w:rsidRPr="00D32638" w:rsidTr="00071069">
        <w:trPr>
          <w:trHeight w:val="576"/>
        </w:trPr>
        <w:tc>
          <w:tcPr>
            <w:tcW w:w="14616" w:type="dxa"/>
            <w:gridSpan w:val="14"/>
            <w:shd w:val="clear" w:color="auto" w:fill="FDE9D9" w:themeFill="accent6" w:themeFillTint="33"/>
          </w:tcPr>
          <w:p w:rsidR="00613484" w:rsidRPr="00D32638" w:rsidRDefault="00CE1055" w:rsidP="003D4EF0">
            <w:pPr>
              <w:autoSpaceDE w:val="0"/>
              <w:autoSpaceDN w:val="0"/>
              <w:adjustRightInd w:val="0"/>
              <w:rPr>
                <w:rFonts w:cstheme="minorHAnsi"/>
                <w:sz w:val="24"/>
                <w:szCs w:val="24"/>
              </w:rPr>
            </w:pPr>
            <w:r w:rsidRPr="00D32638">
              <w:rPr>
                <w:rFonts w:cstheme="minorHAnsi"/>
                <w:b/>
                <w:sz w:val="24"/>
                <w:szCs w:val="24"/>
              </w:rPr>
              <w:t xml:space="preserve">Anchor Standard </w:t>
            </w:r>
            <w:r w:rsidR="00D579DF">
              <w:rPr>
                <w:rFonts w:cstheme="minorHAnsi"/>
                <w:b/>
                <w:sz w:val="24"/>
                <w:szCs w:val="24"/>
              </w:rPr>
              <w:t>RL.</w:t>
            </w:r>
            <w:r w:rsidRPr="00D32638">
              <w:rPr>
                <w:rFonts w:cstheme="minorHAnsi"/>
                <w:b/>
                <w:sz w:val="24"/>
                <w:szCs w:val="24"/>
              </w:rPr>
              <w:t>2</w:t>
            </w:r>
            <w:r w:rsidR="00545481" w:rsidRPr="00D32638">
              <w:rPr>
                <w:rFonts w:cstheme="minorHAnsi"/>
                <w:b/>
                <w:sz w:val="24"/>
                <w:szCs w:val="24"/>
              </w:rPr>
              <w:t xml:space="preserve">:  </w:t>
            </w:r>
            <w:r w:rsidR="000B2B8A" w:rsidRPr="00D32638">
              <w:rPr>
                <w:rFonts w:cstheme="minorHAnsi"/>
                <w:b/>
                <w:bCs/>
                <w:sz w:val="24"/>
                <w:szCs w:val="24"/>
              </w:rPr>
              <w:t>Determine central ideas or themes of a text and analyze their development; summarize the key supporting details and ideas.</w:t>
            </w:r>
          </w:p>
        </w:tc>
      </w:tr>
      <w:tr w:rsidR="00545481" w:rsidRPr="00D32638" w:rsidTr="00071069">
        <w:trPr>
          <w:trHeight w:val="251"/>
        </w:trPr>
        <w:tc>
          <w:tcPr>
            <w:tcW w:w="14616" w:type="dxa"/>
            <w:gridSpan w:val="14"/>
            <w:shd w:val="clear" w:color="auto" w:fill="FDE9D9" w:themeFill="accent6" w:themeFillTint="33"/>
          </w:tcPr>
          <w:p w:rsidR="00545481" w:rsidRPr="000B7CEA" w:rsidRDefault="002F6FD6" w:rsidP="002F6FD6">
            <w:pPr>
              <w:rPr>
                <w:sz w:val="24"/>
                <w:szCs w:val="24"/>
              </w:rPr>
            </w:pPr>
            <w:r w:rsidRPr="000B7CEA">
              <w:rPr>
                <w:rFonts w:cstheme="minorHAnsi"/>
                <w:b/>
                <w:color w:val="000000"/>
                <w:sz w:val="24"/>
                <w:szCs w:val="24"/>
              </w:rPr>
              <w:t>8.RL.2</w:t>
            </w:r>
            <w:r w:rsidRPr="000B7CEA">
              <w:rPr>
                <w:rFonts w:cstheme="minorHAnsi"/>
                <w:color w:val="000000"/>
                <w:sz w:val="24"/>
                <w:szCs w:val="24"/>
              </w:rPr>
              <w:t xml:space="preserve"> How can I use the relationship between the story elements to summarize the theme of the text?</w:t>
            </w:r>
          </w:p>
        </w:tc>
      </w:tr>
      <w:tr w:rsidR="00613484" w:rsidRPr="00D32638" w:rsidTr="00071069">
        <w:trPr>
          <w:trHeight w:val="331"/>
        </w:trPr>
        <w:tc>
          <w:tcPr>
            <w:tcW w:w="8722" w:type="dxa"/>
          </w:tcPr>
          <w:p w:rsidR="00545481" w:rsidRPr="000B7CEA" w:rsidRDefault="003827D0" w:rsidP="003827D0">
            <w:pPr>
              <w:pStyle w:val="ListParagraph"/>
              <w:numPr>
                <w:ilvl w:val="0"/>
                <w:numId w:val="61"/>
              </w:numPr>
              <w:ind w:left="180" w:hanging="180"/>
              <w:rPr>
                <w:sz w:val="24"/>
                <w:szCs w:val="24"/>
              </w:rPr>
            </w:pPr>
            <w:r w:rsidRPr="000B7CEA">
              <w:rPr>
                <w:rFonts w:cstheme="minorHAnsi"/>
                <w:color w:val="000000"/>
                <w:sz w:val="24"/>
                <w:szCs w:val="24"/>
              </w:rPr>
              <w:t>Understand theme and central idea of a text.</w:t>
            </w:r>
          </w:p>
        </w:tc>
        <w:tc>
          <w:tcPr>
            <w:tcW w:w="675" w:type="dxa"/>
          </w:tcPr>
          <w:p w:rsidR="00613484" w:rsidRPr="00D32638" w:rsidRDefault="00613484">
            <w:pPr>
              <w:rPr>
                <w:rFonts w:cstheme="minorHAnsi"/>
              </w:rPr>
            </w:pPr>
          </w:p>
        </w:tc>
        <w:tc>
          <w:tcPr>
            <w:tcW w:w="678" w:type="dxa"/>
            <w:gridSpan w:val="2"/>
          </w:tcPr>
          <w:p w:rsidR="00613484" w:rsidRPr="00D32638" w:rsidRDefault="00613484">
            <w:pPr>
              <w:rPr>
                <w:rFonts w:cstheme="minorHAnsi"/>
              </w:rPr>
            </w:pPr>
          </w:p>
        </w:tc>
        <w:tc>
          <w:tcPr>
            <w:tcW w:w="716" w:type="dxa"/>
            <w:gridSpan w:val="3"/>
          </w:tcPr>
          <w:p w:rsidR="00613484" w:rsidRPr="00D32638" w:rsidRDefault="00613484">
            <w:pPr>
              <w:rPr>
                <w:rFonts w:cstheme="minorHAnsi"/>
              </w:rPr>
            </w:pPr>
          </w:p>
        </w:tc>
        <w:tc>
          <w:tcPr>
            <w:tcW w:w="690" w:type="dxa"/>
            <w:gridSpan w:val="2"/>
          </w:tcPr>
          <w:p w:rsidR="00613484" w:rsidRPr="00D32638" w:rsidRDefault="00613484">
            <w:pPr>
              <w:rPr>
                <w:rFonts w:cstheme="minorHAnsi"/>
              </w:rPr>
            </w:pPr>
          </w:p>
        </w:tc>
        <w:tc>
          <w:tcPr>
            <w:tcW w:w="723" w:type="dxa"/>
            <w:gridSpan w:val="2"/>
          </w:tcPr>
          <w:p w:rsidR="00613484" w:rsidRPr="00D32638" w:rsidRDefault="00613484">
            <w:pPr>
              <w:rPr>
                <w:rFonts w:cstheme="minorHAnsi"/>
              </w:rPr>
            </w:pPr>
          </w:p>
        </w:tc>
        <w:tc>
          <w:tcPr>
            <w:tcW w:w="2412" w:type="dxa"/>
            <w:gridSpan w:val="3"/>
          </w:tcPr>
          <w:p w:rsidR="00613484" w:rsidRPr="00D32638" w:rsidRDefault="00613484">
            <w:pPr>
              <w:rPr>
                <w:rFonts w:cstheme="minorHAnsi"/>
              </w:rPr>
            </w:pPr>
          </w:p>
        </w:tc>
      </w:tr>
      <w:tr w:rsidR="00545481" w:rsidRPr="00D32638" w:rsidTr="00071069">
        <w:trPr>
          <w:trHeight w:val="291"/>
        </w:trPr>
        <w:tc>
          <w:tcPr>
            <w:tcW w:w="8722" w:type="dxa"/>
          </w:tcPr>
          <w:p w:rsidR="00545481" w:rsidRPr="000B7CEA" w:rsidRDefault="003827D0" w:rsidP="003827D0">
            <w:pPr>
              <w:pStyle w:val="ListParagraph"/>
              <w:numPr>
                <w:ilvl w:val="0"/>
                <w:numId w:val="61"/>
              </w:numPr>
              <w:ind w:left="180" w:hanging="180"/>
              <w:rPr>
                <w:sz w:val="24"/>
                <w:szCs w:val="24"/>
              </w:rPr>
            </w:pPr>
            <w:r w:rsidRPr="000B7CEA">
              <w:rPr>
                <w:rFonts w:cstheme="minorHAnsi"/>
                <w:color w:val="000000"/>
                <w:sz w:val="24"/>
                <w:szCs w:val="24"/>
              </w:rPr>
              <w:t>Know the literary elements (characters, setting, plot).</w:t>
            </w:r>
          </w:p>
        </w:tc>
        <w:tc>
          <w:tcPr>
            <w:tcW w:w="675" w:type="dxa"/>
          </w:tcPr>
          <w:p w:rsidR="00545481" w:rsidRPr="00D32638" w:rsidRDefault="00545481">
            <w:pPr>
              <w:rPr>
                <w:rFonts w:cstheme="minorHAnsi"/>
              </w:rPr>
            </w:pPr>
          </w:p>
        </w:tc>
        <w:tc>
          <w:tcPr>
            <w:tcW w:w="678" w:type="dxa"/>
            <w:gridSpan w:val="2"/>
          </w:tcPr>
          <w:p w:rsidR="00545481" w:rsidRPr="00D32638" w:rsidRDefault="00545481">
            <w:pPr>
              <w:rPr>
                <w:rFonts w:cstheme="minorHAnsi"/>
              </w:rPr>
            </w:pPr>
          </w:p>
        </w:tc>
        <w:tc>
          <w:tcPr>
            <w:tcW w:w="716" w:type="dxa"/>
            <w:gridSpan w:val="3"/>
          </w:tcPr>
          <w:p w:rsidR="00545481" w:rsidRPr="00D32638" w:rsidRDefault="00545481">
            <w:pPr>
              <w:rPr>
                <w:rFonts w:cstheme="minorHAnsi"/>
              </w:rPr>
            </w:pPr>
          </w:p>
        </w:tc>
        <w:tc>
          <w:tcPr>
            <w:tcW w:w="690" w:type="dxa"/>
            <w:gridSpan w:val="2"/>
          </w:tcPr>
          <w:p w:rsidR="00545481" w:rsidRPr="00D32638" w:rsidRDefault="00545481">
            <w:pPr>
              <w:rPr>
                <w:rFonts w:cstheme="minorHAnsi"/>
              </w:rPr>
            </w:pPr>
          </w:p>
        </w:tc>
        <w:tc>
          <w:tcPr>
            <w:tcW w:w="723" w:type="dxa"/>
            <w:gridSpan w:val="2"/>
          </w:tcPr>
          <w:p w:rsidR="00545481" w:rsidRPr="00D32638" w:rsidRDefault="00545481">
            <w:pPr>
              <w:rPr>
                <w:rFonts w:cstheme="minorHAnsi"/>
              </w:rPr>
            </w:pPr>
          </w:p>
        </w:tc>
        <w:tc>
          <w:tcPr>
            <w:tcW w:w="2412" w:type="dxa"/>
            <w:gridSpan w:val="3"/>
          </w:tcPr>
          <w:p w:rsidR="00545481" w:rsidRPr="00D32638" w:rsidRDefault="00545481">
            <w:pPr>
              <w:rPr>
                <w:rFonts w:cstheme="minorHAnsi"/>
              </w:rPr>
            </w:pPr>
          </w:p>
        </w:tc>
      </w:tr>
      <w:tr w:rsidR="00545481" w:rsidRPr="00D32638" w:rsidTr="00071069">
        <w:trPr>
          <w:trHeight w:val="285"/>
        </w:trPr>
        <w:tc>
          <w:tcPr>
            <w:tcW w:w="8722" w:type="dxa"/>
          </w:tcPr>
          <w:p w:rsidR="00545481" w:rsidRPr="000B7CEA" w:rsidRDefault="00BA28C6" w:rsidP="003827D0">
            <w:pPr>
              <w:pStyle w:val="Default"/>
              <w:numPr>
                <w:ilvl w:val="0"/>
                <w:numId w:val="61"/>
              </w:numPr>
              <w:ind w:left="180" w:hanging="180"/>
              <w:rPr>
                <w:rFonts w:asciiTheme="minorHAnsi" w:hAnsiTheme="minorHAnsi" w:cstheme="minorHAnsi"/>
              </w:rPr>
            </w:pPr>
            <w:r w:rsidRPr="000B7CEA">
              <w:rPr>
                <w:rFonts w:asciiTheme="minorHAnsi" w:hAnsiTheme="minorHAnsi" w:cstheme="minorHAnsi"/>
              </w:rPr>
              <w:t>Objectively summarize a text.</w:t>
            </w:r>
          </w:p>
        </w:tc>
        <w:tc>
          <w:tcPr>
            <w:tcW w:w="675" w:type="dxa"/>
          </w:tcPr>
          <w:p w:rsidR="00545481" w:rsidRPr="00D32638" w:rsidRDefault="00545481">
            <w:pPr>
              <w:rPr>
                <w:rFonts w:cstheme="minorHAnsi"/>
              </w:rPr>
            </w:pPr>
          </w:p>
        </w:tc>
        <w:tc>
          <w:tcPr>
            <w:tcW w:w="678" w:type="dxa"/>
            <w:gridSpan w:val="2"/>
          </w:tcPr>
          <w:p w:rsidR="00545481" w:rsidRPr="00D32638" w:rsidRDefault="00545481">
            <w:pPr>
              <w:rPr>
                <w:rFonts w:cstheme="minorHAnsi"/>
              </w:rPr>
            </w:pPr>
          </w:p>
        </w:tc>
        <w:tc>
          <w:tcPr>
            <w:tcW w:w="716" w:type="dxa"/>
            <w:gridSpan w:val="3"/>
          </w:tcPr>
          <w:p w:rsidR="00545481" w:rsidRPr="00D32638" w:rsidRDefault="00545481">
            <w:pPr>
              <w:rPr>
                <w:rFonts w:cstheme="minorHAnsi"/>
              </w:rPr>
            </w:pPr>
          </w:p>
        </w:tc>
        <w:tc>
          <w:tcPr>
            <w:tcW w:w="690" w:type="dxa"/>
            <w:gridSpan w:val="2"/>
          </w:tcPr>
          <w:p w:rsidR="00545481" w:rsidRPr="00D32638" w:rsidRDefault="00545481">
            <w:pPr>
              <w:rPr>
                <w:rFonts w:cstheme="minorHAnsi"/>
              </w:rPr>
            </w:pPr>
          </w:p>
        </w:tc>
        <w:tc>
          <w:tcPr>
            <w:tcW w:w="723" w:type="dxa"/>
            <w:gridSpan w:val="2"/>
          </w:tcPr>
          <w:p w:rsidR="00545481" w:rsidRPr="00D32638" w:rsidRDefault="00545481">
            <w:pPr>
              <w:rPr>
                <w:rFonts w:cstheme="minorHAnsi"/>
              </w:rPr>
            </w:pPr>
          </w:p>
        </w:tc>
        <w:tc>
          <w:tcPr>
            <w:tcW w:w="2412" w:type="dxa"/>
            <w:gridSpan w:val="3"/>
          </w:tcPr>
          <w:p w:rsidR="00545481" w:rsidRPr="00D32638" w:rsidRDefault="00545481">
            <w:pPr>
              <w:rPr>
                <w:rFonts w:cstheme="minorHAnsi"/>
              </w:rPr>
            </w:pPr>
          </w:p>
        </w:tc>
      </w:tr>
      <w:tr w:rsidR="00D71451" w:rsidRPr="00D32638" w:rsidTr="00071069">
        <w:trPr>
          <w:trHeight w:val="312"/>
        </w:trPr>
        <w:tc>
          <w:tcPr>
            <w:tcW w:w="8722" w:type="dxa"/>
          </w:tcPr>
          <w:p w:rsidR="00D71451" w:rsidRPr="000B7CEA" w:rsidRDefault="00D71451" w:rsidP="003827D0">
            <w:pPr>
              <w:pStyle w:val="Default"/>
              <w:numPr>
                <w:ilvl w:val="0"/>
                <w:numId w:val="61"/>
              </w:numPr>
              <w:ind w:left="180" w:hanging="180"/>
              <w:rPr>
                <w:rFonts w:asciiTheme="minorHAnsi" w:hAnsiTheme="minorHAnsi" w:cstheme="minorHAnsi"/>
              </w:rPr>
            </w:pPr>
            <w:r w:rsidRPr="000B7CEA">
              <w:rPr>
                <w:rFonts w:asciiTheme="minorHAnsi" w:hAnsiTheme="minorHAnsi" w:cstheme="minorHAnsi"/>
              </w:rPr>
              <w:t>Analyze the development of a theme or central idea over the course of a text.</w:t>
            </w:r>
          </w:p>
        </w:tc>
        <w:tc>
          <w:tcPr>
            <w:tcW w:w="675" w:type="dxa"/>
          </w:tcPr>
          <w:p w:rsidR="00D71451" w:rsidRPr="00D32638" w:rsidRDefault="00D71451">
            <w:pPr>
              <w:rPr>
                <w:rFonts w:cstheme="minorHAnsi"/>
              </w:rPr>
            </w:pPr>
          </w:p>
        </w:tc>
        <w:tc>
          <w:tcPr>
            <w:tcW w:w="678" w:type="dxa"/>
            <w:gridSpan w:val="2"/>
          </w:tcPr>
          <w:p w:rsidR="00D71451" w:rsidRPr="00D32638" w:rsidRDefault="00D71451">
            <w:pPr>
              <w:rPr>
                <w:rFonts w:cstheme="minorHAnsi"/>
              </w:rPr>
            </w:pPr>
          </w:p>
        </w:tc>
        <w:tc>
          <w:tcPr>
            <w:tcW w:w="716" w:type="dxa"/>
            <w:gridSpan w:val="3"/>
          </w:tcPr>
          <w:p w:rsidR="00D71451" w:rsidRPr="00D32638" w:rsidRDefault="00D71451">
            <w:pPr>
              <w:rPr>
                <w:rFonts w:cstheme="minorHAnsi"/>
              </w:rPr>
            </w:pPr>
          </w:p>
        </w:tc>
        <w:tc>
          <w:tcPr>
            <w:tcW w:w="690" w:type="dxa"/>
            <w:gridSpan w:val="2"/>
          </w:tcPr>
          <w:p w:rsidR="00D71451" w:rsidRPr="00D32638" w:rsidRDefault="00D71451">
            <w:pPr>
              <w:rPr>
                <w:rFonts w:cstheme="minorHAnsi"/>
              </w:rPr>
            </w:pPr>
          </w:p>
        </w:tc>
        <w:tc>
          <w:tcPr>
            <w:tcW w:w="723" w:type="dxa"/>
            <w:gridSpan w:val="2"/>
          </w:tcPr>
          <w:p w:rsidR="00D71451" w:rsidRPr="00D32638" w:rsidRDefault="00D71451">
            <w:pPr>
              <w:rPr>
                <w:rFonts w:cstheme="minorHAnsi"/>
              </w:rPr>
            </w:pPr>
          </w:p>
        </w:tc>
        <w:tc>
          <w:tcPr>
            <w:tcW w:w="2412" w:type="dxa"/>
            <w:gridSpan w:val="3"/>
          </w:tcPr>
          <w:p w:rsidR="00D71451" w:rsidRPr="00D32638" w:rsidRDefault="00D71451">
            <w:pPr>
              <w:rPr>
                <w:rFonts w:cstheme="minorHAnsi"/>
              </w:rPr>
            </w:pPr>
          </w:p>
        </w:tc>
      </w:tr>
      <w:tr w:rsidR="00545481" w:rsidRPr="00D32638" w:rsidTr="00071069">
        <w:trPr>
          <w:trHeight w:val="64"/>
        </w:trPr>
        <w:tc>
          <w:tcPr>
            <w:tcW w:w="8722" w:type="dxa"/>
          </w:tcPr>
          <w:p w:rsidR="00545481" w:rsidRPr="000B7CEA" w:rsidRDefault="003827D0" w:rsidP="003827D0">
            <w:pPr>
              <w:pStyle w:val="ListParagraph"/>
              <w:numPr>
                <w:ilvl w:val="0"/>
                <w:numId w:val="61"/>
              </w:numPr>
              <w:ind w:left="180" w:hanging="180"/>
              <w:rPr>
                <w:sz w:val="24"/>
                <w:szCs w:val="24"/>
              </w:rPr>
            </w:pPr>
            <w:r w:rsidRPr="000B7CEA">
              <w:rPr>
                <w:rFonts w:cstheme="minorHAnsi"/>
                <w:color w:val="000000"/>
                <w:sz w:val="24"/>
                <w:szCs w:val="24"/>
              </w:rPr>
              <w:t>Analyze the relationship between the theme and literary elements of the text.</w:t>
            </w:r>
          </w:p>
        </w:tc>
        <w:tc>
          <w:tcPr>
            <w:tcW w:w="675" w:type="dxa"/>
          </w:tcPr>
          <w:p w:rsidR="00545481" w:rsidRPr="00D32638" w:rsidRDefault="00545481">
            <w:pPr>
              <w:rPr>
                <w:rFonts w:cstheme="minorHAnsi"/>
              </w:rPr>
            </w:pPr>
          </w:p>
        </w:tc>
        <w:tc>
          <w:tcPr>
            <w:tcW w:w="678" w:type="dxa"/>
            <w:gridSpan w:val="2"/>
          </w:tcPr>
          <w:p w:rsidR="00545481" w:rsidRPr="00D32638" w:rsidRDefault="00545481">
            <w:pPr>
              <w:rPr>
                <w:rFonts w:cstheme="minorHAnsi"/>
              </w:rPr>
            </w:pPr>
          </w:p>
        </w:tc>
        <w:tc>
          <w:tcPr>
            <w:tcW w:w="716" w:type="dxa"/>
            <w:gridSpan w:val="3"/>
          </w:tcPr>
          <w:p w:rsidR="00545481" w:rsidRPr="00D32638" w:rsidRDefault="00545481">
            <w:pPr>
              <w:rPr>
                <w:rFonts w:cstheme="minorHAnsi"/>
              </w:rPr>
            </w:pPr>
          </w:p>
        </w:tc>
        <w:tc>
          <w:tcPr>
            <w:tcW w:w="690" w:type="dxa"/>
            <w:gridSpan w:val="2"/>
          </w:tcPr>
          <w:p w:rsidR="00545481" w:rsidRPr="00D32638" w:rsidRDefault="00545481">
            <w:pPr>
              <w:rPr>
                <w:rFonts w:cstheme="minorHAnsi"/>
              </w:rPr>
            </w:pPr>
          </w:p>
        </w:tc>
        <w:tc>
          <w:tcPr>
            <w:tcW w:w="723" w:type="dxa"/>
            <w:gridSpan w:val="2"/>
          </w:tcPr>
          <w:p w:rsidR="00545481" w:rsidRPr="00D32638" w:rsidRDefault="00545481">
            <w:pPr>
              <w:rPr>
                <w:rFonts w:cstheme="minorHAnsi"/>
              </w:rPr>
            </w:pPr>
          </w:p>
        </w:tc>
        <w:tc>
          <w:tcPr>
            <w:tcW w:w="2412" w:type="dxa"/>
            <w:gridSpan w:val="3"/>
          </w:tcPr>
          <w:p w:rsidR="00545481" w:rsidRPr="00D32638" w:rsidRDefault="00545481">
            <w:pPr>
              <w:rPr>
                <w:rFonts w:cstheme="minorHAnsi"/>
              </w:rPr>
            </w:pPr>
          </w:p>
        </w:tc>
      </w:tr>
      <w:tr w:rsidR="00EE33C6" w:rsidRPr="00D32638" w:rsidTr="00071069">
        <w:trPr>
          <w:trHeight w:val="251"/>
        </w:trPr>
        <w:tc>
          <w:tcPr>
            <w:tcW w:w="8722" w:type="dxa"/>
          </w:tcPr>
          <w:p w:rsidR="00EE33C6" w:rsidRPr="000B7CEA" w:rsidRDefault="003827D0" w:rsidP="003827D0">
            <w:pPr>
              <w:pStyle w:val="ListParagraph"/>
              <w:numPr>
                <w:ilvl w:val="0"/>
                <w:numId w:val="61"/>
              </w:numPr>
              <w:ind w:left="180" w:hanging="180"/>
              <w:rPr>
                <w:sz w:val="24"/>
                <w:szCs w:val="24"/>
              </w:rPr>
            </w:pPr>
            <w:r w:rsidRPr="000B7CEA">
              <w:rPr>
                <w:rFonts w:cstheme="minorHAnsi"/>
                <w:color w:val="000000"/>
                <w:sz w:val="24"/>
                <w:szCs w:val="24"/>
              </w:rPr>
              <w:t>Provide an objective summary of the text</w:t>
            </w:r>
          </w:p>
        </w:tc>
        <w:tc>
          <w:tcPr>
            <w:tcW w:w="675" w:type="dxa"/>
          </w:tcPr>
          <w:p w:rsidR="00EE33C6" w:rsidRPr="00D32638" w:rsidRDefault="00EE33C6">
            <w:pPr>
              <w:rPr>
                <w:rFonts w:cstheme="minorHAnsi"/>
              </w:rPr>
            </w:pPr>
          </w:p>
        </w:tc>
        <w:tc>
          <w:tcPr>
            <w:tcW w:w="678" w:type="dxa"/>
            <w:gridSpan w:val="2"/>
          </w:tcPr>
          <w:p w:rsidR="00EE33C6" w:rsidRPr="00D32638" w:rsidRDefault="00EE33C6">
            <w:pPr>
              <w:rPr>
                <w:rFonts w:cstheme="minorHAnsi"/>
              </w:rPr>
            </w:pPr>
          </w:p>
        </w:tc>
        <w:tc>
          <w:tcPr>
            <w:tcW w:w="716" w:type="dxa"/>
            <w:gridSpan w:val="3"/>
          </w:tcPr>
          <w:p w:rsidR="00EE33C6" w:rsidRPr="00D32638" w:rsidRDefault="00EE33C6">
            <w:pPr>
              <w:rPr>
                <w:rFonts w:cstheme="minorHAnsi"/>
              </w:rPr>
            </w:pPr>
          </w:p>
        </w:tc>
        <w:tc>
          <w:tcPr>
            <w:tcW w:w="690" w:type="dxa"/>
            <w:gridSpan w:val="2"/>
          </w:tcPr>
          <w:p w:rsidR="00EE33C6" w:rsidRPr="00D32638" w:rsidRDefault="00EE33C6">
            <w:pPr>
              <w:rPr>
                <w:rFonts w:cstheme="minorHAnsi"/>
              </w:rPr>
            </w:pPr>
          </w:p>
        </w:tc>
        <w:tc>
          <w:tcPr>
            <w:tcW w:w="723" w:type="dxa"/>
            <w:gridSpan w:val="2"/>
          </w:tcPr>
          <w:p w:rsidR="00EE33C6" w:rsidRPr="00D32638" w:rsidRDefault="00EE33C6">
            <w:pPr>
              <w:rPr>
                <w:rFonts w:cstheme="minorHAnsi"/>
              </w:rPr>
            </w:pPr>
          </w:p>
        </w:tc>
        <w:tc>
          <w:tcPr>
            <w:tcW w:w="2412" w:type="dxa"/>
            <w:gridSpan w:val="3"/>
          </w:tcPr>
          <w:p w:rsidR="00EE33C6" w:rsidRPr="00D32638" w:rsidRDefault="00EE33C6">
            <w:pPr>
              <w:rPr>
                <w:rFonts w:cstheme="minorHAnsi"/>
              </w:rPr>
            </w:pPr>
          </w:p>
        </w:tc>
      </w:tr>
      <w:tr w:rsidR="00613484" w:rsidRPr="00D32638" w:rsidTr="00071069">
        <w:trPr>
          <w:trHeight w:val="287"/>
        </w:trPr>
        <w:tc>
          <w:tcPr>
            <w:tcW w:w="14616" w:type="dxa"/>
            <w:gridSpan w:val="14"/>
            <w:shd w:val="clear" w:color="auto" w:fill="FDE9D9" w:themeFill="accent6" w:themeFillTint="33"/>
          </w:tcPr>
          <w:p w:rsidR="00613484" w:rsidRPr="00D579DF" w:rsidRDefault="003827D0">
            <w:pPr>
              <w:rPr>
                <w:sz w:val="24"/>
                <w:szCs w:val="24"/>
              </w:rPr>
            </w:pPr>
            <w:r w:rsidRPr="00D579DF">
              <w:rPr>
                <w:rFonts w:cstheme="minorHAnsi"/>
                <w:b/>
                <w:bCs/>
                <w:color w:val="000000"/>
                <w:sz w:val="24"/>
                <w:szCs w:val="24"/>
              </w:rPr>
              <w:t xml:space="preserve">Anchor Standard </w:t>
            </w:r>
            <w:r w:rsidR="00D579DF">
              <w:rPr>
                <w:rFonts w:cstheme="minorHAnsi"/>
                <w:b/>
                <w:bCs/>
                <w:color w:val="000000"/>
                <w:sz w:val="24"/>
                <w:szCs w:val="24"/>
              </w:rPr>
              <w:t>RL.</w:t>
            </w:r>
            <w:r w:rsidRPr="00D579DF">
              <w:rPr>
                <w:rFonts w:cstheme="minorHAnsi"/>
                <w:b/>
                <w:bCs/>
                <w:color w:val="000000"/>
                <w:sz w:val="24"/>
                <w:szCs w:val="24"/>
              </w:rPr>
              <w:t>3 Analyze how and why individuals, events, and ideas develop and interact over the course of a text.</w:t>
            </w:r>
          </w:p>
        </w:tc>
      </w:tr>
      <w:tr w:rsidR="00545481" w:rsidRPr="00D32638" w:rsidTr="00071069">
        <w:trPr>
          <w:trHeight w:val="251"/>
        </w:trPr>
        <w:tc>
          <w:tcPr>
            <w:tcW w:w="14616" w:type="dxa"/>
            <w:gridSpan w:val="14"/>
            <w:shd w:val="clear" w:color="auto" w:fill="FDE9D9" w:themeFill="accent6" w:themeFillTint="33"/>
          </w:tcPr>
          <w:p w:rsidR="00545481" w:rsidRPr="00D579DF" w:rsidRDefault="003827D0">
            <w:pPr>
              <w:rPr>
                <w:sz w:val="24"/>
                <w:szCs w:val="24"/>
              </w:rPr>
            </w:pPr>
            <w:r w:rsidRPr="00D579DF">
              <w:rPr>
                <w:rFonts w:cstheme="minorHAnsi"/>
                <w:b/>
                <w:color w:val="000000"/>
                <w:sz w:val="24"/>
                <w:szCs w:val="24"/>
              </w:rPr>
              <w:t>8.RL.3</w:t>
            </w:r>
            <w:r w:rsidRPr="00D579DF">
              <w:rPr>
                <w:rFonts w:cstheme="minorHAnsi"/>
                <w:color w:val="000000"/>
                <w:sz w:val="24"/>
                <w:szCs w:val="24"/>
              </w:rPr>
              <w:t xml:space="preserve"> Analyze how particular lines of dialogue or incidents in a story or drama propel the action, reveal aspects of a character, or provoke a decision</w:t>
            </w:r>
          </w:p>
        </w:tc>
      </w:tr>
      <w:tr w:rsidR="00613484" w:rsidRPr="00D32638" w:rsidTr="00071069">
        <w:trPr>
          <w:trHeight w:val="325"/>
        </w:trPr>
        <w:tc>
          <w:tcPr>
            <w:tcW w:w="8722" w:type="dxa"/>
          </w:tcPr>
          <w:p w:rsidR="0049049E" w:rsidRPr="00D32638" w:rsidRDefault="00D71451" w:rsidP="003827D0">
            <w:pPr>
              <w:pStyle w:val="Default"/>
              <w:numPr>
                <w:ilvl w:val="0"/>
                <w:numId w:val="62"/>
              </w:numPr>
              <w:ind w:left="180" w:hanging="180"/>
              <w:rPr>
                <w:rFonts w:asciiTheme="minorHAnsi" w:hAnsiTheme="minorHAnsi" w:cstheme="minorHAnsi"/>
              </w:rPr>
            </w:pPr>
            <w:r w:rsidRPr="00D32638">
              <w:rPr>
                <w:rFonts w:asciiTheme="minorHAnsi" w:hAnsiTheme="minorHAnsi" w:cstheme="minorHAnsi"/>
              </w:rPr>
              <w:t>Identify elements of literature dialogue.</w:t>
            </w:r>
          </w:p>
        </w:tc>
        <w:tc>
          <w:tcPr>
            <w:tcW w:w="675" w:type="dxa"/>
          </w:tcPr>
          <w:p w:rsidR="00613484" w:rsidRPr="00D32638" w:rsidRDefault="00613484">
            <w:pPr>
              <w:rPr>
                <w:rFonts w:cstheme="minorHAnsi"/>
              </w:rPr>
            </w:pPr>
          </w:p>
        </w:tc>
        <w:tc>
          <w:tcPr>
            <w:tcW w:w="678" w:type="dxa"/>
            <w:gridSpan w:val="2"/>
          </w:tcPr>
          <w:p w:rsidR="00613484" w:rsidRPr="00D32638" w:rsidRDefault="00613484">
            <w:pPr>
              <w:rPr>
                <w:rFonts w:cstheme="minorHAnsi"/>
              </w:rPr>
            </w:pPr>
          </w:p>
        </w:tc>
        <w:tc>
          <w:tcPr>
            <w:tcW w:w="716" w:type="dxa"/>
            <w:gridSpan w:val="3"/>
          </w:tcPr>
          <w:p w:rsidR="00613484" w:rsidRPr="00D32638" w:rsidRDefault="00613484">
            <w:pPr>
              <w:rPr>
                <w:rFonts w:cstheme="minorHAnsi"/>
              </w:rPr>
            </w:pPr>
          </w:p>
        </w:tc>
        <w:tc>
          <w:tcPr>
            <w:tcW w:w="690" w:type="dxa"/>
            <w:gridSpan w:val="2"/>
          </w:tcPr>
          <w:p w:rsidR="00613484" w:rsidRPr="00D32638" w:rsidRDefault="00613484">
            <w:pPr>
              <w:rPr>
                <w:rFonts w:cstheme="minorHAnsi"/>
              </w:rPr>
            </w:pPr>
          </w:p>
        </w:tc>
        <w:tc>
          <w:tcPr>
            <w:tcW w:w="723" w:type="dxa"/>
            <w:gridSpan w:val="2"/>
          </w:tcPr>
          <w:p w:rsidR="00613484" w:rsidRPr="00D32638" w:rsidRDefault="00613484">
            <w:pPr>
              <w:rPr>
                <w:rFonts w:cstheme="minorHAnsi"/>
              </w:rPr>
            </w:pPr>
          </w:p>
        </w:tc>
        <w:tc>
          <w:tcPr>
            <w:tcW w:w="2412" w:type="dxa"/>
            <w:gridSpan w:val="3"/>
          </w:tcPr>
          <w:p w:rsidR="00613484" w:rsidRPr="00D32638" w:rsidRDefault="00613484">
            <w:pPr>
              <w:rPr>
                <w:rFonts w:cstheme="minorHAnsi"/>
              </w:rPr>
            </w:pPr>
          </w:p>
        </w:tc>
      </w:tr>
      <w:tr w:rsidR="0049049E" w:rsidRPr="00D32638" w:rsidTr="00071069">
        <w:trPr>
          <w:trHeight w:val="338"/>
        </w:trPr>
        <w:tc>
          <w:tcPr>
            <w:tcW w:w="8722" w:type="dxa"/>
          </w:tcPr>
          <w:p w:rsidR="0049049E" w:rsidRPr="00D32638" w:rsidRDefault="003827D0" w:rsidP="003827D0">
            <w:pPr>
              <w:pStyle w:val="Default"/>
              <w:numPr>
                <w:ilvl w:val="0"/>
                <w:numId w:val="62"/>
              </w:numPr>
              <w:ind w:left="180" w:hanging="180"/>
              <w:rPr>
                <w:rFonts w:asciiTheme="minorHAnsi" w:hAnsiTheme="minorHAnsi" w:cstheme="minorHAnsi"/>
              </w:rPr>
            </w:pPr>
            <w:r w:rsidRPr="00D32638">
              <w:rPr>
                <w:rFonts w:asciiTheme="minorHAnsi" w:hAnsiTheme="minorHAnsi" w:cstheme="minorHAnsi"/>
              </w:rPr>
              <w:t>Identify elements of literature plot.</w:t>
            </w:r>
          </w:p>
        </w:tc>
        <w:tc>
          <w:tcPr>
            <w:tcW w:w="675" w:type="dxa"/>
          </w:tcPr>
          <w:p w:rsidR="0049049E" w:rsidRPr="00D32638" w:rsidRDefault="0049049E">
            <w:pPr>
              <w:rPr>
                <w:rFonts w:cstheme="minorHAnsi"/>
              </w:rPr>
            </w:pPr>
          </w:p>
        </w:tc>
        <w:tc>
          <w:tcPr>
            <w:tcW w:w="678" w:type="dxa"/>
            <w:gridSpan w:val="2"/>
          </w:tcPr>
          <w:p w:rsidR="0049049E" w:rsidRPr="00D32638" w:rsidRDefault="0049049E">
            <w:pPr>
              <w:rPr>
                <w:rFonts w:cstheme="minorHAnsi"/>
              </w:rPr>
            </w:pPr>
          </w:p>
        </w:tc>
        <w:tc>
          <w:tcPr>
            <w:tcW w:w="716" w:type="dxa"/>
            <w:gridSpan w:val="3"/>
          </w:tcPr>
          <w:p w:rsidR="0049049E" w:rsidRPr="00D32638" w:rsidRDefault="0049049E">
            <w:pPr>
              <w:rPr>
                <w:rFonts w:cstheme="minorHAnsi"/>
              </w:rPr>
            </w:pPr>
          </w:p>
        </w:tc>
        <w:tc>
          <w:tcPr>
            <w:tcW w:w="690" w:type="dxa"/>
            <w:gridSpan w:val="2"/>
          </w:tcPr>
          <w:p w:rsidR="0049049E" w:rsidRPr="00D32638" w:rsidRDefault="0049049E">
            <w:pPr>
              <w:rPr>
                <w:rFonts w:cstheme="minorHAnsi"/>
              </w:rPr>
            </w:pPr>
          </w:p>
        </w:tc>
        <w:tc>
          <w:tcPr>
            <w:tcW w:w="723" w:type="dxa"/>
            <w:gridSpan w:val="2"/>
          </w:tcPr>
          <w:p w:rsidR="0049049E" w:rsidRPr="00D32638" w:rsidRDefault="0049049E">
            <w:pPr>
              <w:rPr>
                <w:rFonts w:cstheme="minorHAnsi"/>
              </w:rPr>
            </w:pPr>
          </w:p>
        </w:tc>
        <w:tc>
          <w:tcPr>
            <w:tcW w:w="2412" w:type="dxa"/>
            <w:gridSpan w:val="3"/>
          </w:tcPr>
          <w:p w:rsidR="0049049E" w:rsidRPr="00D32638" w:rsidRDefault="0049049E">
            <w:pPr>
              <w:rPr>
                <w:rFonts w:cstheme="minorHAnsi"/>
              </w:rPr>
            </w:pPr>
          </w:p>
        </w:tc>
      </w:tr>
      <w:tr w:rsidR="0049049E" w:rsidRPr="00D32638" w:rsidTr="00071069">
        <w:trPr>
          <w:trHeight w:val="278"/>
        </w:trPr>
        <w:tc>
          <w:tcPr>
            <w:tcW w:w="8722" w:type="dxa"/>
          </w:tcPr>
          <w:p w:rsidR="0049049E" w:rsidRPr="00D32638" w:rsidRDefault="003827D0" w:rsidP="003827D0">
            <w:pPr>
              <w:pStyle w:val="Default"/>
              <w:numPr>
                <w:ilvl w:val="0"/>
                <w:numId w:val="62"/>
              </w:numPr>
              <w:ind w:left="180" w:hanging="180"/>
              <w:rPr>
                <w:rFonts w:asciiTheme="minorHAnsi" w:hAnsiTheme="minorHAnsi" w:cstheme="minorHAnsi"/>
              </w:rPr>
            </w:pPr>
            <w:r w:rsidRPr="00D32638">
              <w:rPr>
                <w:rFonts w:asciiTheme="minorHAnsi" w:hAnsiTheme="minorHAnsi" w:cstheme="minorHAnsi"/>
              </w:rPr>
              <w:t>Analyze lines of dialogue for propelling action.</w:t>
            </w:r>
          </w:p>
        </w:tc>
        <w:tc>
          <w:tcPr>
            <w:tcW w:w="675" w:type="dxa"/>
          </w:tcPr>
          <w:p w:rsidR="0049049E" w:rsidRPr="00D32638" w:rsidRDefault="0049049E">
            <w:pPr>
              <w:rPr>
                <w:rFonts w:cstheme="minorHAnsi"/>
              </w:rPr>
            </w:pPr>
          </w:p>
        </w:tc>
        <w:tc>
          <w:tcPr>
            <w:tcW w:w="678" w:type="dxa"/>
            <w:gridSpan w:val="2"/>
          </w:tcPr>
          <w:p w:rsidR="0049049E" w:rsidRPr="00D32638" w:rsidRDefault="0049049E">
            <w:pPr>
              <w:rPr>
                <w:rFonts w:cstheme="minorHAnsi"/>
              </w:rPr>
            </w:pPr>
          </w:p>
        </w:tc>
        <w:tc>
          <w:tcPr>
            <w:tcW w:w="716" w:type="dxa"/>
            <w:gridSpan w:val="3"/>
          </w:tcPr>
          <w:p w:rsidR="0049049E" w:rsidRPr="00D32638" w:rsidRDefault="0049049E">
            <w:pPr>
              <w:rPr>
                <w:rFonts w:cstheme="minorHAnsi"/>
              </w:rPr>
            </w:pPr>
          </w:p>
        </w:tc>
        <w:tc>
          <w:tcPr>
            <w:tcW w:w="690" w:type="dxa"/>
            <w:gridSpan w:val="2"/>
          </w:tcPr>
          <w:p w:rsidR="0049049E" w:rsidRPr="00D32638" w:rsidRDefault="0049049E">
            <w:pPr>
              <w:rPr>
                <w:rFonts w:cstheme="minorHAnsi"/>
              </w:rPr>
            </w:pPr>
          </w:p>
        </w:tc>
        <w:tc>
          <w:tcPr>
            <w:tcW w:w="723" w:type="dxa"/>
            <w:gridSpan w:val="2"/>
          </w:tcPr>
          <w:p w:rsidR="0049049E" w:rsidRPr="00D32638" w:rsidRDefault="0049049E">
            <w:pPr>
              <w:rPr>
                <w:rFonts w:cstheme="minorHAnsi"/>
              </w:rPr>
            </w:pPr>
          </w:p>
        </w:tc>
        <w:tc>
          <w:tcPr>
            <w:tcW w:w="2412" w:type="dxa"/>
            <w:gridSpan w:val="3"/>
          </w:tcPr>
          <w:p w:rsidR="0049049E" w:rsidRPr="00D32638" w:rsidRDefault="0049049E">
            <w:pPr>
              <w:rPr>
                <w:rFonts w:cstheme="minorHAnsi"/>
              </w:rPr>
            </w:pPr>
          </w:p>
        </w:tc>
      </w:tr>
      <w:tr w:rsidR="0049049E" w:rsidRPr="00D32638" w:rsidTr="00071069">
        <w:trPr>
          <w:trHeight w:val="224"/>
        </w:trPr>
        <w:tc>
          <w:tcPr>
            <w:tcW w:w="8722" w:type="dxa"/>
          </w:tcPr>
          <w:p w:rsidR="0049049E" w:rsidRPr="00D32638" w:rsidRDefault="003827D0" w:rsidP="003827D0">
            <w:pPr>
              <w:pStyle w:val="Default"/>
              <w:numPr>
                <w:ilvl w:val="0"/>
                <w:numId w:val="62"/>
              </w:numPr>
              <w:ind w:left="180" w:hanging="180"/>
              <w:rPr>
                <w:rFonts w:asciiTheme="minorHAnsi" w:hAnsiTheme="minorHAnsi" w:cstheme="minorHAnsi"/>
              </w:rPr>
            </w:pPr>
            <w:r w:rsidRPr="00D32638">
              <w:rPr>
                <w:rFonts w:asciiTheme="minorHAnsi" w:hAnsiTheme="minorHAnsi" w:cstheme="minorHAnsi"/>
              </w:rPr>
              <w:t>Analyze lines of dialogue for revealing characters.</w:t>
            </w:r>
          </w:p>
        </w:tc>
        <w:tc>
          <w:tcPr>
            <w:tcW w:w="675" w:type="dxa"/>
          </w:tcPr>
          <w:p w:rsidR="0049049E" w:rsidRPr="00D32638" w:rsidRDefault="0049049E">
            <w:pPr>
              <w:rPr>
                <w:rFonts w:cstheme="minorHAnsi"/>
              </w:rPr>
            </w:pPr>
          </w:p>
        </w:tc>
        <w:tc>
          <w:tcPr>
            <w:tcW w:w="678" w:type="dxa"/>
            <w:gridSpan w:val="2"/>
          </w:tcPr>
          <w:p w:rsidR="0049049E" w:rsidRPr="00D32638" w:rsidRDefault="0049049E">
            <w:pPr>
              <w:rPr>
                <w:rFonts w:cstheme="minorHAnsi"/>
              </w:rPr>
            </w:pPr>
          </w:p>
        </w:tc>
        <w:tc>
          <w:tcPr>
            <w:tcW w:w="716" w:type="dxa"/>
            <w:gridSpan w:val="3"/>
          </w:tcPr>
          <w:p w:rsidR="0049049E" w:rsidRPr="00D32638" w:rsidRDefault="0049049E">
            <w:pPr>
              <w:rPr>
                <w:rFonts w:cstheme="minorHAnsi"/>
              </w:rPr>
            </w:pPr>
          </w:p>
        </w:tc>
        <w:tc>
          <w:tcPr>
            <w:tcW w:w="690" w:type="dxa"/>
            <w:gridSpan w:val="2"/>
          </w:tcPr>
          <w:p w:rsidR="0049049E" w:rsidRPr="00D32638" w:rsidRDefault="0049049E">
            <w:pPr>
              <w:rPr>
                <w:rFonts w:cstheme="minorHAnsi"/>
              </w:rPr>
            </w:pPr>
          </w:p>
        </w:tc>
        <w:tc>
          <w:tcPr>
            <w:tcW w:w="723" w:type="dxa"/>
            <w:gridSpan w:val="2"/>
          </w:tcPr>
          <w:p w:rsidR="0049049E" w:rsidRPr="00D32638" w:rsidRDefault="0049049E">
            <w:pPr>
              <w:rPr>
                <w:rFonts w:cstheme="minorHAnsi"/>
              </w:rPr>
            </w:pPr>
          </w:p>
        </w:tc>
        <w:tc>
          <w:tcPr>
            <w:tcW w:w="2412" w:type="dxa"/>
            <w:gridSpan w:val="3"/>
          </w:tcPr>
          <w:p w:rsidR="0049049E" w:rsidRPr="00D32638" w:rsidRDefault="0049049E">
            <w:pPr>
              <w:rPr>
                <w:rFonts w:cstheme="minorHAnsi"/>
              </w:rPr>
            </w:pPr>
          </w:p>
        </w:tc>
      </w:tr>
      <w:tr w:rsidR="0049049E" w:rsidRPr="00D32638" w:rsidTr="00071069">
        <w:trPr>
          <w:trHeight w:val="179"/>
        </w:trPr>
        <w:tc>
          <w:tcPr>
            <w:tcW w:w="8722" w:type="dxa"/>
          </w:tcPr>
          <w:p w:rsidR="0049049E" w:rsidRPr="00D32638" w:rsidRDefault="003827D0" w:rsidP="003827D0">
            <w:pPr>
              <w:pStyle w:val="Default"/>
              <w:numPr>
                <w:ilvl w:val="0"/>
                <w:numId w:val="62"/>
              </w:numPr>
              <w:ind w:left="180" w:hanging="180"/>
              <w:rPr>
                <w:rFonts w:asciiTheme="minorHAnsi" w:hAnsiTheme="minorHAnsi" w:cstheme="minorHAnsi"/>
              </w:rPr>
            </w:pPr>
            <w:r w:rsidRPr="00D32638">
              <w:rPr>
                <w:rFonts w:asciiTheme="minorHAnsi" w:hAnsiTheme="minorHAnsi" w:cstheme="minorHAnsi"/>
              </w:rPr>
              <w:t>Analyze lines of dialogue for provoking decisions.</w:t>
            </w:r>
          </w:p>
        </w:tc>
        <w:tc>
          <w:tcPr>
            <w:tcW w:w="675" w:type="dxa"/>
          </w:tcPr>
          <w:p w:rsidR="0049049E" w:rsidRPr="00D32638" w:rsidRDefault="0049049E">
            <w:pPr>
              <w:rPr>
                <w:rFonts w:cstheme="minorHAnsi"/>
              </w:rPr>
            </w:pPr>
          </w:p>
        </w:tc>
        <w:tc>
          <w:tcPr>
            <w:tcW w:w="678" w:type="dxa"/>
            <w:gridSpan w:val="2"/>
          </w:tcPr>
          <w:p w:rsidR="0049049E" w:rsidRPr="00D32638" w:rsidRDefault="0049049E">
            <w:pPr>
              <w:rPr>
                <w:rFonts w:cstheme="minorHAnsi"/>
              </w:rPr>
            </w:pPr>
          </w:p>
        </w:tc>
        <w:tc>
          <w:tcPr>
            <w:tcW w:w="716" w:type="dxa"/>
            <w:gridSpan w:val="3"/>
          </w:tcPr>
          <w:p w:rsidR="0049049E" w:rsidRPr="00D32638" w:rsidRDefault="0049049E">
            <w:pPr>
              <w:rPr>
                <w:rFonts w:cstheme="minorHAnsi"/>
              </w:rPr>
            </w:pPr>
          </w:p>
        </w:tc>
        <w:tc>
          <w:tcPr>
            <w:tcW w:w="690" w:type="dxa"/>
            <w:gridSpan w:val="2"/>
          </w:tcPr>
          <w:p w:rsidR="0049049E" w:rsidRPr="00D32638" w:rsidRDefault="0049049E">
            <w:pPr>
              <w:rPr>
                <w:rFonts w:cstheme="minorHAnsi"/>
              </w:rPr>
            </w:pPr>
          </w:p>
        </w:tc>
        <w:tc>
          <w:tcPr>
            <w:tcW w:w="723" w:type="dxa"/>
            <w:gridSpan w:val="2"/>
          </w:tcPr>
          <w:p w:rsidR="0049049E" w:rsidRPr="00D32638" w:rsidRDefault="0049049E">
            <w:pPr>
              <w:rPr>
                <w:rFonts w:cstheme="minorHAnsi"/>
              </w:rPr>
            </w:pPr>
          </w:p>
        </w:tc>
        <w:tc>
          <w:tcPr>
            <w:tcW w:w="2412" w:type="dxa"/>
            <w:gridSpan w:val="3"/>
          </w:tcPr>
          <w:p w:rsidR="0049049E" w:rsidRPr="00D32638" w:rsidRDefault="0049049E">
            <w:pPr>
              <w:rPr>
                <w:rFonts w:cstheme="minorHAnsi"/>
              </w:rPr>
            </w:pPr>
          </w:p>
        </w:tc>
      </w:tr>
      <w:tr w:rsidR="00EB0E65" w:rsidRPr="00D32638" w:rsidTr="00071069">
        <w:trPr>
          <w:trHeight w:val="143"/>
        </w:trPr>
        <w:tc>
          <w:tcPr>
            <w:tcW w:w="8722" w:type="dxa"/>
          </w:tcPr>
          <w:p w:rsidR="00EB0E65" w:rsidRPr="00D32638" w:rsidRDefault="003827D0" w:rsidP="003827D0">
            <w:pPr>
              <w:pStyle w:val="Default"/>
              <w:numPr>
                <w:ilvl w:val="0"/>
                <w:numId w:val="62"/>
              </w:numPr>
              <w:ind w:left="180" w:hanging="180"/>
              <w:rPr>
                <w:rFonts w:asciiTheme="minorHAnsi" w:hAnsiTheme="minorHAnsi" w:cstheme="minorHAnsi"/>
              </w:rPr>
            </w:pPr>
            <w:r w:rsidRPr="00D32638">
              <w:rPr>
                <w:rFonts w:asciiTheme="minorHAnsi" w:hAnsiTheme="minorHAnsi" w:cstheme="minorHAnsi"/>
              </w:rPr>
              <w:lastRenderedPageBreak/>
              <w:t>Analyze incidents for propelling action.</w:t>
            </w:r>
          </w:p>
        </w:tc>
        <w:tc>
          <w:tcPr>
            <w:tcW w:w="675" w:type="dxa"/>
          </w:tcPr>
          <w:p w:rsidR="00EB0E65" w:rsidRPr="00D32638" w:rsidRDefault="00EB0E65">
            <w:pPr>
              <w:rPr>
                <w:rFonts w:cstheme="minorHAnsi"/>
              </w:rPr>
            </w:pPr>
          </w:p>
        </w:tc>
        <w:tc>
          <w:tcPr>
            <w:tcW w:w="678" w:type="dxa"/>
            <w:gridSpan w:val="2"/>
          </w:tcPr>
          <w:p w:rsidR="00EB0E65" w:rsidRPr="00D32638" w:rsidRDefault="00EB0E65">
            <w:pPr>
              <w:rPr>
                <w:rFonts w:cstheme="minorHAnsi"/>
              </w:rPr>
            </w:pPr>
          </w:p>
        </w:tc>
        <w:tc>
          <w:tcPr>
            <w:tcW w:w="716" w:type="dxa"/>
            <w:gridSpan w:val="3"/>
          </w:tcPr>
          <w:p w:rsidR="00EB0E65" w:rsidRPr="00D32638" w:rsidRDefault="00EB0E65">
            <w:pPr>
              <w:rPr>
                <w:rFonts w:cstheme="minorHAnsi"/>
              </w:rPr>
            </w:pPr>
          </w:p>
        </w:tc>
        <w:tc>
          <w:tcPr>
            <w:tcW w:w="690" w:type="dxa"/>
            <w:gridSpan w:val="2"/>
          </w:tcPr>
          <w:p w:rsidR="00EB0E65" w:rsidRPr="00D32638" w:rsidRDefault="00EB0E65">
            <w:pPr>
              <w:rPr>
                <w:rFonts w:cstheme="minorHAnsi"/>
              </w:rPr>
            </w:pPr>
          </w:p>
        </w:tc>
        <w:tc>
          <w:tcPr>
            <w:tcW w:w="723" w:type="dxa"/>
            <w:gridSpan w:val="2"/>
          </w:tcPr>
          <w:p w:rsidR="00EB0E65" w:rsidRPr="00D32638" w:rsidRDefault="00EB0E65">
            <w:pPr>
              <w:rPr>
                <w:rFonts w:cstheme="minorHAnsi"/>
              </w:rPr>
            </w:pPr>
          </w:p>
        </w:tc>
        <w:tc>
          <w:tcPr>
            <w:tcW w:w="2412" w:type="dxa"/>
            <w:gridSpan w:val="3"/>
          </w:tcPr>
          <w:p w:rsidR="00EB0E65" w:rsidRPr="00D32638" w:rsidRDefault="00EB0E65">
            <w:pPr>
              <w:rPr>
                <w:rFonts w:cstheme="minorHAnsi"/>
              </w:rPr>
            </w:pPr>
          </w:p>
        </w:tc>
      </w:tr>
      <w:tr w:rsidR="00EB0E65" w:rsidRPr="00D32638" w:rsidTr="00071069">
        <w:trPr>
          <w:trHeight w:val="89"/>
        </w:trPr>
        <w:tc>
          <w:tcPr>
            <w:tcW w:w="8722" w:type="dxa"/>
          </w:tcPr>
          <w:p w:rsidR="00EB0E65" w:rsidRPr="00D32638" w:rsidRDefault="003827D0" w:rsidP="00C90138">
            <w:pPr>
              <w:pStyle w:val="Default"/>
              <w:numPr>
                <w:ilvl w:val="0"/>
                <w:numId w:val="62"/>
              </w:numPr>
              <w:ind w:left="180" w:hanging="180"/>
              <w:rPr>
                <w:rFonts w:asciiTheme="minorHAnsi" w:hAnsiTheme="minorHAnsi" w:cstheme="minorHAnsi"/>
              </w:rPr>
            </w:pPr>
            <w:r w:rsidRPr="00D32638">
              <w:rPr>
                <w:rFonts w:asciiTheme="minorHAnsi" w:hAnsiTheme="minorHAnsi" w:cstheme="minorHAnsi"/>
              </w:rPr>
              <w:t xml:space="preserve">Analyze incidents for </w:t>
            </w:r>
            <w:r w:rsidR="00C90138">
              <w:rPr>
                <w:rFonts w:asciiTheme="minorHAnsi" w:hAnsiTheme="minorHAnsi" w:cstheme="minorHAnsi"/>
              </w:rPr>
              <w:t>revealing character</w:t>
            </w:r>
            <w:r w:rsidRPr="00D32638">
              <w:rPr>
                <w:rFonts w:asciiTheme="minorHAnsi" w:hAnsiTheme="minorHAnsi" w:cstheme="minorHAnsi"/>
              </w:rPr>
              <w:t>.</w:t>
            </w:r>
          </w:p>
        </w:tc>
        <w:tc>
          <w:tcPr>
            <w:tcW w:w="675" w:type="dxa"/>
          </w:tcPr>
          <w:p w:rsidR="00EB0E65" w:rsidRPr="00D32638" w:rsidRDefault="00EB0E65">
            <w:pPr>
              <w:rPr>
                <w:rFonts w:cstheme="minorHAnsi"/>
              </w:rPr>
            </w:pPr>
          </w:p>
        </w:tc>
        <w:tc>
          <w:tcPr>
            <w:tcW w:w="678" w:type="dxa"/>
            <w:gridSpan w:val="2"/>
          </w:tcPr>
          <w:p w:rsidR="00EB0E65" w:rsidRPr="00D32638" w:rsidRDefault="00EB0E65">
            <w:pPr>
              <w:rPr>
                <w:rFonts w:cstheme="minorHAnsi"/>
              </w:rPr>
            </w:pPr>
          </w:p>
        </w:tc>
        <w:tc>
          <w:tcPr>
            <w:tcW w:w="716" w:type="dxa"/>
            <w:gridSpan w:val="3"/>
          </w:tcPr>
          <w:p w:rsidR="00EB0E65" w:rsidRPr="00D32638" w:rsidRDefault="00EB0E65">
            <w:pPr>
              <w:rPr>
                <w:rFonts w:cstheme="minorHAnsi"/>
              </w:rPr>
            </w:pPr>
          </w:p>
        </w:tc>
        <w:tc>
          <w:tcPr>
            <w:tcW w:w="690" w:type="dxa"/>
            <w:gridSpan w:val="2"/>
          </w:tcPr>
          <w:p w:rsidR="00EB0E65" w:rsidRPr="00D32638" w:rsidRDefault="00EB0E65">
            <w:pPr>
              <w:rPr>
                <w:rFonts w:cstheme="minorHAnsi"/>
              </w:rPr>
            </w:pPr>
          </w:p>
        </w:tc>
        <w:tc>
          <w:tcPr>
            <w:tcW w:w="723" w:type="dxa"/>
            <w:gridSpan w:val="2"/>
          </w:tcPr>
          <w:p w:rsidR="00EB0E65" w:rsidRPr="00D32638" w:rsidRDefault="00EB0E65">
            <w:pPr>
              <w:rPr>
                <w:rFonts w:cstheme="minorHAnsi"/>
              </w:rPr>
            </w:pPr>
          </w:p>
        </w:tc>
        <w:tc>
          <w:tcPr>
            <w:tcW w:w="2412" w:type="dxa"/>
            <w:gridSpan w:val="3"/>
          </w:tcPr>
          <w:p w:rsidR="00EB0E65" w:rsidRPr="00D32638" w:rsidRDefault="00EB0E65">
            <w:pPr>
              <w:rPr>
                <w:rFonts w:cstheme="minorHAnsi"/>
              </w:rPr>
            </w:pPr>
          </w:p>
        </w:tc>
      </w:tr>
      <w:tr w:rsidR="00EB0E65" w:rsidRPr="00D32638" w:rsidTr="00071069">
        <w:trPr>
          <w:trHeight w:val="134"/>
        </w:trPr>
        <w:tc>
          <w:tcPr>
            <w:tcW w:w="8722" w:type="dxa"/>
          </w:tcPr>
          <w:p w:rsidR="00EB0E65" w:rsidRPr="00D32638" w:rsidRDefault="003827D0" w:rsidP="003827D0">
            <w:pPr>
              <w:pStyle w:val="Default"/>
              <w:numPr>
                <w:ilvl w:val="0"/>
                <w:numId w:val="62"/>
              </w:numPr>
              <w:ind w:left="180" w:hanging="180"/>
              <w:rPr>
                <w:rFonts w:asciiTheme="minorHAnsi" w:hAnsiTheme="minorHAnsi" w:cstheme="minorHAnsi"/>
              </w:rPr>
            </w:pPr>
            <w:r w:rsidRPr="00D32638">
              <w:rPr>
                <w:rFonts w:asciiTheme="minorHAnsi" w:hAnsiTheme="minorHAnsi" w:cstheme="minorHAnsi"/>
              </w:rPr>
              <w:t>Analyze incidents for provoking decisions.</w:t>
            </w:r>
          </w:p>
        </w:tc>
        <w:tc>
          <w:tcPr>
            <w:tcW w:w="675" w:type="dxa"/>
          </w:tcPr>
          <w:p w:rsidR="00EB0E65" w:rsidRPr="00D32638" w:rsidRDefault="00EB0E65">
            <w:pPr>
              <w:rPr>
                <w:rFonts w:cstheme="minorHAnsi"/>
              </w:rPr>
            </w:pPr>
          </w:p>
        </w:tc>
        <w:tc>
          <w:tcPr>
            <w:tcW w:w="678" w:type="dxa"/>
            <w:gridSpan w:val="2"/>
          </w:tcPr>
          <w:p w:rsidR="00EB0E65" w:rsidRPr="00D32638" w:rsidRDefault="00EB0E65">
            <w:pPr>
              <w:rPr>
                <w:rFonts w:cstheme="minorHAnsi"/>
              </w:rPr>
            </w:pPr>
          </w:p>
        </w:tc>
        <w:tc>
          <w:tcPr>
            <w:tcW w:w="716" w:type="dxa"/>
            <w:gridSpan w:val="3"/>
          </w:tcPr>
          <w:p w:rsidR="00EB0E65" w:rsidRPr="00D32638" w:rsidRDefault="00EB0E65">
            <w:pPr>
              <w:rPr>
                <w:rFonts w:cstheme="minorHAnsi"/>
              </w:rPr>
            </w:pPr>
          </w:p>
        </w:tc>
        <w:tc>
          <w:tcPr>
            <w:tcW w:w="690" w:type="dxa"/>
            <w:gridSpan w:val="2"/>
          </w:tcPr>
          <w:p w:rsidR="00EB0E65" w:rsidRPr="00D32638" w:rsidRDefault="00EB0E65">
            <w:pPr>
              <w:rPr>
                <w:rFonts w:cstheme="minorHAnsi"/>
              </w:rPr>
            </w:pPr>
          </w:p>
        </w:tc>
        <w:tc>
          <w:tcPr>
            <w:tcW w:w="723" w:type="dxa"/>
            <w:gridSpan w:val="2"/>
          </w:tcPr>
          <w:p w:rsidR="00EB0E65" w:rsidRPr="00D32638" w:rsidRDefault="00EB0E65">
            <w:pPr>
              <w:rPr>
                <w:rFonts w:cstheme="minorHAnsi"/>
              </w:rPr>
            </w:pPr>
          </w:p>
        </w:tc>
        <w:tc>
          <w:tcPr>
            <w:tcW w:w="2412" w:type="dxa"/>
            <w:gridSpan w:val="3"/>
          </w:tcPr>
          <w:p w:rsidR="00EB0E65" w:rsidRPr="00D32638" w:rsidRDefault="00EB0E65">
            <w:pPr>
              <w:rPr>
                <w:rFonts w:cstheme="minorHAnsi"/>
              </w:rPr>
            </w:pPr>
          </w:p>
        </w:tc>
      </w:tr>
      <w:tr w:rsidR="005514CC" w:rsidRPr="00D32638" w:rsidTr="00071069">
        <w:trPr>
          <w:trHeight w:val="332"/>
        </w:trPr>
        <w:tc>
          <w:tcPr>
            <w:tcW w:w="14616" w:type="dxa"/>
            <w:gridSpan w:val="14"/>
            <w:tcBorders>
              <w:left w:val="nil"/>
              <w:right w:val="nil"/>
            </w:tcBorders>
          </w:tcPr>
          <w:p w:rsidR="005514CC" w:rsidRPr="00755AAD" w:rsidRDefault="005514CC">
            <w:pPr>
              <w:rPr>
                <w:rFonts w:cstheme="minorHAnsi"/>
                <w:b/>
                <w:sz w:val="28"/>
                <w:szCs w:val="28"/>
              </w:rPr>
            </w:pPr>
            <w:r w:rsidRPr="00755AAD">
              <w:rPr>
                <w:rFonts w:cstheme="minorHAnsi"/>
                <w:b/>
                <w:sz w:val="28"/>
                <w:szCs w:val="28"/>
              </w:rPr>
              <w:t>CRAFT AND STRUCTURE</w:t>
            </w:r>
          </w:p>
        </w:tc>
      </w:tr>
      <w:tr w:rsidR="00613484" w:rsidRPr="00D32638" w:rsidTr="00071069">
        <w:trPr>
          <w:trHeight w:val="576"/>
        </w:trPr>
        <w:tc>
          <w:tcPr>
            <w:tcW w:w="14616" w:type="dxa"/>
            <w:gridSpan w:val="14"/>
            <w:shd w:val="clear" w:color="auto" w:fill="FDE9D9" w:themeFill="accent6" w:themeFillTint="33"/>
          </w:tcPr>
          <w:p w:rsidR="00613484" w:rsidRPr="00A7345D" w:rsidRDefault="00D579DF" w:rsidP="005E22EA">
            <w:pPr>
              <w:pStyle w:val="Default"/>
              <w:rPr>
                <w:rFonts w:asciiTheme="minorHAnsi" w:hAnsiTheme="minorHAnsi" w:cstheme="minorHAnsi"/>
              </w:rPr>
            </w:pPr>
            <w:r>
              <w:rPr>
                <w:rFonts w:asciiTheme="minorHAnsi" w:hAnsiTheme="minorHAnsi" w:cstheme="minorHAnsi"/>
                <w:b/>
              </w:rPr>
              <w:t xml:space="preserve">Anchor Standard </w:t>
            </w:r>
            <w:r w:rsidR="005E22EA" w:rsidRPr="00A7345D">
              <w:rPr>
                <w:rFonts w:asciiTheme="minorHAnsi" w:hAnsiTheme="minorHAnsi" w:cstheme="minorHAnsi"/>
                <w:b/>
                <w:bCs/>
              </w:rPr>
              <w:t>RL.4 Interpret words and phrases as they are used in a text, including determining technical, connotative, and figurative meanings, and analyze how specific word choices shape meaning or tone.</w:t>
            </w:r>
            <w:r w:rsidR="0067036D" w:rsidRPr="00A7345D">
              <w:rPr>
                <w:rFonts w:cstheme="minorHAnsi"/>
                <w:noProof/>
              </w:rPr>
              <mc:AlternateContent>
                <mc:Choice Requires="wpi">
                  <w:drawing>
                    <wp:anchor distT="0" distB="0" distL="114300" distR="114300" simplePos="0" relativeHeight="251659264" behindDoc="0" locked="0" layoutInCell="1" allowOverlap="1" wp14:anchorId="0098F139" wp14:editId="066ABC5A">
                      <wp:simplePos x="0" y="0"/>
                      <wp:positionH relativeFrom="column">
                        <wp:posOffset>1066920</wp:posOffset>
                      </wp:positionH>
                      <wp:positionV relativeFrom="paragraph">
                        <wp:posOffset>166885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3.05pt;margin-top:12.2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">
                      <v:imagedata r:id="rId10" o:title=""/>
                    </v:shape>
                  </w:pict>
                </mc:Fallback>
              </mc:AlternateContent>
            </w:r>
          </w:p>
        </w:tc>
      </w:tr>
      <w:tr w:rsidR="00545481" w:rsidRPr="00D32638" w:rsidTr="00071069">
        <w:trPr>
          <w:trHeight w:val="576"/>
        </w:trPr>
        <w:tc>
          <w:tcPr>
            <w:tcW w:w="14616" w:type="dxa"/>
            <w:gridSpan w:val="14"/>
            <w:shd w:val="clear" w:color="auto" w:fill="FDE9D9" w:themeFill="accent6" w:themeFillTint="33"/>
          </w:tcPr>
          <w:p w:rsidR="00545481" w:rsidRPr="005E22EA" w:rsidRDefault="005E22EA" w:rsidP="005E22EA">
            <w:pPr>
              <w:pStyle w:val="Default"/>
              <w:rPr>
                <w:rFonts w:asciiTheme="minorHAnsi" w:hAnsiTheme="minorHAnsi" w:cstheme="minorHAnsi"/>
              </w:rPr>
            </w:pPr>
            <w:r w:rsidRPr="00D32638">
              <w:rPr>
                <w:rFonts w:asciiTheme="minorHAnsi" w:hAnsiTheme="minorHAnsi" w:cstheme="minorHAnsi"/>
                <w:b/>
              </w:rPr>
              <w:t>8.RL.4</w:t>
            </w:r>
            <w:r w:rsidRPr="00D32638">
              <w:rPr>
                <w:rFonts w:asciiTheme="minorHAnsi" w:hAnsiTheme="minorHAnsi" w:cstheme="minorHAnsi"/>
              </w:rPr>
              <w:t xml:space="preserve"> Determine the meaning of words and phrases as they are used in a text, including figurative and connotative meanings; analyze the impact of specific word choices on meaning and tone, including analogies or allusions to other texts.</w:t>
            </w:r>
          </w:p>
        </w:tc>
      </w:tr>
      <w:tr w:rsidR="00613484" w:rsidRPr="00D32638" w:rsidTr="00071069">
        <w:trPr>
          <w:trHeight w:val="299"/>
        </w:trPr>
        <w:tc>
          <w:tcPr>
            <w:tcW w:w="8722" w:type="dxa"/>
          </w:tcPr>
          <w:p w:rsidR="00545481" w:rsidRPr="00D32638" w:rsidRDefault="00D059F8" w:rsidP="005E22EA">
            <w:pPr>
              <w:pStyle w:val="EL95ptBullet1"/>
              <w:numPr>
                <w:ilvl w:val="0"/>
                <w:numId w:val="24"/>
              </w:numPr>
              <w:spacing w:after="0" w:line="240" w:lineRule="auto"/>
              <w:ind w:left="180" w:hanging="180"/>
              <w:rPr>
                <w:rFonts w:asciiTheme="minorHAnsi" w:hAnsiTheme="minorHAnsi" w:cstheme="minorHAnsi"/>
                <w:color w:val="000000"/>
                <w:sz w:val="24"/>
                <w:szCs w:val="24"/>
              </w:rPr>
            </w:pPr>
            <w:r w:rsidRPr="00D32638">
              <w:rPr>
                <w:rFonts w:asciiTheme="minorHAnsi" w:hAnsiTheme="minorHAnsi" w:cstheme="minorHAnsi"/>
                <w:color w:val="000000"/>
                <w:sz w:val="24"/>
                <w:szCs w:val="24"/>
              </w:rPr>
              <w:t>Ide</w:t>
            </w:r>
            <w:r w:rsidR="00997C0B" w:rsidRPr="00D32638">
              <w:rPr>
                <w:rFonts w:asciiTheme="minorHAnsi" w:hAnsiTheme="minorHAnsi" w:cstheme="minorHAnsi"/>
                <w:color w:val="000000"/>
                <w:sz w:val="24"/>
                <w:szCs w:val="24"/>
              </w:rPr>
              <w:t>ntify figurative and connotative words and phrases</w:t>
            </w:r>
          </w:p>
        </w:tc>
        <w:tc>
          <w:tcPr>
            <w:tcW w:w="675" w:type="dxa"/>
          </w:tcPr>
          <w:p w:rsidR="00613484" w:rsidRPr="00D32638" w:rsidRDefault="00613484">
            <w:pPr>
              <w:rPr>
                <w:rFonts w:cstheme="minorHAnsi"/>
              </w:rPr>
            </w:pPr>
          </w:p>
        </w:tc>
        <w:tc>
          <w:tcPr>
            <w:tcW w:w="678" w:type="dxa"/>
            <w:gridSpan w:val="2"/>
          </w:tcPr>
          <w:p w:rsidR="00613484" w:rsidRPr="00D32638" w:rsidRDefault="00613484">
            <w:pPr>
              <w:rPr>
                <w:rFonts w:cstheme="minorHAnsi"/>
              </w:rPr>
            </w:pPr>
          </w:p>
        </w:tc>
        <w:tc>
          <w:tcPr>
            <w:tcW w:w="716" w:type="dxa"/>
            <w:gridSpan w:val="3"/>
          </w:tcPr>
          <w:p w:rsidR="00613484" w:rsidRPr="00D32638" w:rsidRDefault="00613484">
            <w:pPr>
              <w:rPr>
                <w:rFonts w:cstheme="minorHAnsi"/>
              </w:rPr>
            </w:pPr>
          </w:p>
        </w:tc>
        <w:tc>
          <w:tcPr>
            <w:tcW w:w="690" w:type="dxa"/>
            <w:gridSpan w:val="2"/>
          </w:tcPr>
          <w:p w:rsidR="00613484" w:rsidRPr="00D32638" w:rsidRDefault="00613484">
            <w:pPr>
              <w:rPr>
                <w:rFonts w:cstheme="minorHAnsi"/>
              </w:rPr>
            </w:pPr>
          </w:p>
        </w:tc>
        <w:tc>
          <w:tcPr>
            <w:tcW w:w="723" w:type="dxa"/>
            <w:gridSpan w:val="2"/>
          </w:tcPr>
          <w:p w:rsidR="00613484" w:rsidRPr="00D32638" w:rsidRDefault="00613484">
            <w:pPr>
              <w:rPr>
                <w:rFonts w:cstheme="minorHAnsi"/>
              </w:rPr>
            </w:pPr>
          </w:p>
        </w:tc>
        <w:tc>
          <w:tcPr>
            <w:tcW w:w="2412" w:type="dxa"/>
            <w:gridSpan w:val="3"/>
          </w:tcPr>
          <w:p w:rsidR="00613484" w:rsidRPr="00D32638" w:rsidRDefault="00613484">
            <w:pPr>
              <w:rPr>
                <w:rFonts w:cstheme="minorHAnsi"/>
              </w:rPr>
            </w:pPr>
          </w:p>
        </w:tc>
      </w:tr>
      <w:tr w:rsidR="00DD43F5" w:rsidRPr="00D32638" w:rsidTr="00071069">
        <w:trPr>
          <w:trHeight w:val="237"/>
        </w:trPr>
        <w:tc>
          <w:tcPr>
            <w:tcW w:w="8722" w:type="dxa"/>
          </w:tcPr>
          <w:p w:rsidR="00545481" w:rsidRPr="005E22EA" w:rsidRDefault="00997C0B" w:rsidP="005E22EA">
            <w:pPr>
              <w:pStyle w:val="Pa9"/>
              <w:numPr>
                <w:ilvl w:val="0"/>
                <w:numId w:val="23"/>
              </w:numPr>
              <w:spacing w:line="240" w:lineRule="auto"/>
              <w:ind w:left="180" w:hanging="180"/>
              <w:rPr>
                <w:rFonts w:asciiTheme="minorHAnsi" w:hAnsiTheme="minorHAnsi" w:cstheme="minorHAnsi"/>
                <w:color w:val="000000"/>
              </w:rPr>
            </w:pPr>
            <w:r w:rsidRPr="00D32638">
              <w:rPr>
                <w:rFonts w:asciiTheme="minorHAnsi" w:hAnsiTheme="minorHAnsi" w:cstheme="minorHAnsi"/>
                <w:color w:val="000000"/>
              </w:rPr>
              <w:t xml:space="preserve">Identify meaning and tone of a text. </w:t>
            </w:r>
          </w:p>
        </w:tc>
        <w:tc>
          <w:tcPr>
            <w:tcW w:w="675" w:type="dxa"/>
          </w:tcPr>
          <w:p w:rsidR="00DD43F5" w:rsidRPr="00D32638" w:rsidRDefault="00DD43F5">
            <w:pPr>
              <w:rPr>
                <w:rFonts w:cstheme="minorHAnsi"/>
              </w:rPr>
            </w:pPr>
          </w:p>
        </w:tc>
        <w:tc>
          <w:tcPr>
            <w:tcW w:w="678" w:type="dxa"/>
            <w:gridSpan w:val="2"/>
          </w:tcPr>
          <w:p w:rsidR="00DD43F5" w:rsidRPr="00D32638" w:rsidRDefault="00DD43F5">
            <w:pPr>
              <w:rPr>
                <w:rFonts w:cstheme="minorHAnsi"/>
              </w:rPr>
            </w:pPr>
          </w:p>
        </w:tc>
        <w:tc>
          <w:tcPr>
            <w:tcW w:w="716" w:type="dxa"/>
            <w:gridSpan w:val="3"/>
          </w:tcPr>
          <w:p w:rsidR="00DD43F5" w:rsidRPr="00D32638" w:rsidRDefault="00DD43F5">
            <w:pPr>
              <w:rPr>
                <w:rFonts w:cstheme="minorHAnsi"/>
              </w:rPr>
            </w:pPr>
          </w:p>
        </w:tc>
        <w:tc>
          <w:tcPr>
            <w:tcW w:w="690" w:type="dxa"/>
            <w:gridSpan w:val="2"/>
          </w:tcPr>
          <w:p w:rsidR="00DD43F5" w:rsidRPr="00D32638" w:rsidRDefault="00DD43F5">
            <w:pPr>
              <w:rPr>
                <w:rFonts w:cstheme="minorHAnsi"/>
              </w:rPr>
            </w:pPr>
          </w:p>
        </w:tc>
        <w:tc>
          <w:tcPr>
            <w:tcW w:w="723" w:type="dxa"/>
            <w:gridSpan w:val="2"/>
          </w:tcPr>
          <w:p w:rsidR="00DD43F5" w:rsidRPr="00D32638" w:rsidRDefault="00DD43F5">
            <w:pPr>
              <w:rPr>
                <w:rFonts w:cstheme="minorHAnsi"/>
              </w:rPr>
            </w:pPr>
          </w:p>
        </w:tc>
        <w:tc>
          <w:tcPr>
            <w:tcW w:w="2412" w:type="dxa"/>
            <w:gridSpan w:val="3"/>
          </w:tcPr>
          <w:p w:rsidR="00DD43F5" w:rsidRPr="00D32638" w:rsidRDefault="00DD43F5">
            <w:pPr>
              <w:rPr>
                <w:rFonts w:cstheme="minorHAnsi"/>
              </w:rPr>
            </w:pPr>
          </w:p>
        </w:tc>
      </w:tr>
      <w:tr w:rsidR="00DD43F5" w:rsidRPr="00D32638" w:rsidTr="00071069">
        <w:trPr>
          <w:trHeight w:val="269"/>
        </w:trPr>
        <w:tc>
          <w:tcPr>
            <w:tcW w:w="8722" w:type="dxa"/>
          </w:tcPr>
          <w:p w:rsidR="00DD43F5" w:rsidRPr="00D32638" w:rsidRDefault="00522CE0" w:rsidP="005E22EA">
            <w:pPr>
              <w:pStyle w:val="EL95ptBullet1"/>
              <w:numPr>
                <w:ilvl w:val="0"/>
                <w:numId w:val="3"/>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color w:val="000000"/>
                <w:sz w:val="24"/>
                <w:szCs w:val="24"/>
              </w:rPr>
              <w:t>Identify specific words that impact meaning and tone.</w:t>
            </w:r>
          </w:p>
        </w:tc>
        <w:tc>
          <w:tcPr>
            <w:tcW w:w="675" w:type="dxa"/>
          </w:tcPr>
          <w:p w:rsidR="00DD43F5" w:rsidRPr="00D32638" w:rsidRDefault="00DD43F5">
            <w:pPr>
              <w:rPr>
                <w:rFonts w:cstheme="minorHAnsi"/>
              </w:rPr>
            </w:pPr>
          </w:p>
        </w:tc>
        <w:tc>
          <w:tcPr>
            <w:tcW w:w="678" w:type="dxa"/>
            <w:gridSpan w:val="2"/>
          </w:tcPr>
          <w:p w:rsidR="00DD43F5" w:rsidRPr="00D32638" w:rsidRDefault="00DD43F5">
            <w:pPr>
              <w:rPr>
                <w:rFonts w:cstheme="minorHAnsi"/>
              </w:rPr>
            </w:pPr>
          </w:p>
        </w:tc>
        <w:tc>
          <w:tcPr>
            <w:tcW w:w="716" w:type="dxa"/>
            <w:gridSpan w:val="3"/>
          </w:tcPr>
          <w:p w:rsidR="00DD43F5" w:rsidRPr="00D32638" w:rsidRDefault="00DD43F5">
            <w:pPr>
              <w:rPr>
                <w:rFonts w:cstheme="minorHAnsi"/>
              </w:rPr>
            </w:pPr>
          </w:p>
        </w:tc>
        <w:tc>
          <w:tcPr>
            <w:tcW w:w="690" w:type="dxa"/>
            <w:gridSpan w:val="2"/>
          </w:tcPr>
          <w:p w:rsidR="00DD43F5" w:rsidRPr="00D32638" w:rsidRDefault="00DD43F5">
            <w:pPr>
              <w:rPr>
                <w:rFonts w:cstheme="minorHAnsi"/>
              </w:rPr>
            </w:pPr>
          </w:p>
        </w:tc>
        <w:tc>
          <w:tcPr>
            <w:tcW w:w="723" w:type="dxa"/>
            <w:gridSpan w:val="2"/>
          </w:tcPr>
          <w:p w:rsidR="00DD43F5" w:rsidRPr="00D32638" w:rsidRDefault="00DD43F5">
            <w:pPr>
              <w:rPr>
                <w:rFonts w:cstheme="minorHAnsi"/>
              </w:rPr>
            </w:pPr>
          </w:p>
        </w:tc>
        <w:tc>
          <w:tcPr>
            <w:tcW w:w="2412" w:type="dxa"/>
            <w:gridSpan w:val="3"/>
          </w:tcPr>
          <w:p w:rsidR="00DD43F5" w:rsidRPr="00D32638" w:rsidRDefault="00DD43F5">
            <w:pPr>
              <w:rPr>
                <w:rFonts w:cstheme="minorHAnsi"/>
              </w:rPr>
            </w:pPr>
          </w:p>
        </w:tc>
      </w:tr>
      <w:tr w:rsidR="00545481" w:rsidRPr="00D32638" w:rsidTr="00071069">
        <w:trPr>
          <w:trHeight w:val="134"/>
        </w:trPr>
        <w:tc>
          <w:tcPr>
            <w:tcW w:w="8722" w:type="dxa"/>
          </w:tcPr>
          <w:p w:rsidR="00545481" w:rsidRPr="00D32638" w:rsidRDefault="00522CE0" w:rsidP="005E22EA">
            <w:pPr>
              <w:pStyle w:val="EL95ptBullet1"/>
              <w:numPr>
                <w:ilvl w:val="0"/>
                <w:numId w:val="3"/>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Identify analogies</w:t>
            </w:r>
          </w:p>
        </w:tc>
        <w:tc>
          <w:tcPr>
            <w:tcW w:w="675" w:type="dxa"/>
          </w:tcPr>
          <w:p w:rsidR="00545481" w:rsidRPr="00D32638" w:rsidRDefault="00545481">
            <w:pPr>
              <w:rPr>
                <w:rFonts w:cstheme="minorHAnsi"/>
              </w:rPr>
            </w:pPr>
          </w:p>
        </w:tc>
        <w:tc>
          <w:tcPr>
            <w:tcW w:w="678" w:type="dxa"/>
            <w:gridSpan w:val="2"/>
          </w:tcPr>
          <w:p w:rsidR="00545481" w:rsidRPr="00D32638" w:rsidRDefault="00545481">
            <w:pPr>
              <w:rPr>
                <w:rFonts w:cstheme="minorHAnsi"/>
              </w:rPr>
            </w:pPr>
          </w:p>
        </w:tc>
        <w:tc>
          <w:tcPr>
            <w:tcW w:w="716" w:type="dxa"/>
            <w:gridSpan w:val="3"/>
          </w:tcPr>
          <w:p w:rsidR="00545481" w:rsidRPr="00D32638" w:rsidRDefault="00545481">
            <w:pPr>
              <w:rPr>
                <w:rFonts w:cstheme="minorHAnsi"/>
              </w:rPr>
            </w:pPr>
          </w:p>
        </w:tc>
        <w:tc>
          <w:tcPr>
            <w:tcW w:w="690" w:type="dxa"/>
            <w:gridSpan w:val="2"/>
          </w:tcPr>
          <w:p w:rsidR="00545481" w:rsidRPr="00D32638" w:rsidRDefault="00545481">
            <w:pPr>
              <w:rPr>
                <w:rFonts w:cstheme="minorHAnsi"/>
              </w:rPr>
            </w:pPr>
          </w:p>
        </w:tc>
        <w:tc>
          <w:tcPr>
            <w:tcW w:w="723" w:type="dxa"/>
            <w:gridSpan w:val="2"/>
          </w:tcPr>
          <w:p w:rsidR="00545481" w:rsidRPr="00D32638" w:rsidRDefault="00545481">
            <w:pPr>
              <w:rPr>
                <w:rFonts w:cstheme="minorHAnsi"/>
              </w:rPr>
            </w:pPr>
          </w:p>
        </w:tc>
        <w:tc>
          <w:tcPr>
            <w:tcW w:w="2412" w:type="dxa"/>
            <w:gridSpan w:val="3"/>
          </w:tcPr>
          <w:p w:rsidR="00545481" w:rsidRPr="00D32638" w:rsidRDefault="00545481">
            <w:pPr>
              <w:rPr>
                <w:rFonts w:cstheme="minorHAnsi"/>
              </w:rPr>
            </w:pPr>
          </w:p>
        </w:tc>
      </w:tr>
      <w:tr w:rsidR="00545481" w:rsidRPr="00D32638" w:rsidTr="00071069">
        <w:trPr>
          <w:trHeight w:val="300"/>
        </w:trPr>
        <w:tc>
          <w:tcPr>
            <w:tcW w:w="8722" w:type="dxa"/>
          </w:tcPr>
          <w:p w:rsidR="00545481" w:rsidRPr="005E22EA" w:rsidRDefault="00522CE0" w:rsidP="005E22EA">
            <w:pPr>
              <w:pStyle w:val="EL95ptBullet1"/>
              <w:numPr>
                <w:ilvl w:val="0"/>
                <w:numId w:val="3"/>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I</w:t>
            </w:r>
            <w:r w:rsidR="00A7345D">
              <w:rPr>
                <w:rFonts w:asciiTheme="minorHAnsi" w:hAnsiTheme="minorHAnsi" w:cstheme="minorHAnsi"/>
                <w:sz w:val="24"/>
                <w:szCs w:val="24"/>
              </w:rPr>
              <w:t>dentify allusions to other texts.</w:t>
            </w:r>
          </w:p>
        </w:tc>
        <w:tc>
          <w:tcPr>
            <w:tcW w:w="675" w:type="dxa"/>
          </w:tcPr>
          <w:p w:rsidR="00545481" w:rsidRPr="00D32638" w:rsidRDefault="00545481">
            <w:pPr>
              <w:rPr>
                <w:rFonts w:cstheme="minorHAnsi"/>
              </w:rPr>
            </w:pPr>
          </w:p>
        </w:tc>
        <w:tc>
          <w:tcPr>
            <w:tcW w:w="678" w:type="dxa"/>
            <w:gridSpan w:val="2"/>
          </w:tcPr>
          <w:p w:rsidR="00545481" w:rsidRPr="00D32638" w:rsidRDefault="00545481">
            <w:pPr>
              <w:rPr>
                <w:rFonts w:cstheme="minorHAnsi"/>
              </w:rPr>
            </w:pPr>
          </w:p>
        </w:tc>
        <w:tc>
          <w:tcPr>
            <w:tcW w:w="716" w:type="dxa"/>
            <w:gridSpan w:val="3"/>
          </w:tcPr>
          <w:p w:rsidR="00545481" w:rsidRPr="00D32638" w:rsidRDefault="00545481">
            <w:pPr>
              <w:rPr>
                <w:rFonts w:cstheme="minorHAnsi"/>
              </w:rPr>
            </w:pPr>
          </w:p>
        </w:tc>
        <w:tc>
          <w:tcPr>
            <w:tcW w:w="690" w:type="dxa"/>
            <w:gridSpan w:val="2"/>
          </w:tcPr>
          <w:p w:rsidR="00545481" w:rsidRPr="00D32638" w:rsidRDefault="00545481">
            <w:pPr>
              <w:rPr>
                <w:rFonts w:cstheme="minorHAnsi"/>
              </w:rPr>
            </w:pPr>
          </w:p>
        </w:tc>
        <w:tc>
          <w:tcPr>
            <w:tcW w:w="723" w:type="dxa"/>
            <w:gridSpan w:val="2"/>
          </w:tcPr>
          <w:p w:rsidR="00545481" w:rsidRPr="00D32638" w:rsidRDefault="00545481">
            <w:pPr>
              <w:rPr>
                <w:rFonts w:cstheme="minorHAnsi"/>
              </w:rPr>
            </w:pPr>
          </w:p>
        </w:tc>
        <w:tc>
          <w:tcPr>
            <w:tcW w:w="2412" w:type="dxa"/>
            <w:gridSpan w:val="3"/>
          </w:tcPr>
          <w:p w:rsidR="00545481" w:rsidRPr="00D32638" w:rsidRDefault="00545481">
            <w:pPr>
              <w:rPr>
                <w:rFonts w:cstheme="minorHAnsi"/>
              </w:rPr>
            </w:pPr>
          </w:p>
        </w:tc>
      </w:tr>
      <w:tr w:rsidR="00545481" w:rsidRPr="00D32638" w:rsidTr="00071069">
        <w:trPr>
          <w:trHeight w:val="275"/>
        </w:trPr>
        <w:tc>
          <w:tcPr>
            <w:tcW w:w="8722" w:type="dxa"/>
          </w:tcPr>
          <w:p w:rsidR="00A24B93" w:rsidRPr="00D32638" w:rsidRDefault="00522CE0" w:rsidP="005E22EA">
            <w:pPr>
              <w:pStyle w:val="EL95ptBullet1"/>
              <w:numPr>
                <w:ilvl w:val="0"/>
                <w:numId w:val="3"/>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Determine the figurative and connotative meanings of words and phrases as they are used in the text</w:t>
            </w:r>
            <w:r w:rsidR="005E22EA">
              <w:rPr>
                <w:rFonts w:asciiTheme="minorHAnsi" w:hAnsiTheme="minorHAnsi" w:cstheme="minorHAnsi"/>
                <w:sz w:val="24"/>
                <w:szCs w:val="24"/>
              </w:rPr>
              <w:t>.</w:t>
            </w:r>
          </w:p>
        </w:tc>
        <w:tc>
          <w:tcPr>
            <w:tcW w:w="675" w:type="dxa"/>
          </w:tcPr>
          <w:p w:rsidR="00545481" w:rsidRPr="00D32638" w:rsidRDefault="00545481">
            <w:pPr>
              <w:rPr>
                <w:rFonts w:cstheme="minorHAnsi"/>
              </w:rPr>
            </w:pPr>
          </w:p>
        </w:tc>
        <w:tc>
          <w:tcPr>
            <w:tcW w:w="678" w:type="dxa"/>
            <w:gridSpan w:val="2"/>
          </w:tcPr>
          <w:p w:rsidR="00545481" w:rsidRPr="00D32638" w:rsidRDefault="00545481">
            <w:pPr>
              <w:rPr>
                <w:rFonts w:cstheme="minorHAnsi"/>
              </w:rPr>
            </w:pPr>
          </w:p>
        </w:tc>
        <w:tc>
          <w:tcPr>
            <w:tcW w:w="716" w:type="dxa"/>
            <w:gridSpan w:val="3"/>
          </w:tcPr>
          <w:p w:rsidR="00545481" w:rsidRPr="00D32638" w:rsidRDefault="00545481">
            <w:pPr>
              <w:rPr>
                <w:rFonts w:cstheme="minorHAnsi"/>
              </w:rPr>
            </w:pPr>
          </w:p>
        </w:tc>
        <w:tc>
          <w:tcPr>
            <w:tcW w:w="690" w:type="dxa"/>
            <w:gridSpan w:val="2"/>
          </w:tcPr>
          <w:p w:rsidR="00545481" w:rsidRPr="00D32638" w:rsidRDefault="00545481">
            <w:pPr>
              <w:rPr>
                <w:rFonts w:cstheme="minorHAnsi"/>
              </w:rPr>
            </w:pPr>
          </w:p>
        </w:tc>
        <w:tc>
          <w:tcPr>
            <w:tcW w:w="723" w:type="dxa"/>
            <w:gridSpan w:val="2"/>
          </w:tcPr>
          <w:p w:rsidR="00545481" w:rsidRPr="00D32638" w:rsidRDefault="00545481">
            <w:pPr>
              <w:rPr>
                <w:rFonts w:cstheme="minorHAnsi"/>
              </w:rPr>
            </w:pPr>
          </w:p>
        </w:tc>
        <w:tc>
          <w:tcPr>
            <w:tcW w:w="2412" w:type="dxa"/>
            <w:gridSpan w:val="3"/>
          </w:tcPr>
          <w:p w:rsidR="00545481" w:rsidRPr="00D32638" w:rsidRDefault="00545481">
            <w:pPr>
              <w:rPr>
                <w:rFonts w:cstheme="minorHAnsi"/>
              </w:rPr>
            </w:pPr>
          </w:p>
        </w:tc>
      </w:tr>
      <w:tr w:rsidR="00545481" w:rsidRPr="00D32638" w:rsidTr="00071069">
        <w:trPr>
          <w:trHeight w:val="275"/>
        </w:trPr>
        <w:tc>
          <w:tcPr>
            <w:tcW w:w="8722" w:type="dxa"/>
          </w:tcPr>
          <w:p w:rsidR="00A24B93" w:rsidRPr="005E22EA" w:rsidRDefault="00D059F8" w:rsidP="005E22EA">
            <w:pPr>
              <w:pStyle w:val="EL95ptBullet1"/>
              <w:numPr>
                <w:ilvl w:val="0"/>
                <w:numId w:val="3"/>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Analyze the impact of word</w:t>
            </w:r>
            <w:r w:rsidR="00522CE0" w:rsidRPr="00D32638">
              <w:rPr>
                <w:rFonts w:asciiTheme="minorHAnsi" w:hAnsiTheme="minorHAnsi" w:cstheme="minorHAnsi"/>
                <w:sz w:val="24"/>
                <w:szCs w:val="24"/>
              </w:rPr>
              <w:t xml:space="preserve"> choices, analogies, and allusions on meaning and ton</w:t>
            </w:r>
            <w:r w:rsidR="00A7345D">
              <w:rPr>
                <w:rFonts w:asciiTheme="minorHAnsi" w:hAnsiTheme="minorHAnsi" w:cstheme="minorHAnsi"/>
                <w:sz w:val="24"/>
                <w:szCs w:val="24"/>
              </w:rPr>
              <w:t>e.</w:t>
            </w:r>
          </w:p>
        </w:tc>
        <w:tc>
          <w:tcPr>
            <w:tcW w:w="675" w:type="dxa"/>
          </w:tcPr>
          <w:p w:rsidR="00545481" w:rsidRPr="00D32638" w:rsidRDefault="00545481">
            <w:pPr>
              <w:rPr>
                <w:rFonts w:cstheme="minorHAnsi"/>
              </w:rPr>
            </w:pPr>
          </w:p>
        </w:tc>
        <w:tc>
          <w:tcPr>
            <w:tcW w:w="678" w:type="dxa"/>
            <w:gridSpan w:val="2"/>
          </w:tcPr>
          <w:p w:rsidR="00545481" w:rsidRPr="00D32638" w:rsidRDefault="00545481">
            <w:pPr>
              <w:rPr>
                <w:rFonts w:cstheme="minorHAnsi"/>
              </w:rPr>
            </w:pPr>
          </w:p>
        </w:tc>
        <w:tc>
          <w:tcPr>
            <w:tcW w:w="716" w:type="dxa"/>
            <w:gridSpan w:val="3"/>
          </w:tcPr>
          <w:p w:rsidR="00545481" w:rsidRPr="00D32638" w:rsidRDefault="00545481">
            <w:pPr>
              <w:rPr>
                <w:rFonts w:cstheme="minorHAnsi"/>
              </w:rPr>
            </w:pPr>
          </w:p>
        </w:tc>
        <w:tc>
          <w:tcPr>
            <w:tcW w:w="690" w:type="dxa"/>
            <w:gridSpan w:val="2"/>
          </w:tcPr>
          <w:p w:rsidR="00545481" w:rsidRPr="00D32638" w:rsidRDefault="00545481">
            <w:pPr>
              <w:rPr>
                <w:rFonts w:cstheme="minorHAnsi"/>
              </w:rPr>
            </w:pPr>
          </w:p>
        </w:tc>
        <w:tc>
          <w:tcPr>
            <w:tcW w:w="723" w:type="dxa"/>
            <w:gridSpan w:val="2"/>
          </w:tcPr>
          <w:p w:rsidR="00545481" w:rsidRPr="00D32638" w:rsidRDefault="00545481">
            <w:pPr>
              <w:rPr>
                <w:rFonts w:cstheme="minorHAnsi"/>
              </w:rPr>
            </w:pPr>
          </w:p>
        </w:tc>
        <w:tc>
          <w:tcPr>
            <w:tcW w:w="2412" w:type="dxa"/>
            <w:gridSpan w:val="3"/>
          </w:tcPr>
          <w:p w:rsidR="00545481" w:rsidRPr="00D32638" w:rsidRDefault="00545481">
            <w:pPr>
              <w:rPr>
                <w:rFonts w:cstheme="minorHAnsi"/>
              </w:rPr>
            </w:pPr>
          </w:p>
        </w:tc>
      </w:tr>
      <w:tr w:rsidR="00613484" w:rsidRPr="00D32638" w:rsidTr="00071069">
        <w:trPr>
          <w:trHeight w:val="576"/>
        </w:trPr>
        <w:tc>
          <w:tcPr>
            <w:tcW w:w="14616" w:type="dxa"/>
            <w:gridSpan w:val="14"/>
            <w:shd w:val="clear" w:color="auto" w:fill="FDE9D9" w:themeFill="accent6" w:themeFillTint="33"/>
          </w:tcPr>
          <w:p w:rsidR="00613484" w:rsidRPr="0081379D" w:rsidRDefault="002F6FD6" w:rsidP="002F6FD6">
            <w:pPr>
              <w:pStyle w:val="Default"/>
              <w:rPr>
                <w:rFonts w:asciiTheme="minorHAnsi" w:hAnsiTheme="minorHAnsi" w:cstheme="minorHAnsi"/>
              </w:rPr>
            </w:pPr>
            <w:r w:rsidRPr="0081379D">
              <w:rPr>
                <w:rFonts w:asciiTheme="minorHAnsi" w:hAnsiTheme="minorHAnsi" w:cstheme="minorHAnsi"/>
                <w:b/>
                <w:bCs/>
              </w:rPr>
              <w:t xml:space="preserve">Anchor Standard </w:t>
            </w:r>
            <w:r w:rsidR="00D579DF">
              <w:rPr>
                <w:rFonts w:asciiTheme="minorHAnsi" w:hAnsiTheme="minorHAnsi" w:cstheme="minorHAnsi"/>
                <w:b/>
                <w:bCs/>
              </w:rPr>
              <w:t>RL.</w:t>
            </w:r>
            <w:r w:rsidRPr="0081379D">
              <w:rPr>
                <w:rFonts w:asciiTheme="minorHAnsi" w:hAnsiTheme="minorHAnsi" w:cstheme="minorHAnsi"/>
                <w:b/>
                <w:bCs/>
              </w:rPr>
              <w:t>5 Analyze the structure of texts, including how specific sentences, paragraphs, and larger portions of the text (e.g., a section, chapter, scene, or stanza) relate to each other and the whole.</w:t>
            </w:r>
          </w:p>
        </w:tc>
      </w:tr>
      <w:tr w:rsidR="00DE115F" w:rsidRPr="00D32638" w:rsidTr="00071069">
        <w:trPr>
          <w:trHeight w:val="576"/>
        </w:trPr>
        <w:tc>
          <w:tcPr>
            <w:tcW w:w="14616" w:type="dxa"/>
            <w:gridSpan w:val="14"/>
            <w:shd w:val="clear" w:color="auto" w:fill="FDE9D9" w:themeFill="accent6" w:themeFillTint="33"/>
          </w:tcPr>
          <w:p w:rsidR="00DE115F" w:rsidRPr="002F6FD6" w:rsidRDefault="002F6FD6" w:rsidP="002F6FD6">
            <w:pPr>
              <w:autoSpaceDE w:val="0"/>
              <w:autoSpaceDN w:val="0"/>
              <w:adjustRightInd w:val="0"/>
              <w:rPr>
                <w:rFonts w:cstheme="minorHAnsi"/>
                <w:color w:val="000000"/>
                <w:sz w:val="24"/>
                <w:szCs w:val="24"/>
              </w:rPr>
            </w:pPr>
            <w:r w:rsidRPr="00D32638">
              <w:rPr>
                <w:rFonts w:cstheme="minorHAnsi"/>
                <w:b/>
                <w:color w:val="000000"/>
                <w:sz w:val="24"/>
                <w:szCs w:val="24"/>
              </w:rPr>
              <w:t xml:space="preserve">8.RL.5 </w:t>
            </w:r>
            <w:r w:rsidRPr="00D32638">
              <w:rPr>
                <w:rFonts w:cstheme="minorHAnsi"/>
                <w:color w:val="000000"/>
                <w:sz w:val="24"/>
                <w:szCs w:val="24"/>
              </w:rPr>
              <w:t>Compare and contrast the structure of two or more texts and analyze how the differing structure of each text contributes to its meaning and style.</w:t>
            </w:r>
          </w:p>
        </w:tc>
      </w:tr>
      <w:tr w:rsidR="00613484" w:rsidRPr="00D32638" w:rsidTr="00071069">
        <w:trPr>
          <w:trHeight w:val="513"/>
        </w:trPr>
        <w:tc>
          <w:tcPr>
            <w:tcW w:w="8722" w:type="dxa"/>
          </w:tcPr>
          <w:p w:rsidR="00613484" w:rsidRPr="002F6FD6" w:rsidRDefault="00837373" w:rsidP="002F6FD6">
            <w:pPr>
              <w:pStyle w:val="Pa9"/>
              <w:numPr>
                <w:ilvl w:val="0"/>
                <w:numId w:val="2"/>
              </w:numPr>
              <w:spacing w:line="240" w:lineRule="auto"/>
              <w:ind w:left="180" w:hanging="180"/>
              <w:rPr>
                <w:rFonts w:asciiTheme="minorHAnsi" w:hAnsiTheme="minorHAnsi" w:cstheme="minorHAnsi"/>
                <w:color w:val="000000"/>
              </w:rPr>
            </w:pPr>
            <w:r w:rsidRPr="00D32638">
              <w:rPr>
                <w:rFonts w:asciiTheme="minorHAnsi" w:hAnsiTheme="minorHAnsi" w:cstheme="minorHAnsi"/>
                <w:color w:val="000000"/>
              </w:rPr>
              <w:t xml:space="preserve">Analyze how an author’s choices concerning how to structure a text, order events within it (e.g., parallel plots), and manipulate time (e.g., pacing, flashbacks) create such effects as mystery, tension, or surprise. </w:t>
            </w:r>
          </w:p>
        </w:tc>
        <w:tc>
          <w:tcPr>
            <w:tcW w:w="675" w:type="dxa"/>
          </w:tcPr>
          <w:p w:rsidR="00613484" w:rsidRPr="00D32638" w:rsidRDefault="00613484">
            <w:pPr>
              <w:rPr>
                <w:rFonts w:cstheme="minorHAnsi"/>
              </w:rPr>
            </w:pPr>
          </w:p>
        </w:tc>
        <w:tc>
          <w:tcPr>
            <w:tcW w:w="678" w:type="dxa"/>
            <w:gridSpan w:val="2"/>
          </w:tcPr>
          <w:p w:rsidR="00613484" w:rsidRPr="00D32638" w:rsidRDefault="00613484">
            <w:pPr>
              <w:rPr>
                <w:rFonts w:cstheme="minorHAnsi"/>
              </w:rPr>
            </w:pPr>
          </w:p>
        </w:tc>
        <w:tc>
          <w:tcPr>
            <w:tcW w:w="716" w:type="dxa"/>
            <w:gridSpan w:val="3"/>
          </w:tcPr>
          <w:p w:rsidR="00613484" w:rsidRPr="00D32638" w:rsidRDefault="00613484">
            <w:pPr>
              <w:rPr>
                <w:rFonts w:cstheme="minorHAnsi"/>
              </w:rPr>
            </w:pPr>
          </w:p>
        </w:tc>
        <w:tc>
          <w:tcPr>
            <w:tcW w:w="690" w:type="dxa"/>
            <w:gridSpan w:val="2"/>
          </w:tcPr>
          <w:p w:rsidR="00613484" w:rsidRPr="00D32638" w:rsidRDefault="00613484">
            <w:pPr>
              <w:rPr>
                <w:rFonts w:cstheme="minorHAnsi"/>
              </w:rPr>
            </w:pPr>
          </w:p>
        </w:tc>
        <w:tc>
          <w:tcPr>
            <w:tcW w:w="723" w:type="dxa"/>
            <w:gridSpan w:val="2"/>
          </w:tcPr>
          <w:p w:rsidR="00613484" w:rsidRPr="00D32638" w:rsidRDefault="00613484">
            <w:pPr>
              <w:rPr>
                <w:rFonts w:cstheme="minorHAnsi"/>
              </w:rPr>
            </w:pPr>
          </w:p>
        </w:tc>
        <w:tc>
          <w:tcPr>
            <w:tcW w:w="2412" w:type="dxa"/>
            <w:gridSpan w:val="3"/>
          </w:tcPr>
          <w:p w:rsidR="00613484" w:rsidRPr="00D32638" w:rsidRDefault="00613484">
            <w:pPr>
              <w:rPr>
                <w:rFonts w:cstheme="minorHAnsi"/>
              </w:rPr>
            </w:pPr>
          </w:p>
        </w:tc>
      </w:tr>
      <w:tr w:rsidR="0049049E" w:rsidRPr="00D32638" w:rsidTr="00071069">
        <w:trPr>
          <w:trHeight w:val="278"/>
        </w:trPr>
        <w:tc>
          <w:tcPr>
            <w:tcW w:w="8722" w:type="dxa"/>
          </w:tcPr>
          <w:p w:rsidR="0049049E" w:rsidRPr="002F6FD6" w:rsidRDefault="00837373" w:rsidP="002F6FD6">
            <w:pPr>
              <w:pStyle w:val="Pa9"/>
              <w:numPr>
                <w:ilvl w:val="0"/>
                <w:numId w:val="2"/>
              </w:numPr>
              <w:spacing w:line="240" w:lineRule="auto"/>
              <w:ind w:left="180" w:hanging="180"/>
              <w:rPr>
                <w:rFonts w:asciiTheme="minorHAnsi" w:hAnsiTheme="minorHAnsi" w:cstheme="minorHAnsi"/>
                <w:color w:val="000000"/>
              </w:rPr>
            </w:pPr>
            <w:r w:rsidRPr="00D32638">
              <w:rPr>
                <w:rFonts w:asciiTheme="minorHAnsi" w:hAnsiTheme="minorHAnsi" w:cstheme="minorHAnsi"/>
                <w:color w:val="000000"/>
              </w:rPr>
              <w:t xml:space="preserve">Compare and contrast the </w:t>
            </w:r>
            <w:r w:rsidR="002F6FD6">
              <w:rPr>
                <w:rFonts w:asciiTheme="minorHAnsi" w:hAnsiTheme="minorHAnsi" w:cstheme="minorHAnsi"/>
                <w:color w:val="000000"/>
              </w:rPr>
              <w:t>structure of two literary texts</w:t>
            </w:r>
          </w:p>
        </w:tc>
        <w:tc>
          <w:tcPr>
            <w:tcW w:w="675" w:type="dxa"/>
          </w:tcPr>
          <w:p w:rsidR="0049049E" w:rsidRPr="00D32638" w:rsidRDefault="0049049E">
            <w:pPr>
              <w:rPr>
                <w:rFonts w:cstheme="minorHAnsi"/>
              </w:rPr>
            </w:pPr>
          </w:p>
        </w:tc>
        <w:tc>
          <w:tcPr>
            <w:tcW w:w="678" w:type="dxa"/>
            <w:gridSpan w:val="2"/>
          </w:tcPr>
          <w:p w:rsidR="0049049E" w:rsidRPr="00D32638" w:rsidRDefault="0049049E">
            <w:pPr>
              <w:rPr>
                <w:rFonts w:cstheme="minorHAnsi"/>
              </w:rPr>
            </w:pPr>
          </w:p>
        </w:tc>
        <w:tc>
          <w:tcPr>
            <w:tcW w:w="716" w:type="dxa"/>
            <w:gridSpan w:val="3"/>
          </w:tcPr>
          <w:p w:rsidR="0049049E" w:rsidRPr="00D32638" w:rsidRDefault="0049049E">
            <w:pPr>
              <w:rPr>
                <w:rFonts w:cstheme="minorHAnsi"/>
              </w:rPr>
            </w:pPr>
          </w:p>
        </w:tc>
        <w:tc>
          <w:tcPr>
            <w:tcW w:w="690" w:type="dxa"/>
            <w:gridSpan w:val="2"/>
          </w:tcPr>
          <w:p w:rsidR="0049049E" w:rsidRPr="00D32638" w:rsidRDefault="0049049E">
            <w:pPr>
              <w:rPr>
                <w:rFonts w:cstheme="minorHAnsi"/>
              </w:rPr>
            </w:pPr>
          </w:p>
        </w:tc>
        <w:tc>
          <w:tcPr>
            <w:tcW w:w="723" w:type="dxa"/>
            <w:gridSpan w:val="2"/>
          </w:tcPr>
          <w:p w:rsidR="0049049E" w:rsidRPr="00D32638" w:rsidRDefault="0049049E">
            <w:pPr>
              <w:rPr>
                <w:rFonts w:cstheme="minorHAnsi"/>
              </w:rPr>
            </w:pPr>
          </w:p>
        </w:tc>
        <w:tc>
          <w:tcPr>
            <w:tcW w:w="2412" w:type="dxa"/>
            <w:gridSpan w:val="3"/>
          </w:tcPr>
          <w:p w:rsidR="0049049E" w:rsidRPr="00D32638" w:rsidRDefault="0049049E">
            <w:pPr>
              <w:rPr>
                <w:rFonts w:cstheme="minorHAnsi"/>
              </w:rPr>
            </w:pPr>
          </w:p>
        </w:tc>
      </w:tr>
      <w:tr w:rsidR="0049049E" w:rsidRPr="00D32638" w:rsidTr="00071069">
        <w:trPr>
          <w:trHeight w:val="288"/>
        </w:trPr>
        <w:tc>
          <w:tcPr>
            <w:tcW w:w="8722" w:type="dxa"/>
          </w:tcPr>
          <w:p w:rsidR="0049049E" w:rsidRPr="002F6FD6" w:rsidRDefault="00837373" w:rsidP="002F6FD6">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Analyze how the structure of each text contributes to its meaning and style</w:t>
            </w:r>
            <w:r w:rsidR="0081379D">
              <w:rPr>
                <w:rFonts w:asciiTheme="minorHAnsi" w:hAnsiTheme="minorHAnsi" w:cstheme="minorHAnsi"/>
                <w:sz w:val="24"/>
                <w:szCs w:val="24"/>
              </w:rPr>
              <w:t>.</w:t>
            </w:r>
          </w:p>
        </w:tc>
        <w:tc>
          <w:tcPr>
            <w:tcW w:w="675" w:type="dxa"/>
          </w:tcPr>
          <w:p w:rsidR="0049049E" w:rsidRPr="00D32638" w:rsidRDefault="0049049E">
            <w:pPr>
              <w:rPr>
                <w:rFonts w:cstheme="minorHAnsi"/>
              </w:rPr>
            </w:pPr>
          </w:p>
        </w:tc>
        <w:tc>
          <w:tcPr>
            <w:tcW w:w="678" w:type="dxa"/>
            <w:gridSpan w:val="2"/>
          </w:tcPr>
          <w:p w:rsidR="0049049E" w:rsidRPr="00D32638" w:rsidRDefault="0049049E">
            <w:pPr>
              <w:rPr>
                <w:rFonts w:cstheme="minorHAnsi"/>
              </w:rPr>
            </w:pPr>
          </w:p>
        </w:tc>
        <w:tc>
          <w:tcPr>
            <w:tcW w:w="716" w:type="dxa"/>
            <w:gridSpan w:val="3"/>
          </w:tcPr>
          <w:p w:rsidR="0049049E" w:rsidRPr="00D32638" w:rsidRDefault="0049049E">
            <w:pPr>
              <w:rPr>
                <w:rFonts w:cstheme="minorHAnsi"/>
              </w:rPr>
            </w:pPr>
          </w:p>
        </w:tc>
        <w:tc>
          <w:tcPr>
            <w:tcW w:w="690" w:type="dxa"/>
            <w:gridSpan w:val="2"/>
          </w:tcPr>
          <w:p w:rsidR="0049049E" w:rsidRPr="00D32638" w:rsidRDefault="0049049E">
            <w:pPr>
              <w:rPr>
                <w:rFonts w:cstheme="minorHAnsi"/>
              </w:rPr>
            </w:pPr>
          </w:p>
        </w:tc>
        <w:tc>
          <w:tcPr>
            <w:tcW w:w="723" w:type="dxa"/>
            <w:gridSpan w:val="2"/>
          </w:tcPr>
          <w:p w:rsidR="0049049E" w:rsidRPr="00D32638" w:rsidRDefault="0049049E">
            <w:pPr>
              <w:rPr>
                <w:rFonts w:cstheme="minorHAnsi"/>
              </w:rPr>
            </w:pPr>
          </w:p>
        </w:tc>
        <w:tc>
          <w:tcPr>
            <w:tcW w:w="2412" w:type="dxa"/>
            <w:gridSpan w:val="3"/>
          </w:tcPr>
          <w:p w:rsidR="0049049E" w:rsidRPr="00D32638" w:rsidRDefault="0049049E">
            <w:pPr>
              <w:rPr>
                <w:rFonts w:cstheme="minorHAnsi"/>
              </w:rPr>
            </w:pPr>
          </w:p>
        </w:tc>
      </w:tr>
      <w:tr w:rsidR="00613484" w:rsidRPr="00D32638" w:rsidTr="00071069">
        <w:trPr>
          <w:trHeight w:val="188"/>
        </w:trPr>
        <w:tc>
          <w:tcPr>
            <w:tcW w:w="14616" w:type="dxa"/>
            <w:gridSpan w:val="14"/>
            <w:shd w:val="clear" w:color="auto" w:fill="FDE9D9" w:themeFill="accent6" w:themeFillTint="33"/>
          </w:tcPr>
          <w:p w:rsidR="00613484" w:rsidRPr="0081379D" w:rsidRDefault="002F6FD6" w:rsidP="002F6FD6">
            <w:pPr>
              <w:autoSpaceDE w:val="0"/>
              <w:autoSpaceDN w:val="0"/>
              <w:adjustRightInd w:val="0"/>
              <w:rPr>
                <w:rFonts w:cstheme="minorHAnsi"/>
                <w:color w:val="000000"/>
                <w:sz w:val="24"/>
                <w:szCs w:val="24"/>
              </w:rPr>
            </w:pPr>
            <w:r w:rsidRPr="0081379D">
              <w:rPr>
                <w:rFonts w:cstheme="minorHAnsi"/>
                <w:b/>
                <w:bCs/>
                <w:color w:val="000000"/>
                <w:sz w:val="24"/>
                <w:szCs w:val="24"/>
              </w:rPr>
              <w:t xml:space="preserve">Anchor Standard </w:t>
            </w:r>
            <w:r w:rsidR="00D579DF">
              <w:rPr>
                <w:rFonts w:cstheme="minorHAnsi"/>
                <w:b/>
                <w:bCs/>
                <w:color w:val="000000"/>
                <w:sz w:val="24"/>
                <w:szCs w:val="24"/>
              </w:rPr>
              <w:t>RL.</w:t>
            </w:r>
            <w:r w:rsidRPr="0081379D">
              <w:rPr>
                <w:rFonts w:cstheme="minorHAnsi"/>
                <w:b/>
                <w:bCs/>
                <w:color w:val="000000"/>
                <w:sz w:val="24"/>
                <w:szCs w:val="24"/>
              </w:rPr>
              <w:t>6 Assess how point of view or purpose shapes the content and style of a text</w:t>
            </w:r>
          </w:p>
        </w:tc>
      </w:tr>
      <w:tr w:rsidR="00DE115F" w:rsidRPr="00D32638" w:rsidTr="00071069">
        <w:trPr>
          <w:trHeight w:val="576"/>
        </w:trPr>
        <w:tc>
          <w:tcPr>
            <w:tcW w:w="14616" w:type="dxa"/>
            <w:gridSpan w:val="14"/>
            <w:shd w:val="clear" w:color="auto" w:fill="FDE9D9" w:themeFill="accent6" w:themeFillTint="33"/>
          </w:tcPr>
          <w:p w:rsidR="00DE115F" w:rsidRPr="0081379D" w:rsidRDefault="002F6FD6" w:rsidP="002F6FD6">
            <w:pPr>
              <w:autoSpaceDE w:val="0"/>
              <w:autoSpaceDN w:val="0"/>
              <w:adjustRightInd w:val="0"/>
              <w:rPr>
                <w:rFonts w:cstheme="minorHAnsi"/>
                <w:color w:val="000000"/>
                <w:sz w:val="24"/>
                <w:szCs w:val="24"/>
              </w:rPr>
            </w:pPr>
            <w:r w:rsidRPr="0081379D">
              <w:rPr>
                <w:rFonts w:cstheme="minorHAnsi"/>
                <w:b/>
                <w:bCs/>
                <w:color w:val="000000"/>
                <w:sz w:val="24"/>
                <w:szCs w:val="24"/>
              </w:rPr>
              <w:t>8.RL.6</w:t>
            </w:r>
            <w:r w:rsidRPr="0081379D">
              <w:rPr>
                <w:rFonts w:cstheme="minorHAnsi"/>
                <w:color w:val="000000"/>
                <w:sz w:val="24"/>
                <w:szCs w:val="24"/>
              </w:rPr>
              <w:t xml:space="preserve"> Analyze how differences in the points of view of the characters and the audience or reader (e.g., created through the use of dramatic irony) create such effects as suspense or humor.</w:t>
            </w:r>
          </w:p>
        </w:tc>
      </w:tr>
      <w:tr w:rsidR="0067036D" w:rsidRPr="00D32638" w:rsidTr="00071069">
        <w:trPr>
          <w:trHeight w:val="206"/>
        </w:trPr>
        <w:tc>
          <w:tcPr>
            <w:tcW w:w="8722" w:type="dxa"/>
          </w:tcPr>
          <w:p w:rsidR="0067036D" w:rsidRPr="00D32638" w:rsidRDefault="008345B2" w:rsidP="002F6FD6">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color w:val="000000"/>
                <w:sz w:val="24"/>
                <w:szCs w:val="24"/>
              </w:rPr>
              <w:t>Determine the author’s point of view or purpose</w:t>
            </w:r>
          </w:p>
        </w:tc>
        <w:tc>
          <w:tcPr>
            <w:tcW w:w="675" w:type="dxa"/>
            <w:textDirection w:val="btLr"/>
          </w:tcPr>
          <w:p w:rsidR="0067036D" w:rsidRPr="00D32638" w:rsidRDefault="0067036D" w:rsidP="003B036A">
            <w:pPr>
              <w:ind w:left="113" w:right="113"/>
              <w:rPr>
                <w:rFonts w:cstheme="minorHAnsi"/>
                <w:b/>
              </w:rPr>
            </w:pPr>
          </w:p>
        </w:tc>
        <w:tc>
          <w:tcPr>
            <w:tcW w:w="678" w:type="dxa"/>
            <w:gridSpan w:val="2"/>
            <w:textDirection w:val="btLr"/>
          </w:tcPr>
          <w:p w:rsidR="0067036D" w:rsidRPr="00D32638" w:rsidRDefault="0067036D" w:rsidP="003B036A">
            <w:pPr>
              <w:ind w:left="113" w:right="113"/>
              <w:rPr>
                <w:rFonts w:cstheme="minorHAnsi"/>
                <w:b/>
              </w:rPr>
            </w:pPr>
          </w:p>
        </w:tc>
        <w:tc>
          <w:tcPr>
            <w:tcW w:w="716" w:type="dxa"/>
            <w:gridSpan w:val="3"/>
            <w:textDirection w:val="btLr"/>
          </w:tcPr>
          <w:p w:rsidR="0067036D" w:rsidRPr="00D32638" w:rsidRDefault="0067036D" w:rsidP="003B036A">
            <w:pPr>
              <w:ind w:left="113" w:right="113"/>
              <w:rPr>
                <w:rFonts w:cstheme="minorHAnsi"/>
                <w:b/>
              </w:rPr>
            </w:pPr>
          </w:p>
        </w:tc>
        <w:tc>
          <w:tcPr>
            <w:tcW w:w="690" w:type="dxa"/>
            <w:gridSpan w:val="2"/>
            <w:textDirection w:val="btLr"/>
          </w:tcPr>
          <w:p w:rsidR="0067036D" w:rsidRPr="00D32638" w:rsidRDefault="0067036D" w:rsidP="003B036A">
            <w:pPr>
              <w:ind w:left="113" w:right="113"/>
              <w:rPr>
                <w:rFonts w:cstheme="minorHAnsi"/>
                <w:b/>
              </w:rPr>
            </w:pPr>
          </w:p>
        </w:tc>
        <w:tc>
          <w:tcPr>
            <w:tcW w:w="723" w:type="dxa"/>
            <w:gridSpan w:val="2"/>
            <w:textDirection w:val="btLr"/>
          </w:tcPr>
          <w:p w:rsidR="0067036D" w:rsidRPr="00D32638" w:rsidRDefault="0067036D" w:rsidP="003B036A">
            <w:pPr>
              <w:ind w:left="113" w:right="113"/>
              <w:rPr>
                <w:rFonts w:cstheme="minorHAnsi"/>
                <w:b/>
              </w:rPr>
            </w:pPr>
          </w:p>
        </w:tc>
        <w:tc>
          <w:tcPr>
            <w:tcW w:w="2412" w:type="dxa"/>
            <w:gridSpan w:val="3"/>
            <w:vAlign w:val="bottom"/>
          </w:tcPr>
          <w:p w:rsidR="0067036D" w:rsidRPr="00D32638" w:rsidRDefault="0067036D" w:rsidP="003B036A">
            <w:pPr>
              <w:jc w:val="center"/>
              <w:rPr>
                <w:rFonts w:cstheme="minorHAnsi"/>
                <w:b/>
              </w:rPr>
            </w:pPr>
          </w:p>
        </w:tc>
      </w:tr>
      <w:tr w:rsidR="00AA4FCB" w:rsidRPr="00D32638" w:rsidTr="00D579DF">
        <w:trPr>
          <w:trHeight w:val="323"/>
        </w:trPr>
        <w:tc>
          <w:tcPr>
            <w:tcW w:w="8722" w:type="dxa"/>
          </w:tcPr>
          <w:p w:rsidR="00AA4FCB" w:rsidRPr="00D32638" w:rsidRDefault="008345B2" w:rsidP="00EE3AD9">
            <w:pPr>
              <w:pStyle w:val="Pa9"/>
              <w:numPr>
                <w:ilvl w:val="0"/>
                <w:numId w:val="2"/>
              </w:numPr>
              <w:spacing w:line="240" w:lineRule="auto"/>
              <w:ind w:left="180" w:hanging="180"/>
              <w:rPr>
                <w:rFonts w:asciiTheme="minorHAnsi" w:hAnsiTheme="minorHAnsi" w:cstheme="minorHAnsi"/>
              </w:rPr>
            </w:pPr>
            <w:r w:rsidRPr="00D32638">
              <w:rPr>
                <w:rFonts w:asciiTheme="minorHAnsi" w:hAnsiTheme="minorHAnsi" w:cstheme="minorHAnsi"/>
                <w:color w:val="000000"/>
              </w:rPr>
              <w:lastRenderedPageBreak/>
              <w:t xml:space="preserve">Identify evidence the author uses to support his/her characters’ viewpoint/purpose. </w:t>
            </w:r>
          </w:p>
        </w:tc>
        <w:tc>
          <w:tcPr>
            <w:tcW w:w="675" w:type="dxa"/>
            <w:textDirection w:val="btLr"/>
          </w:tcPr>
          <w:p w:rsidR="00AA4FCB" w:rsidRPr="00D32638" w:rsidRDefault="00AA4FCB" w:rsidP="003B036A">
            <w:pPr>
              <w:ind w:left="113" w:right="113"/>
              <w:rPr>
                <w:rFonts w:cstheme="minorHAnsi"/>
                <w:b/>
              </w:rPr>
            </w:pPr>
          </w:p>
        </w:tc>
        <w:tc>
          <w:tcPr>
            <w:tcW w:w="678" w:type="dxa"/>
            <w:gridSpan w:val="2"/>
            <w:textDirection w:val="btLr"/>
          </w:tcPr>
          <w:p w:rsidR="00AA4FCB" w:rsidRPr="00D32638" w:rsidRDefault="00AA4FCB" w:rsidP="003B036A">
            <w:pPr>
              <w:ind w:left="113" w:right="113"/>
              <w:rPr>
                <w:rFonts w:cstheme="minorHAnsi"/>
                <w:b/>
              </w:rPr>
            </w:pPr>
          </w:p>
        </w:tc>
        <w:tc>
          <w:tcPr>
            <w:tcW w:w="716" w:type="dxa"/>
            <w:gridSpan w:val="3"/>
            <w:textDirection w:val="btLr"/>
          </w:tcPr>
          <w:p w:rsidR="00AA4FCB" w:rsidRPr="00D32638" w:rsidRDefault="00AA4FCB" w:rsidP="003B036A">
            <w:pPr>
              <w:ind w:left="113" w:right="113"/>
              <w:rPr>
                <w:rFonts w:cstheme="minorHAnsi"/>
                <w:b/>
              </w:rPr>
            </w:pPr>
          </w:p>
        </w:tc>
        <w:tc>
          <w:tcPr>
            <w:tcW w:w="690" w:type="dxa"/>
            <w:gridSpan w:val="2"/>
            <w:textDirection w:val="btLr"/>
          </w:tcPr>
          <w:p w:rsidR="00AA4FCB" w:rsidRPr="00D32638" w:rsidRDefault="00AA4FCB" w:rsidP="003B036A">
            <w:pPr>
              <w:ind w:left="113" w:right="113"/>
              <w:rPr>
                <w:rFonts w:cstheme="minorHAnsi"/>
                <w:b/>
              </w:rPr>
            </w:pPr>
          </w:p>
        </w:tc>
        <w:tc>
          <w:tcPr>
            <w:tcW w:w="723" w:type="dxa"/>
            <w:gridSpan w:val="2"/>
            <w:textDirection w:val="btLr"/>
          </w:tcPr>
          <w:p w:rsidR="00AA4FCB" w:rsidRPr="00D32638" w:rsidRDefault="00AA4FCB" w:rsidP="003B036A">
            <w:pPr>
              <w:ind w:left="113" w:right="113"/>
              <w:rPr>
                <w:rFonts w:cstheme="minorHAnsi"/>
                <w:b/>
              </w:rPr>
            </w:pPr>
          </w:p>
        </w:tc>
        <w:tc>
          <w:tcPr>
            <w:tcW w:w="2412" w:type="dxa"/>
            <w:gridSpan w:val="3"/>
            <w:vAlign w:val="bottom"/>
          </w:tcPr>
          <w:p w:rsidR="00AA4FCB" w:rsidRPr="00D32638" w:rsidRDefault="00AA4FCB" w:rsidP="003B036A">
            <w:pPr>
              <w:jc w:val="center"/>
              <w:rPr>
                <w:rFonts w:cstheme="minorHAnsi"/>
                <w:b/>
              </w:rPr>
            </w:pPr>
          </w:p>
        </w:tc>
      </w:tr>
      <w:tr w:rsidR="00AA4FCB" w:rsidRPr="00D32638" w:rsidTr="00071069">
        <w:trPr>
          <w:trHeight w:val="251"/>
        </w:trPr>
        <w:tc>
          <w:tcPr>
            <w:tcW w:w="8722" w:type="dxa"/>
          </w:tcPr>
          <w:p w:rsidR="00AA4FCB" w:rsidRPr="00D32638" w:rsidRDefault="008345B2" w:rsidP="00EE3AD9">
            <w:pPr>
              <w:pStyle w:val="Pa9"/>
              <w:numPr>
                <w:ilvl w:val="0"/>
                <w:numId w:val="2"/>
              </w:numPr>
              <w:spacing w:line="240" w:lineRule="auto"/>
              <w:ind w:left="180" w:hanging="180"/>
              <w:rPr>
                <w:rFonts w:asciiTheme="minorHAnsi" w:hAnsiTheme="minorHAnsi" w:cstheme="minorHAnsi"/>
              </w:rPr>
            </w:pPr>
            <w:r w:rsidRPr="00D32638">
              <w:rPr>
                <w:rFonts w:asciiTheme="minorHAnsi" w:hAnsiTheme="minorHAnsi" w:cstheme="minorHAnsi"/>
                <w:color w:val="000000"/>
              </w:rPr>
              <w:t xml:space="preserve">Identify conflicting evidence or viewpoints presented in a given text. </w:t>
            </w:r>
          </w:p>
        </w:tc>
        <w:tc>
          <w:tcPr>
            <w:tcW w:w="675" w:type="dxa"/>
            <w:textDirection w:val="btLr"/>
          </w:tcPr>
          <w:p w:rsidR="00AA4FCB" w:rsidRPr="00D32638" w:rsidRDefault="00AA4FCB" w:rsidP="003B036A">
            <w:pPr>
              <w:ind w:left="113" w:right="113"/>
              <w:rPr>
                <w:rFonts w:cstheme="minorHAnsi"/>
                <w:b/>
              </w:rPr>
            </w:pPr>
          </w:p>
        </w:tc>
        <w:tc>
          <w:tcPr>
            <w:tcW w:w="678" w:type="dxa"/>
            <w:gridSpan w:val="2"/>
            <w:textDirection w:val="btLr"/>
          </w:tcPr>
          <w:p w:rsidR="00AA4FCB" w:rsidRPr="00D32638" w:rsidRDefault="00AA4FCB" w:rsidP="003B036A">
            <w:pPr>
              <w:ind w:left="113" w:right="113"/>
              <w:rPr>
                <w:rFonts w:cstheme="minorHAnsi"/>
                <w:b/>
              </w:rPr>
            </w:pPr>
          </w:p>
        </w:tc>
        <w:tc>
          <w:tcPr>
            <w:tcW w:w="716" w:type="dxa"/>
            <w:gridSpan w:val="3"/>
            <w:textDirection w:val="btLr"/>
          </w:tcPr>
          <w:p w:rsidR="00AA4FCB" w:rsidRPr="00D32638" w:rsidRDefault="00AA4FCB" w:rsidP="003B036A">
            <w:pPr>
              <w:ind w:left="113" w:right="113"/>
              <w:rPr>
                <w:rFonts w:cstheme="minorHAnsi"/>
                <w:b/>
              </w:rPr>
            </w:pPr>
          </w:p>
        </w:tc>
        <w:tc>
          <w:tcPr>
            <w:tcW w:w="690" w:type="dxa"/>
            <w:gridSpan w:val="2"/>
            <w:textDirection w:val="btLr"/>
          </w:tcPr>
          <w:p w:rsidR="00AA4FCB" w:rsidRPr="00D32638" w:rsidRDefault="00AA4FCB" w:rsidP="003B036A">
            <w:pPr>
              <w:ind w:left="113" w:right="113"/>
              <w:rPr>
                <w:rFonts w:cstheme="minorHAnsi"/>
                <w:b/>
              </w:rPr>
            </w:pPr>
          </w:p>
        </w:tc>
        <w:tc>
          <w:tcPr>
            <w:tcW w:w="723" w:type="dxa"/>
            <w:gridSpan w:val="2"/>
            <w:textDirection w:val="btLr"/>
          </w:tcPr>
          <w:p w:rsidR="00AA4FCB" w:rsidRPr="00D32638" w:rsidRDefault="00AA4FCB" w:rsidP="003B036A">
            <w:pPr>
              <w:ind w:left="113" w:right="113"/>
              <w:rPr>
                <w:rFonts w:cstheme="minorHAnsi"/>
                <w:b/>
              </w:rPr>
            </w:pPr>
          </w:p>
        </w:tc>
        <w:tc>
          <w:tcPr>
            <w:tcW w:w="2412" w:type="dxa"/>
            <w:gridSpan w:val="3"/>
            <w:vAlign w:val="bottom"/>
          </w:tcPr>
          <w:p w:rsidR="00AA4FCB" w:rsidRPr="00D32638" w:rsidRDefault="00AA4FCB" w:rsidP="003B036A">
            <w:pPr>
              <w:jc w:val="center"/>
              <w:rPr>
                <w:rFonts w:cstheme="minorHAnsi"/>
                <w:b/>
              </w:rPr>
            </w:pPr>
          </w:p>
        </w:tc>
      </w:tr>
      <w:tr w:rsidR="00AA4FCB" w:rsidRPr="00D32638" w:rsidTr="00071069">
        <w:trPr>
          <w:trHeight w:val="395"/>
        </w:trPr>
        <w:tc>
          <w:tcPr>
            <w:tcW w:w="8722" w:type="dxa"/>
          </w:tcPr>
          <w:p w:rsidR="00AA4FCB" w:rsidRPr="00D32638" w:rsidRDefault="008345B2" w:rsidP="00EE3AD9">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color w:val="000000"/>
                <w:sz w:val="24"/>
                <w:szCs w:val="24"/>
              </w:rPr>
              <w:t>Define dramatic irony, suspense, and humor.</w:t>
            </w:r>
          </w:p>
        </w:tc>
        <w:tc>
          <w:tcPr>
            <w:tcW w:w="675" w:type="dxa"/>
            <w:textDirection w:val="btLr"/>
          </w:tcPr>
          <w:p w:rsidR="00AA4FCB" w:rsidRPr="00D32638" w:rsidRDefault="00AA4FCB" w:rsidP="003B036A">
            <w:pPr>
              <w:ind w:left="113" w:right="113"/>
              <w:rPr>
                <w:rFonts w:cstheme="minorHAnsi"/>
                <w:b/>
              </w:rPr>
            </w:pPr>
          </w:p>
        </w:tc>
        <w:tc>
          <w:tcPr>
            <w:tcW w:w="678" w:type="dxa"/>
            <w:gridSpan w:val="2"/>
            <w:textDirection w:val="btLr"/>
          </w:tcPr>
          <w:p w:rsidR="00AA4FCB" w:rsidRPr="00D32638" w:rsidRDefault="00AA4FCB" w:rsidP="003B036A">
            <w:pPr>
              <w:ind w:left="113" w:right="113"/>
              <w:rPr>
                <w:rFonts w:cstheme="minorHAnsi"/>
                <w:b/>
              </w:rPr>
            </w:pPr>
          </w:p>
        </w:tc>
        <w:tc>
          <w:tcPr>
            <w:tcW w:w="716" w:type="dxa"/>
            <w:gridSpan w:val="3"/>
            <w:textDirection w:val="btLr"/>
          </w:tcPr>
          <w:p w:rsidR="00AA4FCB" w:rsidRPr="00D32638" w:rsidRDefault="00AA4FCB" w:rsidP="003B036A">
            <w:pPr>
              <w:ind w:left="113" w:right="113"/>
              <w:rPr>
                <w:rFonts w:cstheme="minorHAnsi"/>
                <w:b/>
              </w:rPr>
            </w:pPr>
          </w:p>
        </w:tc>
        <w:tc>
          <w:tcPr>
            <w:tcW w:w="690" w:type="dxa"/>
            <w:gridSpan w:val="2"/>
            <w:textDirection w:val="btLr"/>
          </w:tcPr>
          <w:p w:rsidR="00AA4FCB" w:rsidRPr="00D32638" w:rsidRDefault="00AA4FCB" w:rsidP="003B036A">
            <w:pPr>
              <w:ind w:left="113" w:right="113"/>
              <w:rPr>
                <w:rFonts w:cstheme="minorHAnsi"/>
                <w:b/>
              </w:rPr>
            </w:pPr>
          </w:p>
        </w:tc>
        <w:tc>
          <w:tcPr>
            <w:tcW w:w="723" w:type="dxa"/>
            <w:gridSpan w:val="2"/>
            <w:textDirection w:val="btLr"/>
          </w:tcPr>
          <w:p w:rsidR="00AA4FCB" w:rsidRPr="00D32638" w:rsidRDefault="00AA4FCB" w:rsidP="003B036A">
            <w:pPr>
              <w:ind w:left="113" w:right="113"/>
              <w:rPr>
                <w:rFonts w:cstheme="minorHAnsi"/>
                <w:b/>
              </w:rPr>
            </w:pPr>
          </w:p>
        </w:tc>
        <w:tc>
          <w:tcPr>
            <w:tcW w:w="2412" w:type="dxa"/>
            <w:gridSpan w:val="3"/>
            <w:vAlign w:val="bottom"/>
          </w:tcPr>
          <w:p w:rsidR="00AA4FCB" w:rsidRPr="00D32638" w:rsidRDefault="00AA4FCB" w:rsidP="003B036A">
            <w:pPr>
              <w:jc w:val="center"/>
              <w:rPr>
                <w:rFonts w:cstheme="minorHAnsi"/>
                <w:b/>
              </w:rPr>
            </w:pPr>
          </w:p>
        </w:tc>
      </w:tr>
      <w:tr w:rsidR="00AA4FCB" w:rsidRPr="00D32638" w:rsidTr="00071069">
        <w:trPr>
          <w:trHeight w:val="548"/>
        </w:trPr>
        <w:tc>
          <w:tcPr>
            <w:tcW w:w="8722" w:type="dxa"/>
          </w:tcPr>
          <w:p w:rsidR="00AA4FCB" w:rsidRPr="00D32638" w:rsidRDefault="008345B2" w:rsidP="00EE3AD9">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color w:val="000000"/>
                <w:sz w:val="24"/>
                <w:szCs w:val="24"/>
              </w:rPr>
              <w:t>Compare and contrast the author’s evidence and/or viewpoints to conflicting evidence and/or viewpoints</w:t>
            </w:r>
          </w:p>
        </w:tc>
        <w:tc>
          <w:tcPr>
            <w:tcW w:w="675" w:type="dxa"/>
            <w:textDirection w:val="btLr"/>
          </w:tcPr>
          <w:p w:rsidR="00AA4FCB" w:rsidRPr="00D32638" w:rsidRDefault="00AA4FCB" w:rsidP="003B036A">
            <w:pPr>
              <w:ind w:left="113" w:right="113"/>
              <w:rPr>
                <w:rFonts w:cstheme="minorHAnsi"/>
                <w:b/>
              </w:rPr>
            </w:pPr>
          </w:p>
        </w:tc>
        <w:tc>
          <w:tcPr>
            <w:tcW w:w="678" w:type="dxa"/>
            <w:gridSpan w:val="2"/>
            <w:textDirection w:val="btLr"/>
          </w:tcPr>
          <w:p w:rsidR="00AA4FCB" w:rsidRPr="00D32638" w:rsidRDefault="00AA4FCB" w:rsidP="003B036A">
            <w:pPr>
              <w:ind w:left="113" w:right="113"/>
              <w:rPr>
                <w:rFonts w:cstheme="minorHAnsi"/>
                <w:b/>
              </w:rPr>
            </w:pPr>
          </w:p>
        </w:tc>
        <w:tc>
          <w:tcPr>
            <w:tcW w:w="716" w:type="dxa"/>
            <w:gridSpan w:val="3"/>
            <w:textDirection w:val="btLr"/>
          </w:tcPr>
          <w:p w:rsidR="00AA4FCB" w:rsidRPr="00D32638" w:rsidRDefault="00AA4FCB" w:rsidP="003B036A">
            <w:pPr>
              <w:ind w:left="113" w:right="113"/>
              <w:rPr>
                <w:rFonts w:cstheme="minorHAnsi"/>
                <w:b/>
              </w:rPr>
            </w:pPr>
          </w:p>
        </w:tc>
        <w:tc>
          <w:tcPr>
            <w:tcW w:w="690" w:type="dxa"/>
            <w:gridSpan w:val="2"/>
            <w:textDirection w:val="btLr"/>
          </w:tcPr>
          <w:p w:rsidR="00AA4FCB" w:rsidRPr="00D32638" w:rsidRDefault="00AA4FCB" w:rsidP="003B036A">
            <w:pPr>
              <w:ind w:left="113" w:right="113"/>
              <w:rPr>
                <w:rFonts w:cstheme="minorHAnsi"/>
                <w:b/>
              </w:rPr>
            </w:pPr>
          </w:p>
        </w:tc>
        <w:tc>
          <w:tcPr>
            <w:tcW w:w="723" w:type="dxa"/>
            <w:gridSpan w:val="2"/>
            <w:textDirection w:val="btLr"/>
          </w:tcPr>
          <w:p w:rsidR="00AA4FCB" w:rsidRPr="00D32638" w:rsidRDefault="00AA4FCB" w:rsidP="003B036A">
            <w:pPr>
              <w:ind w:left="113" w:right="113"/>
              <w:rPr>
                <w:rFonts w:cstheme="minorHAnsi"/>
                <w:b/>
              </w:rPr>
            </w:pPr>
          </w:p>
        </w:tc>
        <w:tc>
          <w:tcPr>
            <w:tcW w:w="2412" w:type="dxa"/>
            <w:gridSpan w:val="3"/>
            <w:vAlign w:val="bottom"/>
          </w:tcPr>
          <w:p w:rsidR="00AA4FCB" w:rsidRPr="00D32638" w:rsidRDefault="00AA4FCB" w:rsidP="003B036A">
            <w:pPr>
              <w:jc w:val="center"/>
              <w:rPr>
                <w:rFonts w:cstheme="minorHAnsi"/>
                <w:b/>
              </w:rPr>
            </w:pPr>
          </w:p>
        </w:tc>
      </w:tr>
      <w:tr w:rsidR="008345B2" w:rsidRPr="00D32638" w:rsidTr="00071069">
        <w:trPr>
          <w:trHeight w:val="260"/>
        </w:trPr>
        <w:tc>
          <w:tcPr>
            <w:tcW w:w="8722" w:type="dxa"/>
          </w:tcPr>
          <w:p w:rsidR="008345B2" w:rsidRPr="00D32638" w:rsidRDefault="00593A60" w:rsidP="00EE3AD9">
            <w:pPr>
              <w:pStyle w:val="Pa9"/>
              <w:numPr>
                <w:ilvl w:val="0"/>
                <w:numId w:val="2"/>
              </w:numPr>
              <w:spacing w:line="240" w:lineRule="auto"/>
              <w:ind w:left="180" w:hanging="180"/>
              <w:rPr>
                <w:rFonts w:asciiTheme="minorHAnsi" w:hAnsiTheme="minorHAnsi" w:cstheme="minorHAnsi"/>
                <w:color w:val="000000"/>
              </w:rPr>
            </w:pPr>
            <w:r w:rsidRPr="00D32638">
              <w:rPr>
                <w:rFonts w:asciiTheme="minorHAnsi" w:hAnsiTheme="minorHAnsi" w:cstheme="minorHAnsi"/>
                <w:color w:val="000000"/>
              </w:rPr>
              <w:t>Analy</w:t>
            </w:r>
            <w:r w:rsidR="008345B2" w:rsidRPr="00D32638">
              <w:rPr>
                <w:rFonts w:asciiTheme="minorHAnsi" w:hAnsiTheme="minorHAnsi" w:cstheme="minorHAnsi"/>
                <w:color w:val="000000"/>
              </w:rPr>
              <w:t xml:space="preserve">ze the techniques the author uses to respond to conflicting evidence. </w:t>
            </w:r>
          </w:p>
        </w:tc>
        <w:tc>
          <w:tcPr>
            <w:tcW w:w="675" w:type="dxa"/>
            <w:textDirection w:val="btLr"/>
          </w:tcPr>
          <w:p w:rsidR="008345B2" w:rsidRPr="00D32638" w:rsidRDefault="008345B2" w:rsidP="003B036A">
            <w:pPr>
              <w:ind w:left="113" w:right="113"/>
              <w:rPr>
                <w:rFonts w:cstheme="minorHAnsi"/>
                <w:b/>
              </w:rPr>
            </w:pPr>
          </w:p>
        </w:tc>
        <w:tc>
          <w:tcPr>
            <w:tcW w:w="678" w:type="dxa"/>
            <w:gridSpan w:val="2"/>
            <w:textDirection w:val="btLr"/>
          </w:tcPr>
          <w:p w:rsidR="008345B2" w:rsidRPr="00D32638" w:rsidRDefault="008345B2" w:rsidP="003B036A">
            <w:pPr>
              <w:ind w:left="113" w:right="113"/>
              <w:rPr>
                <w:rFonts w:cstheme="minorHAnsi"/>
                <w:b/>
              </w:rPr>
            </w:pPr>
          </w:p>
        </w:tc>
        <w:tc>
          <w:tcPr>
            <w:tcW w:w="716" w:type="dxa"/>
            <w:gridSpan w:val="3"/>
            <w:textDirection w:val="btLr"/>
          </w:tcPr>
          <w:p w:rsidR="008345B2" w:rsidRPr="00D32638" w:rsidRDefault="008345B2" w:rsidP="003B036A">
            <w:pPr>
              <w:ind w:left="113" w:right="113"/>
              <w:rPr>
                <w:rFonts w:cstheme="minorHAnsi"/>
                <w:b/>
              </w:rPr>
            </w:pPr>
          </w:p>
        </w:tc>
        <w:tc>
          <w:tcPr>
            <w:tcW w:w="690" w:type="dxa"/>
            <w:gridSpan w:val="2"/>
            <w:textDirection w:val="btLr"/>
          </w:tcPr>
          <w:p w:rsidR="008345B2" w:rsidRPr="00D32638" w:rsidRDefault="008345B2" w:rsidP="003B036A">
            <w:pPr>
              <w:ind w:left="113" w:right="113"/>
              <w:rPr>
                <w:rFonts w:cstheme="minorHAnsi"/>
                <w:b/>
              </w:rPr>
            </w:pPr>
          </w:p>
        </w:tc>
        <w:tc>
          <w:tcPr>
            <w:tcW w:w="723" w:type="dxa"/>
            <w:gridSpan w:val="2"/>
            <w:textDirection w:val="btLr"/>
          </w:tcPr>
          <w:p w:rsidR="008345B2" w:rsidRPr="00D32638" w:rsidRDefault="008345B2" w:rsidP="003B036A">
            <w:pPr>
              <w:ind w:left="113" w:right="113"/>
              <w:rPr>
                <w:rFonts w:cstheme="minorHAnsi"/>
                <w:b/>
              </w:rPr>
            </w:pPr>
          </w:p>
        </w:tc>
        <w:tc>
          <w:tcPr>
            <w:tcW w:w="2412" w:type="dxa"/>
            <w:gridSpan w:val="3"/>
            <w:vAlign w:val="bottom"/>
          </w:tcPr>
          <w:p w:rsidR="008345B2" w:rsidRPr="00D32638" w:rsidRDefault="008345B2" w:rsidP="003B036A">
            <w:pPr>
              <w:jc w:val="center"/>
              <w:rPr>
                <w:rFonts w:cstheme="minorHAnsi"/>
                <w:b/>
              </w:rPr>
            </w:pPr>
          </w:p>
        </w:tc>
      </w:tr>
      <w:tr w:rsidR="008345B2" w:rsidRPr="00D32638" w:rsidTr="00071069">
        <w:trPr>
          <w:trHeight w:val="368"/>
        </w:trPr>
        <w:tc>
          <w:tcPr>
            <w:tcW w:w="8722" w:type="dxa"/>
          </w:tcPr>
          <w:p w:rsidR="008345B2" w:rsidRPr="00D32638" w:rsidRDefault="008345B2" w:rsidP="00EE3AD9">
            <w:pPr>
              <w:pStyle w:val="Pa9"/>
              <w:numPr>
                <w:ilvl w:val="0"/>
                <w:numId w:val="2"/>
              </w:numPr>
              <w:spacing w:line="240" w:lineRule="auto"/>
              <w:ind w:left="180" w:hanging="180"/>
              <w:rPr>
                <w:rFonts w:asciiTheme="minorHAnsi" w:hAnsiTheme="minorHAnsi" w:cstheme="minorHAnsi"/>
                <w:color w:val="000000"/>
              </w:rPr>
            </w:pPr>
            <w:r w:rsidRPr="00D32638">
              <w:rPr>
                <w:rFonts w:asciiTheme="minorHAnsi" w:hAnsiTheme="minorHAnsi" w:cstheme="minorHAnsi"/>
                <w:color w:val="000000"/>
              </w:rPr>
              <w:t>Support your analysis with examples</w:t>
            </w:r>
          </w:p>
        </w:tc>
        <w:tc>
          <w:tcPr>
            <w:tcW w:w="675" w:type="dxa"/>
            <w:textDirection w:val="btLr"/>
          </w:tcPr>
          <w:p w:rsidR="008345B2" w:rsidRPr="00D32638" w:rsidRDefault="008345B2" w:rsidP="003B036A">
            <w:pPr>
              <w:ind w:left="113" w:right="113"/>
              <w:rPr>
                <w:rFonts w:cstheme="minorHAnsi"/>
                <w:b/>
              </w:rPr>
            </w:pPr>
          </w:p>
        </w:tc>
        <w:tc>
          <w:tcPr>
            <w:tcW w:w="678" w:type="dxa"/>
            <w:gridSpan w:val="2"/>
            <w:textDirection w:val="btLr"/>
          </w:tcPr>
          <w:p w:rsidR="008345B2" w:rsidRPr="00D32638" w:rsidRDefault="008345B2" w:rsidP="003B036A">
            <w:pPr>
              <w:ind w:left="113" w:right="113"/>
              <w:rPr>
                <w:rFonts w:cstheme="minorHAnsi"/>
                <w:b/>
              </w:rPr>
            </w:pPr>
          </w:p>
        </w:tc>
        <w:tc>
          <w:tcPr>
            <w:tcW w:w="716" w:type="dxa"/>
            <w:gridSpan w:val="3"/>
            <w:textDirection w:val="btLr"/>
          </w:tcPr>
          <w:p w:rsidR="008345B2" w:rsidRPr="00D32638" w:rsidRDefault="008345B2" w:rsidP="003B036A">
            <w:pPr>
              <w:ind w:left="113" w:right="113"/>
              <w:rPr>
                <w:rFonts w:cstheme="minorHAnsi"/>
                <w:b/>
              </w:rPr>
            </w:pPr>
          </w:p>
        </w:tc>
        <w:tc>
          <w:tcPr>
            <w:tcW w:w="690" w:type="dxa"/>
            <w:gridSpan w:val="2"/>
            <w:textDirection w:val="btLr"/>
          </w:tcPr>
          <w:p w:rsidR="008345B2" w:rsidRPr="00D32638" w:rsidRDefault="008345B2" w:rsidP="003B036A">
            <w:pPr>
              <w:ind w:left="113" w:right="113"/>
              <w:rPr>
                <w:rFonts w:cstheme="minorHAnsi"/>
                <w:b/>
              </w:rPr>
            </w:pPr>
          </w:p>
        </w:tc>
        <w:tc>
          <w:tcPr>
            <w:tcW w:w="723" w:type="dxa"/>
            <w:gridSpan w:val="2"/>
            <w:textDirection w:val="btLr"/>
          </w:tcPr>
          <w:p w:rsidR="008345B2" w:rsidRPr="00D32638" w:rsidRDefault="008345B2" w:rsidP="003B036A">
            <w:pPr>
              <w:ind w:left="113" w:right="113"/>
              <w:rPr>
                <w:rFonts w:cstheme="minorHAnsi"/>
                <w:b/>
              </w:rPr>
            </w:pPr>
          </w:p>
        </w:tc>
        <w:tc>
          <w:tcPr>
            <w:tcW w:w="2412" w:type="dxa"/>
            <w:gridSpan w:val="3"/>
            <w:vAlign w:val="bottom"/>
          </w:tcPr>
          <w:p w:rsidR="008345B2" w:rsidRPr="00D32638" w:rsidRDefault="008345B2" w:rsidP="003B036A">
            <w:pPr>
              <w:jc w:val="center"/>
              <w:rPr>
                <w:rFonts w:cstheme="minorHAnsi"/>
                <w:b/>
              </w:rPr>
            </w:pPr>
          </w:p>
        </w:tc>
      </w:tr>
      <w:tr w:rsidR="0049049E" w:rsidRPr="00D32638" w:rsidTr="00071069">
        <w:trPr>
          <w:trHeight w:val="350"/>
        </w:trPr>
        <w:tc>
          <w:tcPr>
            <w:tcW w:w="14616" w:type="dxa"/>
            <w:gridSpan w:val="14"/>
            <w:tcBorders>
              <w:left w:val="nil"/>
              <w:right w:val="nil"/>
            </w:tcBorders>
          </w:tcPr>
          <w:p w:rsidR="0049049E" w:rsidRPr="00755AAD" w:rsidRDefault="00AA4FCB" w:rsidP="0049049E">
            <w:pPr>
              <w:rPr>
                <w:rFonts w:cstheme="minorHAnsi"/>
                <w:b/>
                <w:sz w:val="28"/>
                <w:szCs w:val="28"/>
              </w:rPr>
            </w:pPr>
            <w:r w:rsidRPr="00755AAD">
              <w:rPr>
                <w:rFonts w:cstheme="minorHAnsi"/>
                <w:b/>
                <w:sz w:val="28"/>
                <w:szCs w:val="28"/>
              </w:rPr>
              <w:t>INTEGRATION OF KNOWLEDGE AND IDEAS</w:t>
            </w:r>
          </w:p>
        </w:tc>
      </w:tr>
      <w:tr w:rsidR="0067036D" w:rsidRPr="00D32638" w:rsidTr="00071069">
        <w:trPr>
          <w:trHeight w:val="576"/>
        </w:trPr>
        <w:tc>
          <w:tcPr>
            <w:tcW w:w="14616" w:type="dxa"/>
            <w:gridSpan w:val="14"/>
            <w:shd w:val="clear" w:color="auto" w:fill="FDE9D9" w:themeFill="accent6" w:themeFillTint="33"/>
          </w:tcPr>
          <w:p w:rsidR="0081379D" w:rsidRPr="00755AAD" w:rsidRDefault="002F6FD6" w:rsidP="0081379D">
            <w:pPr>
              <w:pStyle w:val="Default"/>
              <w:rPr>
                <w:rFonts w:asciiTheme="minorHAnsi" w:hAnsiTheme="minorHAnsi"/>
              </w:rPr>
            </w:pPr>
            <w:r w:rsidRPr="00755AAD">
              <w:rPr>
                <w:rFonts w:asciiTheme="minorHAnsi" w:hAnsiTheme="minorHAnsi" w:cstheme="minorHAnsi"/>
                <w:b/>
                <w:bCs/>
              </w:rPr>
              <w:t xml:space="preserve">Anchor Standard </w:t>
            </w:r>
            <w:r w:rsidR="00D579DF">
              <w:rPr>
                <w:rFonts w:asciiTheme="minorHAnsi" w:hAnsiTheme="minorHAnsi" w:cstheme="minorHAnsi"/>
                <w:b/>
                <w:bCs/>
              </w:rPr>
              <w:t>RL.</w:t>
            </w:r>
            <w:r w:rsidRPr="00755AAD">
              <w:rPr>
                <w:rFonts w:asciiTheme="minorHAnsi" w:hAnsiTheme="minorHAnsi" w:cstheme="minorHAnsi"/>
                <w:b/>
                <w:bCs/>
              </w:rPr>
              <w:t>7 Integrate and evaluate content presented in diverse media and formats, including visually and quantitatively, as well as in words.*</w:t>
            </w:r>
            <w:r w:rsidR="0081379D" w:rsidRPr="00755AAD">
              <w:rPr>
                <w:rFonts w:asciiTheme="minorHAnsi" w:hAnsiTheme="minorHAnsi" w:cstheme="minorHAnsi"/>
                <w:b/>
                <w:bCs/>
              </w:rPr>
              <w:t xml:space="preserve">                  </w:t>
            </w:r>
          </w:p>
          <w:tbl>
            <w:tblPr>
              <w:tblW w:w="0" w:type="auto"/>
              <w:tblBorders>
                <w:top w:val="nil"/>
                <w:left w:val="nil"/>
                <w:bottom w:val="nil"/>
                <w:right w:val="nil"/>
              </w:tblBorders>
              <w:tblLook w:val="0000" w:firstRow="0" w:lastRow="0" w:firstColumn="0" w:lastColumn="0" w:noHBand="0" w:noVBand="0"/>
            </w:tblPr>
            <w:tblGrid>
              <w:gridCol w:w="14400"/>
            </w:tblGrid>
            <w:tr w:rsidR="0081379D" w:rsidRPr="00755AAD">
              <w:trPr>
                <w:trHeight w:val="154"/>
              </w:trPr>
              <w:tc>
                <w:tcPr>
                  <w:tcW w:w="0" w:type="auto"/>
                </w:tcPr>
                <w:p w:rsidR="0081379D" w:rsidRPr="00755AAD" w:rsidRDefault="0081379D" w:rsidP="0081379D">
                  <w:pPr>
                    <w:autoSpaceDE w:val="0"/>
                    <w:autoSpaceDN w:val="0"/>
                    <w:adjustRightInd w:val="0"/>
                    <w:spacing w:after="80" w:line="201" w:lineRule="atLeast"/>
                    <w:rPr>
                      <w:rFonts w:cs="Myriad Pro"/>
                      <w:color w:val="000000"/>
                      <w:sz w:val="18"/>
                      <w:szCs w:val="18"/>
                    </w:rPr>
                  </w:pPr>
                  <w:r w:rsidRPr="00755AAD">
                    <w:rPr>
                      <w:rFonts w:cs="Myriad Pro"/>
                      <w:i/>
                      <w:iCs/>
                      <w:color w:val="000000"/>
                      <w:sz w:val="18"/>
                      <w:szCs w:val="18"/>
                    </w:rPr>
                    <w:t xml:space="preserve">*Please see “Research to Build and Present Knowledge” in Writing and “Comprehension and Collaboration” in Speaking and Listening for additional standards relevant to gathering, assessing, and applying information from print and digital sources. </w:t>
                  </w:r>
                </w:p>
              </w:tc>
            </w:tr>
          </w:tbl>
          <w:p w:rsidR="0067036D" w:rsidRPr="002F6FD6" w:rsidRDefault="0067036D" w:rsidP="00310D91">
            <w:pPr>
              <w:autoSpaceDE w:val="0"/>
              <w:autoSpaceDN w:val="0"/>
              <w:adjustRightInd w:val="0"/>
              <w:rPr>
                <w:rFonts w:cstheme="minorHAnsi"/>
                <w:color w:val="000000"/>
                <w:sz w:val="24"/>
                <w:szCs w:val="24"/>
              </w:rPr>
            </w:pPr>
          </w:p>
        </w:tc>
      </w:tr>
      <w:tr w:rsidR="00DE115F" w:rsidRPr="00D32638" w:rsidTr="00071069">
        <w:trPr>
          <w:trHeight w:val="576"/>
        </w:trPr>
        <w:tc>
          <w:tcPr>
            <w:tcW w:w="14616" w:type="dxa"/>
            <w:gridSpan w:val="14"/>
            <w:shd w:val="clear" w:color="auto" w:fill="FDE9D9" w:themeFill="accent6" w:themeFillTint="33"/>
          </w:tcPr>
          <w:p w:rsidR="00DE115F" w:rsidRPr="002F6FD6" w:rsidRDefault="002F6FD6" w:rsidP="002F6FD6">
            <w:pPr>
              <w:autoSpaceDE w:val="0"/>
              <w:autoSpaceDN w:val="0"/>
              <w:adjustRightInd w:val="0"/>
              <w:rPr>
                <w:rFonts w:cstheme="minorHAnsi"/>
                <w:color w:val="000000"/>
                <w:sz w:val="24"/>
                <w:szCs w:val="24"/>
              </w:rPr>
            </w:pPr>
            <w:r w:rsidRPr="00D32638">
              <w:rPr>
                <w:rFonts w:cstheme="minorHAnsi"/>
                <w:b/>
                <w:color w:val="000000"/>
                <w:sz w:val="24"/>
                <w:szCs w:val="24"/>
              </w:rPr>
              <w:t xml:space="preserve">8.RL.7 </w:t>
            </w:r>
            <w:r w:rsidRPr="00D32638">
              <w:rPr>
                <w:rFonts w:cstheme="minorHAnsi"/>
                <w:color w:val="000000"/>
                <w:sz w:val="24"/>
                <w:szCs w:val="24"/>
              </w:rPr>
              <w:t>Analyze the extent to which a filmed or live production of a story or drama stays faithful to or departs from the text or script, evaluating the choices made by the director or actors.</w:t>
            </w:r>
          </w:p>
        </w:tc>
      </w:tr>
      <w:tr w:rsidR="0067036D" w:rsidRPr="00D32638" w:rsidTr="00071069">
        <w:trPr>
          <w:trHeight w:val="275"/>
        </w:trPr>
        <w:tc>
          <w:tcPr>
            <w:tcW w:w="8722" w:type="dxa"/>
          </w:tcPr>
          <w:p w:rsidR="0067036D" w:rsidRPr="00D32638" w:rsidRDefault="002F6FD6" w:rsidP="00BF25F8">
            <w:pPr>
              <w:pStyle w:val="EL95ptBullet1"/>
              <w:numPr>
                <w:ilvl w:val="0"/>
                <w:numId w:val="2"/>
              </w:numPr>
              <w:spacing w:after="0" w:line="240" w:lineRule="auto"/>
              <w:ind w:left="180" w:hanging="180"/>
              <w:rPr>
                <w:rFonts w:asciiTheme="minorHAnsi" w:hAnsiTheme="minorHAnsi" w:cstheme="minorHAnsi"/>
                <w:sz w:val="24"/>
                <w:szCs w:val="24"/>
              </w:rPr>
            </w:pPr>
            <w:r>
              <w:rPr>
                <w:rFonts w:asciiTheme="minorHAnsi" w:hAnsiTheme="minorHAnsi" w:cstheme="minorHAnsi"/>
                <w:sz w:val="24"/>
                <w:szCs w:val="24"/>
              </w:rPr>
              <w:t>Recognize choices directors</w:t>
            </w:r>
            <w:r w:rsidR="00CC2C80">
              <w:rPr>
                <w:rFonts w:asciiTheme="minorHAnsi" w:hAnsiTheme="minorHAnsi" w:cstheme="minorHAnsi"/>
                <w:sz w:val="24"/>
                <w:szCs w:val="24"/>
              </w:rPr>
              <w:t xml:space="preserve"> and actors</w:t>
            </w:r>
            <w:r w:rsidR="00BF4458" w:rsidRPr="00D32638">
              <w:rPr>
                <w:rFonts w:asciiTheme="minorHAnsi" w:hAnsiTheme="minorHAnsi" w:cstheme="minorHAnsi"/>
                <w:sz w:val="24"/>
                <w:szCs w:val="24"/>
              </w:rPr>
              <w:t xml:space="preserve"> make.</w:t>
            </w:r>
          </w:p>
        </w:tc>
        <w:tc>
          <w:tcPr>
            <w:tcW w:w="675" w:type="dxa"/>
          </w:tcPr>
          <w:p w:rsidR="0067036D" w:rsidRPr="00D32638" w:rsidRDefault="0067036D">
            <w:pPr>
              <w:rPr>
                <w:rFonts w:cstheme="minorHAnsi"/>
              </w:rPr>
            </w:pPr>
          </w:p>
        </w:tc>
        <w:tc>
          <w:tcPr>
            <w:tcW w:w="678" w:type="dxa"/>
            <w:gridSpan w:val="2"/>
          </w:tcPr>
          <w:p w:rsidR="0067036D" w:rsidRPr="00D32638" w:rsidRDefault="0067036D">
            <w:pPr>
              <w:rPr>
                <w:rFonts w:cstheme="minorHAnsi"/>
              </w:rPr>
            </w:pPr>
          </w:p>
        </w:tc>
        <w:tc>
          <w:tcPr>
            <w:tcW w:w="716" w:type="dxa"/>
            <w:gridSpan w:val="3"/>
          </w:tcPr>
          <w:p w:rsidR="0067036D" w:rsidRPr="00D32638" w:rsidRDefault="0067036D">
            <w:pPr>
              <w:rPr>
                <w:rFonts w:cstheme="minorHAnsi"/>
              </w:rPr>
            </w:pPr>
          </w:p>
        </w:tc>
        <w:tc>
          <w:tcPr>
            <w:tcW w:w="690" w:type="dxa"/>
            <w:gridSpan w:val="2"/>
          </w:tcPr>
          <w:p w:rsidR="0067036D" w:rsidRPr="00D32638" w:rsidRDefault="0067036D">
            <w:pPr>
              <w:rPr>
                <w:rFonts w:cstheme="minorHAnsi"/>
              </w:rPr>
            </w:pPr>
          </w:p>
        </w:tc>
        <w:tc>
          <w:tcPr>
            <w:tcW w:w="723" w:type="dxa"/>
            <w:gridSpan w:val="2"/>
          </w:tcPr>
          <w:p w:rsidR="0067036D" w:rsidRPr="00D32638" w:rsidRDefault="0067036D">
            <w:pPr>
              <w:rPr>
                <w:rFonts w:cstheme="minorHAnsi"/>
              </w:rPr>
            </w:pPr>
          </w:p>
        </w:tc>
        <w:tc>
          <w:tcPr>
            <w:tcW w:w="2412" w:type="dxa"/>
            <w:gridSpan w:val="3"/>
          </w:tcPr>
          <w:p w:rsidR="0067036D" w:rsidRPr="00D32638" w:rsidRDefault="0067036D">
            <w:pPr>
              <w:rPr>
                <w:rFonts w:cstheme="minorHAnsi"/>
              </w:rPr>
            </w:pPr>
          </w:p>
        </w:tc>
      </w:tr>
      <w:tr w:rsidR="00D74803" w:rsidRPr="00D32638" w:rsidTr="00071069">
        <w:trPr>
          <w:trHeight w:val="269"/>
        </w:trPr>
        <w:tc>
          <w:tcPr>
            <w:tcW w:w="8722" w:type="dxa"/>
          </w:tcPr>
          <w:p w:rsidR="00D74803" w:rsidRPr="00D32638" w:rsidRDefault="00BF4458" w:rsidP="00BF25F8">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Define evaluate</w:t>
            </w:r>
            <w:r w:rsidR="00CC2C80">
              <w:rPr>
                <w:rFonts w:asciiTheme="minorHAnsi" w:hAnsiTheme="minorHAnsi" w:cstheme="minorHAnsi"/>
                <w:sz w:val="24"/>
                <w:szCs w:val="24"/>
              </w:rPr>
              <w:t>.</w:t>
            </w:r>
          </w:p>
        </w:tc>
        <w:tc>
          <w:tcPr>
            <w:tcW w:w="675" w:type="dxa"/>
          </w:tcPr>
          <w:p w:rsidR="00D74803" w:rsidRPr="00D32638" w:rsidRDefault="00D74803">
            <w:pPr>
              <w:rPr>
                <w:rFonts w:cstheme="minorHAnsi"/>
              </w:rPr>
            </w:pPr>
          </w:p>
        </w:tc>
        <w:tc>
          <w:tcPr>
            <w:tcW w:w="678" w:type="dxa"/>
            <w:gridSpan w:val="2"/>
          </w:tcPr>
          <w:p w:rsidR="00D74803" w:rsidRPr="00D32638" w:rsidRDefault="00D74803">
            <w:pPr>
              <w:rPr>
                <w:rFonts w:cstheme="minorHAnsi"/>
              </w:rPr>
            </w:pPr>
          </w:p>
        </w:tc>
        <w:tc>
          <w:tcPr>
            <w:tcW w:w="716" w:type="dxa"/>
            <w:gridSpan w:val="3"/>
          </w:tcPr>
          <w:p w:rsidR="00D74803" w:rsidRPr="00D32638" w:rsidRDefault="00D74803">
            <w:pPr>
              <w:rPr>
                <w:rFonts w:cstheme="minorHAnsi"/>
              </w:rPr>
            </w:pPr>
          </w:p>
        </w:tc>
        <w:tc>
          <w:tcPr>
            <w:tcW w:w="690" w:type="dxa"/>
            <w:gridSpan w:val="2"/>
          </w:tcPr>
          <w:p w:rsidR="00D74803" w:rsidRPr="00D32638" w:rsidRDefault="00D74803">
            <w:pPr>
              <w:rPr>
                <w:rFonts w:cstheme="minorHAnsi"/>
              </w:rPr>
            </w:pPr>
          </w:p>
        </w:tc>
        <w:tc>
          <w:tcPr>
            <w:tcW w:w="723" w:type="dxa"/>
            <w:gridSpan w:val="2"/>
          </w:tcPr>
          <w:p w:rsidR="00D74803" w:rsidRPr="00D32638" w:rsidRDefault="00D74803">
            <w:pPr>
              <w:rPr>
                <w:rFonts w:cstheme="minorHAnsi"/>
              </w:rPr>
            </w:pPr>
          </w:p>
        </w:tc>
        <w:tc>
          <w:tcPr>
            <w:tcW w:w="2412" w:type="dxa"/>
            <w:gridSpan w:val="3"/>
          </w:tcPr>
          <w:p w:rsidR="00D74803" w:rsidRPr="00D32638" w:rsidRDefault="00D74803">
            <w:pPr>
              <w:rPr>
                <w:rFonts w:cstheme="minorHAnsi"/>
              </w:rPr>
            </w:pPr>
          </w:p>
        </w:tc>
      </w:tr>
      <w:tr w:rsidR="00D74803" w:rsidRPr="00D32638" w:rsidTr="00D579DF">
        <w:trPr>
          <w:trHeight w:val="305"/>
        </w:trPr>
        <w:tc>
          <w:tcPr>
            <w:tcW w:w="8722" w:type="dxa"/>
          </w:tcPr>
          <w:p w:rsidR="00D74803" w:rsidRPr="00D32638" w:rsidRDefault="00620FCC" w:rsidP="00BF25F8">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Compare and contrast the text of a story or drama and the live or filmed production.</w:t>
            </w:r>
          </w:p>
        </w:tc>
        <w:tc>
          <w:tcPr>
            <w:tcW w:w="675" w:type="dxa"/>
          </w:tcPr>
          <w:p w:rsidR="00D74803" w:rsidRPr="00D32638" w:rsidRDefault="00D74803">
            <w:pPr>
              <w:rPr>
                <w:rFonts w:cstheme="minorHAnsi"/>
              </w:rPr>
            </w:pPr>
          </w:p>
        </w:tc>
        <w:tc>
          <w:tcPr>
            <w:tcW w:w="678" w:type="dxa"/>
            <w:gridSpan w:val="2"/>
          </w:tcPr>
          <w:p w:rsidR="00D74803" w:rsidRPr="00D32638" w:rsidRDefault="00D74803">
            <w:pPr>
              <w:rPr>
                <w:rFonts w:cstheme="minorHAnsi"/>
              </w:rPr>
            </w:pPr>
          </w:p>
        </w:tc>
        <w:tc>
          <w:tcPr>
            <w:tcW w:w="716" w:type="dxa"/>
            <w:gridSpan w:val="3"/>
          </w:tcPr>
          <w:p w:rsidR="00D74803" w:rsidRPr="00D32638" w:rsidRDefault="00D74803">
            <w:pPr>
              <w:rPr>
                <w:rFonts w:cstheme="minorHAnsi"/>
              </w:rPr>
            </w:pPr>
          </w:p>
        </w:tc>
        <w:tc>
          <w:tcPr>
            <w:tcW w:w="690" w:type="dxa"/>
            <w:gridSpan w:val="2"/>
          </w:tcPr>
          <w:p w:rsidR="00D74803" w:rsidRPr="00D32638" w:rsidRDefault="00D74803">
            <w:pPr>
              <w:rPr>
                <w:rFonts w:cstheme="minorHAnsi"/>
              </w:rPr>
            </w:pPr>
          </w:p>
        </w:tc>
        <w:tc>
          <w:tcPr>
            <w:tcW w:w="723" w:type="dxa"/>
            <w:gridSpan w:val="2"/>
          </w:tcPr>
          <w:p w:rsidR="00D74803" w:rsidRPr="00D32638" w:rsidRDefault="00D74803">
            <w:pPr>
              <w:rPr>
                <w:rFonts w:cstheme="minorHAnsi"/>
              </w:rPr>
            </w:pPr>
          </w:p>
        </w:tc>
        <w:tc>
          <w:tcPr>
            <w:tcW w:w="2412" w:type="dxa"/>
            <w:gridSpan w:val="3"/>
          </w:tcPr>
          <w:p w:rsidR="00D74803" w:rsidRPr="00D32638" w:rsidRDefault="00D74803">
            <w:pPr>
              <w:rPr>
                <w:rFonts w:cstheme="minorHAnsi"/>
              </w:rPr>
            </w:pPr>
          </w:p>
        </w:tc>
      </w:tr>
      <w:tr w:rsidR="00620FCC" w:rsidRPr="00D32638" w:rsidTr="00071069">
        <w:trPr>
          <w:trHeight w:val="422"/>
        </w:trPr>
        <w:tc>
          <w:tcPr>
            <w:tcW w:w="8722" w:type="dxa"/>
          </w:tcPr>
          <w:p w:rsidR="00620FCC" w:rsidRPr="00D32638" w:rsidRDefault="00620FCC" w:rsidP="00BF25F8">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Analyze the faithfulness or departure between the text of a story or drama and the live or filmed production.</w:t>
            </w:r>
          </w:p>
        </w:tc>
        <w:tc>
          <w:tcPr>
            <w:tcW w:w="675" w:type="dxa"/>
          </w:tcPr>
          <w:p w:rsidR="00620FCC" w:rsidRPr="00D32638" w:rsidRDefault="00620FCC">
            <w:pPr>
              <w:rPr>
                <w:rFonts w:cstheme="minorHAnsi"/>
              </w:rPr>
            </w:pPr>
          </w:p>
        </w:tc>
        <w:tc>
          <w:tcPr>
            <w:tcW w:w="678" w:type="dxa"/>
            <w:gridSpan w:val="2"/>
          </w:tcPr>
          <w:p w:rsidR="00620FCC" w:rsidRPr="00D32638" w:rsidRDefault="00620FCC">
            <w:pPr>
              <w:rPr>
                <w:rFonts w:cstheme="minorHAnsi"/>
              </w:rPr>
            </w:pPr>
          </w:p>
        </w:tc>
        <w:tc>
          <w:tcPr>
            <w:tcW w:w="716" w:type="dxa"/>
            <w:gridSpan w:val="3"/>
          </w:tcPr>
          <w:p w:rsidR="00620FCC" w:rsidRPr="00D32638" w:rsidRDefault="00620FCC">
            <w:pPr>
              <w:rPr>
                <w:rFonts w:cstheme="minorHAnsi"/>
              </w:rPr>
            </w:pPr>
          </w:p>
        </w:tc>
        <w:tc>
          <w:tcPr>
            <w:tcW w:w="690" w:type="dxa"/>
            <w:gridSpan w:val="2"/>
          </w:tcPr>
          <w:p w:rsidR="00620FCC" w:rsidRPr="00D32638" w:rsidRDefault="00620FCC">
            <w:pPr>
              <w:rPr>
                <w:rFonts w:cstheme="minorHAnsi"/>
              </w:rPr>
            </w:pPr>
          </w:p>
        </w:tc>
        <w:tc>
          <w:tcPr>
            <w:tcW w:w="723" w:type="dxa"/>
            <w:gridSpan w:val="2"/>
          </w:tcPr>
          <w:p w:rsidR="00620FCC" w:rsidRPr="00D32638" w:rsidRDefault="00620FCC">
            <w:pPr>
              <w:rPr>
                <w:rFonts w:cstheme="minorHAnsi"/>
              </w:rPr>
            </w:pPr>
          </w:p>
        </w:tc>
        <w:tc>
          <w:tcPr>
            <w:tcW w:w="2412" w:type="dxa"/>
            <w:gridSpan w:val="3"/>
          </w:tcPr>
          <w:p w:rsidR="00620FCC" w:rsidRPr="00D32638" w:rsidRDefault="00620FCC">
            <w:pPr>
              <w:rPr>
                <w:rFonts w:cstheme="minorHAnsi"/>
              </w:rPr>
            </w:pPr>
          </w:p>
        </w:tc>
      </w:tr>
      <w:tr w:rsidR="00620FCC" w:rsidRPr="00D32638" w:rsidTr="00071069">
        <w:trPr>
          <w:trHeight w:val="170"/>
        </w:trPr>
        <w:tc>
          <w:tcPr>
            <w:tcW w:w="8722" w:type="dxa"/>
          </w:tcPr>
          <w:p w:rsidR="00620FCC" w:rsidRPr="00D32638" w:rsidRDefault="00620FCC" w:rsidP="0081379D">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Evaluate the outcome/impact of ch</w:t>
            </w:r>
            <w:r w:rsidR="0081379D">
              <w:rPr>
                <w:rFonts w:asciiTheme="minorHAnsi" w:hAnsiTheme="minorHAnsi" w:cstheme="minorHAnsi"/>
                <w:sz w:val="24"/>
                <w:szCs w:val="24"/>
              </w:rPr>
              <w:t>oices made by directors and actor</w:t>
            </w:r>
            <w:r w:rsidRPr="00D32638">
              <w:rPr>
                <w:rFonts w:asciiTheme="minorHAnsi" w:hAnsiTheme="minorHAnsi" w:cstheme="minorHAnsi"/>
                <w:sz w:val="24"/>
                <w:szCs w:val="24"/>
              </w:rPr>
              <w:t>s.</w:t>
            </w:r>
          </w:p>
        </w:tc>
        <w:tc>
          <w:tcPr>
            <w:tcW w:w="675" w:type="dxa"/>
          </w:tcPr>
          <w:p w:rsidR="00620FCC" w:rsidRPr="00D32638" w:rsidRDefault="00620FCC">
            <w:pPr>
              <w:rPr>
                <w:rFonts w:cstheme="minorHAnsi"/>
              </w:rPr>
            </w:pPr>
          </w:p>
        </w:tc>
        <w:tc>
          <w:tcPr>
            <w:tcW w:w="678" w:type="dxa"/>
            <w:gridSpan w:val="2"/>
          </w:tcPr>
          <w:p w:rsidR="00620FCC" w:rsidRPr="00D32638" w:rsidRDefault="00620FCC">
            <w:pPr>
              <w:rPr>
                <w:rFonts w:cstheme="minorHAnsi"/>
              </w:rPr>
            </w:pPr>
          </w:p>
        </w:tc>
        <w:tc>
          <w:tcPr>
            <w:tcW w:w="716" w:type="dxa"/>
            <w:gridSpan w:val="3"/>
          </w:tcPr>
          <w:p w:rsidR="00620FCC" w:rsidRPr="00D32638" w:rsidRDefault="00620FCC">
            <w:pPr>
              <w:rPr>
                <w:rFonts w:cstheme="minorHAnsi"/>
              </w:rPr>
            </w:pPr>
          </w:p>
        </w:tc>
        <w:tc>
          <w:tcPr>
            <w:tcW w:w="690" w:type="dxa"/>
            <w:gridSpan w:val="2"/>
          </w:tcPr>
          <w:p w:rsidR="00620FCC" w:rsidRPr="00D32638" w:rsidRDefault="00620FCC">
            <w:pPr>
              <w:rPr>
                <w:rFonts w:cstheme="minorHAnsi"/>
              </w:rPr>
            </w:pPr>
          </w:p>
        </w:tc>
        <w:tc>
          <w:tcPr>
            <w:tcW w:w="723" w:type="dxa"/>
            <w:gridSpan w:val="2"/>
          </w:tcPr>
          <w:p w:rsidR="00620FCC" w:rsidRPr="00D32638" w:rsidRDefault="00620FCC">
            <w:pPr>
              <w:rPr>
                <w:rFonts w:cstheme="minorHAnsi"/>
              </w:rPr>
            </w:pPr>
          </w:p>
        </w:tc>
        <w:tc>
          <w:tcPr>
            <w:tcW w:w="2412" w:type="dxa"/>
            <w:gridSpan w:val="3"/>
          </w:tcPr>
          <w:p w:rsidR="00620FCC" w:rsidRPr="00D32638" w:rsidRDefault="00620FCC">
            <w:pPr>
              <w:rPr>
                <w:rFonts w:cstheme="minorHAnsi"/>
              </w:rPr>
            </w:pPr>
          </w:p>
        </w:tc>
      </w:tr>
      <w:tr w:rsidR="00DE115F" w:rsidRPr="00D32638" w:rsidTr="00071069">
        <w:trPr>
          <w:trHeight w:val="576"/>
        </w:trPr>
        <w:tc>
          <w:tcPr>
            <w:tcW w:w="14616" w:type="dxa"/>
            <w:gridSpan w:val="14"/>
            <w:shd w:val="clear" w:color="auto" w:fill="FDE9D9" w:themeFill="accent6" w:themeFillTint="33"/>
          </w:tcPr>
          <w:p w:rsidR="00DE115F" w:rsidRPr="00CC2C80" w:rsidRDefault="00AA4FCB" w:rsidP="00AA4FCB">
            <w:pPr>
              <w:autoSpaceDE w:val="0"/>
              <w:autoSpaceDN w:val="0"/>
              <w:adjustRightInd w:val="0"/>
              <w:rPr>
                <w:rFonts w:cstheme="minorHAnsi"/>
                <w:b/>
                <w:sz w:val="24"/>
                <w:szCs w:val="24"/>
              </w:rPr>
            </w:pPr>
            <w:r w:rsidRPr="00CC2C80">
              <w:rPr>
                <w:rFonts w:cstheme="minorHAnsi"/>
                <w:b/>
                <w:sz w:val="24"/>
                <w:szCs w:val="24"/>
              </w:rPr>
              <w:t xml:space="preserve">Anchor Standard </w:t>
            </w:r>
            <w:r w:rsidR="00D579DF">
              <w:rPr>
                <w:rFonts w:cstheme="minorHAnsi"/>
                <w:b/>
                <w:sz w:val="24"/>
                <w:szCs w:val="24"/>
              </w:rPr>
              <w:t>RL.</w:t>
            </w:r>
            <w:r w:rsidRPr="00CC2C80">
              <w:rPr>
                <w:rFonts w:cstheme="minorHAnsi"/>
                <w:b/>
                <w:sz w:val="24"/>
                <w:szCs w:val="24"/>
              </w:rPr>
              <w:t>8:  Delineate and evaluate the argument and specific claims in a text, including the validity of the reasoning as well as the relevance and sufficiency of the evidence.</w:t>
            </w:r>
          </w:p>
        </w:tc>
      </w:tr>
      <w:tr w:rsidR="00DE115F" w:rsidRPr="00D32638" w:rsidTr="00071069">
        <w:trPr>
          <w:trHeight w:val="64"/>
        </w:trPr>
        <w:tc>
          <w:tcPr>
            <w:tcW w:w="14616" w:type="dxa"/>
            <w:gridSpan w:val="14"/>
            <w:shd w:val="clear" w:color="auto" w:fill="FDE9D9" w:themeFill="accent6" w:themeFillTint="33"/>
          </w:tcPr>
          <w:p w:rsidR="00DE115F" w:rsidRPr="00CC2C80" w:rsidRDefault="00CE70D6">
            <w:pPr>
              <w:rPr>
                <w:rFonts w:cstheme="minorHAnsi"/>
                <w:b/>
                <w:sz w:val="24"/>
                <w:szCs w:val="24"/>
              </w:rPr>
            </w:pPr>
            <w:r>
              <w:rPr>
                <w:rFonts w:cstheme="minorHAnsi"/>
                <w:b/>
                <w:sz w:val="24"/>
                <w:szCs w:val="24"/>
              </w:rPr>
              <w:t>8</w:t>
            </w:r>
            <w:r w:rsidR="00AA4FCB" w:rsidRPr="00CC2C80">
              <w:rPr>
                <w:rFonts w:cstheme="minorHAnsi"/>
                <w:b/>
                <w:sz w:val="24"/>
                <w:szCs w:val="24"/>
              </w:rPr>
              <w:t>.RL.8</w:t>
            </w:r>
            <w:r w:rsidR="009F67AD" w:rsidRPr="00CC2C80">
              <w:rPr>
                <w:rFonts w:cstheme="minorHAnsi"/>
                <w:sz w:val="24"/>
                <w:szCs w:val="24"/>
              </w:rPr>
              <w:t xml:space="preserve">  Not applicable to literature</w:t>
            </w:r>
          </w:p>
        </w:tc>
      </w:tr>
      <w:tr w:rsidR="0067036D" w:rsidRPr="00D32638" w:rsidTr="00071069">
        <w:trPr>
          <w:trHeight w:val="576"/>
        </w:trPr>
        <w:tc>
          <w:tcPr>
            <w:tcW w:w="14616" w:type="dxa"/>
            <w:gridSpan w:val="14"/>
            <w:shd w:val="clear" w:color="auto" w:fill="FDE9D9" w:themeFill="accent6" w:themeFillTint="33"/>
          </w:tcPr>
          <w:p w:rsidR="0067036D" w:rsidRPr="00CC2C80" w:rsidRDefault="00962F9E" w:rsidP="00AA4FCB">
            <w:pPr>
              <w:autoSpaceDE w:val="0"/>
              <w:autoSpaceDN w:val="0"/>
              <w:adjustRightInd w:val="0"/>
              <w:rPr>
                <w:rFonts w:cstheme="minorHAnsi"/>
                <w:b/>
                <w:sz w:val="24"/>
                <w:szCs w:val="24"/>
              </w:rPr>
            </w:pPr>
            <w:r w:rsidRPr="00CC2C80">
              <w:rPr>
                <w:rFonts w:cstheme="minorHAnsi"/>
                <w:b/>
                <w:bCs/>
                <w:color w:val="000000"/>
                <w:sz w:val="24"/>
                <w:szCs w:val="24"/>
              </w:rPr>
              <w:t xml:space="preserve">Anchor Standard </w:t>
            </w:r>
            <w:r w:rsidR="00D579DF">
              <w:rPr>
                <w:rFonts w:cstheme="minorHAnsi"/>
                <w:b/>
                <w:bCs/>
                <w:color w:val="000000"/>
                <w:sz w:val="24"/>
                <w:szCs w:val="24"/>
              </w:rPr>
              <w:t>RL.</w:t>
            </w:r>
            <w:r w:rsidRPr="00CC2C80">
              <w:rPr>
                <w:rFonts w:cstheme="minorHAnsi"/>
                <w:b/>
                <w:bCs/>
                <w:color w:val="000000"/>
                <w:sz w:val="24"/>
                <w:szCs w:val="24"/>
              </w:rPr>
              <w:t>9</w:t>
            </w:r>
            <w:r w:rsidR="00755AAD">
              <w:rPr>
                <w:rFonts w:cstheme="minorHAnsi"/>
                <w:b/>
                <w:bCs/>
                <w:color w:val="000000"/>
                <w:sz w:val="24"/>
                <w:szCs w:val="24"/>
              </w:rPr>
              <w:t>:</w:t>
            </w:r>
            <w:r w:rsidRPr="00CC2C80">
              <w:rPr>
                <w:rFonts w:cstheme="minorHAnsi"/>
                <w:b/>
                <w:bCs/>
                <w:color w:val="000000"/>
                <w:sz w:val="24"/>
                <w:szCs w:val="24"/>
              </w:rPr>
              <w:t xml:space="preserve">  Analyze how two or more texts address similar themes or topics in order to build knowledge or to compare the approaches the authors take.</w:t>
            </w:r>
          </w:p>
        </w:tc>
      </w:tr>
      <w:tr w:rsidR="00DE115F" w:rsidRPr="00D32638" w:rsidTr="00755AAD">
        <w:trPr>
          <w:trHeight w:val="350"/>
        </w:trPr>
        <w:tc>
          <w:tcPr>
            <w:tcW w:w="14616" w:type="dxa"/>
            <w:gridSpan w:val="14"/>
            <w:shd w:val="clear" w:color="auto" w:fill="FDE9D9" w:themeFill="accent6" w:themeFillTint="33"/>
          </w:tcPr>
          <w:p w:rsidR="00DE115F" w:rsidRPr="00CC2C80" w:rsidRDefault="00CE70D6">
            <w:pPr>
              <w:rPr>
                <w:rFonts w:cstheme="minorHAnsi"/>
                <w:b/>
                <w:sz w:val="24"/>
                <w:szCs w:val="24"/>
              </w:rPr>
            </w:pPr>
            <w:r>
              <w:rPr>
                <w:rFonts w:cstheme="minorHAnsi"/>
                <w:b/>
                <w:sz w:val="24"/>
                <w:szCs w:val="24"/>
              </w:rPr>
              <w:t>8</w:t>
            </w:r>
            <w:r w:rsidR="007D43E7" w:rsidRPr="00CC2C80">
              <w:rPr>
                <w:rFonts w:cstheme="minorHAnsi"/>
                <w:b/>
                <w:sz w:val="24"/>
                <w:szCs w:val="24"/>
              </w:rPr>
              <w:t>.RL.</w:t>
            </w:r>
            <w:r w:rsidR="00AA4FCB" w:rsidRPr="00CC2C80">
              <w:rPr>
                <w:rFonts w:cstheme="minorHAnsi"/>
                <w:b/>
                <w:sz w:val="24"/>
                <w:szCs w:val="24"/>
              </w:rPr>
              <w:t>9</w:t>
            </w:r>
            <w:r w:rsidR="009F67AD" w:rsidRPr="00CC2C80">
              <w:rPr>
                <w:rFonts w:cstheme="minorHAnsi"/>
                <w:b/>
                <w:color w:val="000000"/>
                <w:sz w:val="24"/>
                <w:szCs w:val="24"/>
              </w:rPr>
              <w:t xml:space="preserve"> </w:t>
            </w:r>
            <w:r w:rsidR="009F67AD" w:rsidRPr="00CC2C80">
              <w:rPr>
                <w:rFonts w:cstheme="minorHAnsi"/>
                <w:color w:val="000000"/>
                <w:sz w:val="24"/>
                <w:szCs w:val="24"/>
              </w:rPr>
              <w:t>Analyze how two or more texts address similar themes or topics in order to build knowledge or to compare the approaches the authors take.</w:t>
            </w:r>
          </w:p>
        </w:tc>
      </w:tr>
      <w:tr w:rsidR="0067036D" w:rsidRPr="00D32638" w:rsidTr="00071069">
        <w:trPr>
          <w:trHeight w:val="89"/>
        </w:trPr>
        <w:tc>
          <w:tcPr>
            <w:tcW w:w="8722" w:type="dxa"/>
          </w:tcPr>
          <w:p w:rsidR="0067036D" w:rsidRPr="00D32638" w:rsidRDefault="009F67AD" w:rsidP="002F6FD6">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Identify theme.</w:t>
            </w:r>
          </w:p>
        </w:tc>
        <w:tc>
          <w:tcPr>
            <w:tcW w:w="675" w:type="dxa"/>
          </w:tcPr>
          <w:p w:rsidR="0067036D" w:rsidRPr="00D32638" w:rsidRDefault="0067036D">
            <w:pPr>
              <w:rPr>
                <w:rFonts w:cstheme="minorHAnsi"/>
              </w:rPr>
            </w:pPr>
          </w:p>
        </w:tc>
        <w:tc>
          <w:tcPr>
            <w:tcW w:w="678" w:type="dxa"/>
            <w:gridSpan w:val="2"/>
          </w:tcPr>
          <w:p w:rsidR="0067036D" w:rsidRPr="00D32638" w:rsidRDefault="0067036D">
            <w:pPr>
              <w:rPr>
                <w:rFonts w:cstheme="minorHAnsi"/>
              </w:rPr>
            </w:pPr>
          </w:p>
        </w:tc>
        <w:tc>
          <w:tcPr>
            <w:tcW w:w="716" w:type="dxa"/>
            <w:gridSpan w:val="3"/>
          </w:tcPr>
          <w:p w:rsidR="0067036D" w:rsidRPr="00D32638" w:rsidRDefault="0067036D">
            <w:pPr>
              <w:rPr>
                <w:rFonts w:cstheme="minorHAnsi"/>
              </w:rPr>
            </w:pPr>
          </w:p>
        </w:tc>
        <w:tc>
          <w:tcPr>
            <w:tcW w:w="690" w:type="dxa"/>
            <w:gridSpan w:val="2"/>
          </w:tcPr>
          <w:p w:rsidR="0067036D" w:rsidRPr="00D32638" w:rsidRDefault="0067036D">
            <w:pPr>
              <w:rPr>
                <w:rFonts w:cstheme="minorHAnsi"/>
              </w:rPr>
            </w:pPr>
          </w:p>
        </w:tc>
        <w:tc>
          <w:tcPr>
            <w:tcW w:w="723" w:type="dxa"/>
            <w:gridSpan w:val="2"/>
          </w:tcPr>
          <w:p w:rsidR="0067036D" w:rsidRPr="00D32638" w:rsidRDefault="0067036D">
            <w:pPr>
              <w:rPr>
                <w:rFonts w:cstheme="minorHAnsi"/>
              </w:rPr>
            </w:pPr>
          </w:p>
        </w:tc>
        <w:tc>
          <w:tcPr>
            <w:tcW w:w="2412" w:type="dxa"/>
            <w:gridSpan w:val="3"/>
          </w:tcPr>
          <w:p w:rsidR="0067036D" w:rsidRPr="00D32638" w:rsidRDefault="0067036D">
            <w:pPr>
              <w:rPr>
                <w:rFonts w:cstheme="minorHAnsi"/>
              </w:rPr>
            </w:pPr>
          </w:p>
        </w:tc>
      </w:tr>
      <w:tr w:rsidR="00AA4FCB" w:rsidRPr="00D32638" w:rsidTr="00071069">
        <w:trPr>
          <w:trHeight w:val="89"/>
        </w:trPr>
        <w:tc>
          <w:tcPr>
            <w:tcW w:w="8722" w:type="dxa"/>
          </w:tcPr>
          <w:p w:rsidR="00AA4FCB" w:rsidRPr="00D32638" w:rsidRDefault="009F67AD" w:rsidP="002F6FD6">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sz w:val="24"/>
                <w:szCs w:val="24"/>
              </w:rPr>
              <w:t>Identify patterns of events.</w:t>
            </w:r>
          </w:p>
        </w:tc>
        <w:tc>
          <w:tcPr>
            <w:tcW w:w="675" w:type="dxa"/>
          </w:tcPr>
          <w:p w:rsidR="00AA4FCB" w:rsidRPr="00D32638" w:rsidRDefault="00AA4FCB">
            <w:pPr>
              <w:rPr>
                <w:rFonts w:cstheme="minorHAnsi"/>
              </w:rPr>
            </w:pPr>
          </w:p>
        </w:tc>
        <w:tc>
          <w:tcPr>
            <w:tcW w:w="678" w:type="dxa"/>
            <w:gridSpan w:val="2"/>
          </w:tcPr>
          <w:p w:rsidR="00AA4FCB" w:rsidRPr="00D32638" w:rsidRDefault="00AA4FCB">
            <w:pPr>
              <w:rPr>
                <w:rFonts w:cstheme="minorHAnsi"/>
              </w:rPr>
            </w:pPr>
          </w:p>
        </w:tc>
        <w:tc>
          <w:tcPr>
            <w:tcW w:w="716" w:type="dxa"/>
            <w:gridSpan w:val="3"/>
          </w:tcPr>
          <w:p w:rsidR="00AA4FCB" w:rsidRPr="00D32638" w:rsidRDefault="00AA4FCB">
            <w:pPr>
              <w:rPr>
                <w:rFonts w:cstheme="minorHAnsi"/>
              </w:rPr>
            </w:pPr>
          </w:p>
        </w:tc>
        <w:tc>
          <w:tcPr>
            <w:tcW w:w="690" w:type="dxa"/>
            <w:gridSpan w:val="2"/>
          </w:tcPr>
          <w:p w:rsidR="00AA4FCB" w:rsidRPr="00D32638" w:rsidRDefault="00AA4FCB">
            <w:pPr>
              <w:rPr>
                <w:rFonts w:cstheme="minorHAnsi"/>
              </w:rPr>
            </w:pPr>
          </w:p>
        </w:tc>
        <w:tc>
          <w:tcPr>
            <w:tcW w:w="723" w:type="dxa"/>
            <w:gridSpan w:val="2"/>
          </w:tcPr>
          <w:p w:rsidR="00AA4FCB" w:rsidRPr="00D32638" w:rsidRDefault="00AA4FCB">
            <w:pPr>
              <w:rPr>
                <w:rFonts w:cstheme="minorHAnsi"/>
              </w:rPr>
            </w:pPr>
          </w:p>
        </w:tc>
        <w:tc>
          <w:tcPr>
            <w:tcW w:w="2412" w:type="dxa"/>
            <w:gridSpan w:val="3"/>
          </w:tcPr>
          <w:p w:rsidR="00AA4FCB" w:rsidRPr="00D32638" w:rsidRDefault="00AA4FCB">
            <w:pPr>
              <w:rPr>
                <w:rFonts w:cstheme="minorHAnsi"/>
              </w:rPr>
            </w:pPr>
          </w:p>
        </w:tc>
      </w:tr>
      <w:tr w:rsidR="00AA4FCB" w:rsidRPr="00D32638" w:rsidTr="00071069">
        <w:trPr>
          <w:trHeight w:val="64"/>
        </w:trPr>
        <w:tc>
          <w:tcPr>
            <w:tcW w:w="8722" w:type="dxa"/>
          </w:tcPr>
          <w:p w:rsidR="00AA4FCB" w:rsidRPr="00D32638" w:rsidRDefault="00CE70D6" w:rsidP="002F6FD6">
            <w:pPr>
              <w:pStyle w:val="EL95ptBullet1"/>
              <w:numPr>
                <w:ilvl w:val="0"/>
                <w:numId w:val="2"/>
              </w:numPr>
              <w:spacing w:after="0" w:line="240" w:lineRule="auto"/>
              <w:ind w:left="180" w:hanging="180"/>
              <w:rPr>
                <w:rFonts w:asciiTheme="minorHAnsi" w:hAnsiTheme="minorHAnsi" w:cstheme="minorHAnsi"/>
                <w:sz w:val="24"/>
                <w:szCs w:val="24"/>
              </w:rPr>
            </w:pPr>
            <w:r>
              <w:rPr>
                <w:rFonts w:asciiTheme="minorHAnsi" w:hAnsiTheme="minorHAnsi" w:cstheme="minorHAnsi"/>
                <w:sz w:val="24"/>
                <w:szCs w:val="24"/>
              </w:rPr>
              <w:t>Identify character types.</w:t>
            </w:r>
          </w:p>
        </w:tc>
        <w:tc>
          <w:tcPr>
            <w:tcW w:w="675" w:type="dxa"/>
          </w:tcPr>
          <w:p w:rsidR="00AA4FCB" w:rsidRPr="00D32638" w:rsidRDefault="00AA4FCB">
            <w:pPr>
              <w:rPr>
                <w:rFonts w:cstheme="minorHAnsi"/>
              </w:rPr>
            </w:pPr>
          </w:p>
        </w:tc>
        <w:tc>
          <w:tcPr>
            <w:tcW w:w="678" w:type="dxa"/>
            <w:gridSpan w:val="2"/>
          </w:tcPr>
          <w:p w:rsidR="00AA4FCB" w:rsidRPr="00D32638" w:rsidRDefault="00AA4FCB">
            <w:pPr>
              <w:rPr>
                <w:rFonts w:cstheme="minorHAnsi"/>
              </w:rPr>
            </w:pPr>
          </w:p>
        </w:tc>
        <w:tc>
          <w:tcPr>
            <w:tcW w:w="716" w:type="dxa"/>
            <w:gridSpan w:val="3"/>
          </w:tcPr>
          <w:p w:rsidR="00AA4FCB" w:rsidRPr="00D32638" w:rsidRDefault="00AA4FCB">
            <w:pPr>
              <w:rPr>
                <w:rFonts w:cstheme="minorHAnsi"/>
              </w:rPr>
            </w:pPr>
          </w:p>
        </w:tc>
        <w:tc>
          <w:tcPr>
            <w:tcW w:w="690" w:type="dxa"/>
            <w:gridSpan w:val="2"/>
          </w:tcPr>
          <w:p w:rsidR="00AA4FCB" w:rsidRPr="00D32638" w:rsidRDefault="00AA4FCB">
            <w:pPr>
              <w:rPr>
                <w:rFonts w:cstheme="minorHAnsi"/>
              </w:rPr>
            </w:pPr>
          </w:p>
        </w:tc>
        <w:tc>
          <w:tcPr>
            <w:tcW w:w="723" w:type="dxa"/>
            <w:gridSpan w:val="2"/>
          </w:tcPr>
          <w:p w:rsidR="00AA4FCB" w:rsidRPr="00D32638" w:rsidRDefault="00AA4FCB">
            <w:pPr>
              <w:rPr>
                <w:rFonts w:cstheme="minorHAnsi"/>
              </w:rPr>
            </w:pPr>
          </w:p>
        </w:tc>
        <w:tc>
          <w:tcPr>
            <w:tcW w:w="2412" w:type="dxa"/>
            <w:gridSpan w:val="3"/>
          </w:tcPr>
          <w:p w:rsidR="00AA4FCB" w:rsidRPr="00D32638" w:rsidRDefault="00AA4FCB">
            <w:pPr>
              <w:rPr>
                <w:rFonts w:cstheme="minorHAnsi"/>
              </w:rPr>
            </w:pPr>
          </w:p>
        </w:tc>
      </w:tr>
      <w:tr w:rsidR="009F67AD" w:rsidRPr="00D32638" w:rsidTr="00071069">
        <w:trPr>
          <w:trHeight w:val="440"/>
        </w:trPr>
        <w:tc>
          <w:tcPr>
            <w:tcW w:w="8722" w:type="dxa"/>
          </w:tcPr>
          <w:p w:rsidR="009F67AD" w:rsidRPr="00D32638" w:rsidRDefault="009F67AD" w:rsidP="002F6FD6">
            <w:pPr>
              <w:pStyle w:val="EL95ptBullet1"/>
              <w:numPr>
                <w:ilvl w:val="0"/>
                <w:numId w:val="2"/>
              </w:numPr>
              <w:spacing w:after="0" w:line="240" w:lineRule="auto"/>
              <w:ind w:left="180" w:hanging="180"/>
              <w:rPr>
                <w:rFonts w:asciiTheme="minorHAnsi" w:hAnsiTheme="minorHAnsi" w:cstheme="minorHAnsi"/>
                <w:sz w:val="24"/>
                <w:szCs w:val="24"/>
              </w:rPr>
            </w:pPr>
            <w:r w:rsidRPr="00D32638">
              <w:rPr>
                <w:rFonts w:asciiTheme="minorHAnsi" w:hAnsiTheme="minorHAnsi" w:cstheme="minorHAnsi"/>
                <w:color w:val="000000"/>
                <w:sz w:val="24"/>
                <w:szCs w:val="24"/>
              </w:rPr>
              <w:lastRenderedPageBreak/>
              <w:t>Determine similarities and differences between modern words of fiction, myth, traditional story and religious works</w:t>
            </w:r>
            <w:r w:rsidR="00CE70D6">
              <w:rPr>
                <w:rFonts w:asciiTheme="minorHAnsi" w:hAnsiTheme="minorHAnsi" w:cstheme="minorHAnsi"/>
                <w:color w:val="000000"/>
                <w:sz w:val="24"/>
                <w:szCs w:val="24"/>
              </w:rPr>
              <w:t>.</w:t>
            </w:r>
          </w:p>
        </w:tc>
        <w:tc>
          <w:tcPr>
            <w:tcW w:w="675" w:type="dxa"/>
          </w:tcPr>
          <w:p w:rsidR="009F67AD" w:rsidRPr="00D32638" w:rsidRDefault="009F67AD">
            <w:pPr>
              <w:rPr>
                <w:rFonts w:cstheme="minorHAnsi"/>
              </w:rPr>
            </w:pPr>
          </w:p>
        </w:tc>
        <w:tc>
          <w:tcPr>
            <w:tcW w:w="678" w:type="dxa"/>
            <w:gridSpan w:val="2"/>
          </w:tcPr>
          <w:p w:rsidR="009F67AD" w:rsidRPr="00D32638" w:rsidRDefault="009F67AD">
            <w:pPr>
              <w:rPr>
                <w:rFonts w:cstheme="minorHAnsi"/>
              </w:rPr>
            </w:pPr>
          </w:p>
        </w:tc>
        <w:tc>
          <w:tcPr>
            <w:tcW w:w="716" w:type="dxa"/>
            <w:gridSpan w:val="3"/>
          </w:tcPr>
          <w:p w:rsidR="009F67AD" w:rsidRPr="00D32638" w:rsidRDefault="009F67AD">
            <w:pPr>
              <w:rPr>
                <w:rFonts w:cstheme="minorHAnsi"/>
              </w:rPr>
            </w:pPr>
          </w:p>
        </w:tc>
        <w:tc>
          <w:tcPr>
            <w:tcW w:w="690" w:type="dxa"/>
            <w:gridSpan w:val="2"/>
          </w:tcPr>
          <w:p w:rsidR="009F67AD" w:rsidRPr="00D32638" w:rsidRDefault="009F67AD">
            <w:pPr>
              <w:rPr>
                <w:rFonts w:cstheme="minorHAnsi"/>
              </w:rPr>
            </w:pPr>
          </w:p>
        </w:tc>
        <w:tc>
          <w:tcPr>
            <w:tcW w:w="723" w:type="dxa"/>
            <w:gridSpan w:val="2"/>
          </w:tcPr>
          <w:p w:rsidR="009F67AD" w:rsidRPr="00D32638" w:rsidRDefault="009F67AD">
            <w:pPr>
              <w:rPr>
                <w:rFonts w:cstheme="minorHAnsi"/>
              </w:rPr>
            </w:pPr>
          </w:p>
        </w:tc>
        <w:tc>
          <w:tcPr>
            <w:tcW w:w="2412" w:type="dxa"/>
            <w:gridSpan w:val="3"/>
          </w:tcPr>
          <w:p w:rsidR="009F67AD" w:rsidRPr="00D32638" w:rsidRDefault="009F67AD" w:rsidP="00EE3AD9">
            <w:pPr>
              <w:ind w:left="-56" w:firstLine="56"/>
              <w:rPr>
                <w:rFonts w:cstheme="minorHAnsi"/>
              </w:rPr>
            </w:pPr>
          </w:p>
        </w:tc>
      </w:tr>
      <w:tr w:rsidR="009F67AD" w:rsidRPr="00D32638" w:rsidTr="00071069">
        <w:trPr>
          <w:trHeight w:val="557"/>
        </w:trPr>
        <w:tc>
          <w:tcPr>
            <w:tcW w:w="8722" w:type="dxa"/>
          </w:tcPr>
          <w:p w:rsidR="009F67AD" w:rsidRPr="00D32638" w:rsidRDefault="009F67AD" w:rsidP="002F6FD6">
            <w:pPr>
              <w:pStyle w:val="Pa9"/>
              <w:numPr>
                <w:ilvl w:val="0"/>
                <w:numId w:val="2"/>
              </w:numPr>
              <w:spacing w:line="240" w:lineRule="auto"/>
              <w:ind w:left="180" w:hanging="180"/>
              <w:rPr>
                <w:rFonts w:asciiTheme="minorHAnsi" w:hAnsiTheme="minorHAnsi" w:cstheme="minorHAnsi"/>
                <w:color w:val="000000"/>
              </w:rPr>
            </w:pPr>
            <w:r w:rsidRPr="00D32638">
              <w:rPr>
                <w:rFonts w:asciiTheme="minorHAnsi" w:hAnsiTheme="minorHAnsi" w:cstheme="minorHAnsi"/>
                <w:color w:val="000000"/>
              </w:rPr>
              <w:t xml:space="preserve">Compare and contrast </w:t>
            </w:r>
            <w:r w:rsidRPr="001F6660">
              <w:rPr>
                <w:rFonts w:asciiTheme="minorHAnsi" w:hAnsiTheme="minorHAnsi" w:cstheme="minorHAnsi"/>
                <w:b/>
                <w:color w:val="000000"/>
              </w:rPr>
              <w:t>themes</w:t>
            </w:r>
            <w:r w:rsidRPr="00D32638">
              <w:rPr>
                <w:rFonts w:asciiTheme="minorHAnsi" w:hAnsiTheme="minorHAnsi" w:cstheme="minorHAnsi"/>
                <w:color w:val="000000"/>
              </w:rPr>
              <w:t xml:space="preserve"> in modern fiction to myth/traditional story/religious work. </w:t>
            </w:r>
          </w:p>
        </w:tc>
        <w:tc>
          <w:tcPr>
            <w:tcW w:w="675" w:type="dxa"/>
          </w:tcPr>
          <w:p w:rsidR="009F67AD" w:rsidRPr="00D32638" w:rsidRDefault="009F67AD">
            <w:pPr>
              <w:rPr>
                <w:rFonts w:cstheme="minorHAnsi"/>
              </w:rPr>
            </w:pPr>
          </w:p>
        </w:tc>
        <w:tc>
          <w:tcPr>
            <w:tcW w:w="678" w:type="dxa"/>
            <w:gridSpan w:val="2"/>
          </w:tcPr>
          <w:p w:rsidR="009F67AD" w:rsidRPr="00D32638" w:rsidRDefault="009F67AD">
            <w:pPr>
              <w:rPr>
                <w:rFonts w:cstheme="minorHAnsi"/>
              </w:rPr>
            </w:pPr>
          </w:p>
        </w:tc>
        <w:tc>
          <w:tcPr>
            <w:tcW w:w="716" w:type="dxa"/>
            <w:gridSpan w:val="3"/>
          </w:tcPr>
          <w:p w:rsidR="009F67AD" w:rsidRPr="00D32638" w:rsidRDefault="009F67AD">
            <w:pPr>
              <w:rPr>
                <w:rFonts w:cstheme="minorHAnsi"/>
              </w:rPr>
            </w:pPr>
          </w:p>
        </w:tc>
        <w:tc>
          <w:tcPr>
            <w:tcW w:w="690" w:type="dxa"/>
            <w:gridSpan w:val="2"/>
          </w:tcPr>
          <w:p w:rsidR="009F67AD" w:rsidRPr="00D32638" w:rsidRDefault="009F67AD">
            <w:pPr>
              <w:rPr>
                <w:rFonts w:cstheme="minorHAnsi"/>
              </w:rPr>
            </w:pPr>
          </w:p>
        </w:tc>
        <w:tc>
          <w:tcPr>
            <w:tcW w:w="723" w:type="dxa"/>
            <w:gridSpan w:val="2"/>
          </w:tcPr>
          <w:p w:rsidR="009F67AD" w:rsidRPr="00D32638" w:rsidRDefault="009F67AD">
            <w:pPr>
              <w:rPr>
                <w:rFonts w:cstheme="minorHAnsi"/>
              </w:rPr>
            </w:pPr>
          </w:p>
        </w:tc>
        <w:tc>
          <w:tcPr>
            <w:tcW w:w="2412" w:type="dxa"/>
            <w:gridSpan w:val="3"/>
          </w:tcPr>
          <w:p w:rsidR="009F67AD" w:rsidRPr="00D32638" w:rsidRDefault="009F67AD">
            <w:pPr>
              <w:rPr>
                <w:rFonts w:cstheme="minorHAnsi"/>
              </w:rPr>
            </w:pPr>
          </w:p>
        </w:tc>
      </w:tr>
      <w:tr w:rsidR="009F67AD" w:rsidRPr="00D32638" w:rsidTr="00071069">
        <w:trPr>
          <w:trHeight w:val="305"/>
        </w:trPr>
        <w:tc>
          <w:tcPr>
            <w:tcW w:w="8722" w:type="dxa"/>
          </w:tcPr>
          <w:p w:rsidR="009F67AD" w:rsidRPr="00D32638" w:rsidRDefault="00502CCF" w:rsidP="002F6FD6">
            <w:pPr>
              <w:pStyle w:val="Pa9"/>
              <w:numPr>
                <w:ilvl w:val="0"/>
                <w:numId w:val="2"/>
              </w:numPr>
              <w:spacing w:line="240" w:lineRule="auto"/>
              <w:ind w:left="180" w:hanging="180"/>
              <w:rPr>
                <w:rFonts w:asciiTheme="minorHAnsi" w:hAnsiTheme="minorHAnsi" w:cstheme="minorHAnsi"/>
                <w:color w:val="000000"/>
              </w:rPr>
            </w:pPr>
            <w:r w:rsidRPr="00D32638">
              <w:rPr>
                <w:rFonts w:asciiTheme="minorHAnsi" w:hAnsiTheme="minorHAnsi" w:cstheme="minorHAnsi"/>
                <w:color w:val="000000"/>
              </w:rPr>
              <w:t xml:space="preserve">Compare and contrast </w:t>
            </w:r>
            <w:r w:rsidRPr="001F6660">
              <w:rPr>
                <w:rFonts w:asciiTheme="minorHAnsi" w:hAnsiTheme="minorHAnsi" w:cstheme="minorHAnsi"/>
                <w:b/>
                <w:color w:val="000000"/>
              </w:rPr>
              <w:t>patterns of events</w:t>
            </w:r>
            <w:r w:rsidRPr="00D32638">
              <w:rPr>
                <w:rFonts w:asciiTheme="minorHAnsi" w:hAnsiTheme="minorHAnsi" w:cstheme="minorHAnsi"/>
                <w:color w:val="000000"/>
              </w:rPr>
              <w:t xml:space="preserve"> in modern fiction to myth/ traditional story/religious work. </w:t>
            </w:r>
          </w:p>
        </w:tc>
        <w:tc>
          <w:tcPr>
            <w:tcW w:w="675" w:type="dxa"/>
          </w:tcPr>
          <w:p w:rsidR="009F67AD" w:rsidRPr="00D32638" w:rsidRDefault="009F67AD">
            <w:pPr>
              <w:rPr>
                <w:rFonts w:cstheme="minorHAnsi"/>
              </w:rPr>
            </w:pPr>
          </w:p>
        </w:tc>
        <w:tc>
          <w:tcPr>
            <w:tcW w:w="678" w:type="dxa"/>
            <w:gridSpan w:val="2"/>
          </w:tcPr>
          <w:p w:rsidR="009F67AD" w:rsidRPr="00D32638" w:rsidRDefault="009F67AD">
            <w:pPr>
              <w:rPr>
                <w:rFonts w:cstheme="minorHAnsi"/>
              </w:rPr>
            </w:pPr>
          </w:p>
        </w:tc>
        <w:tc>
          <w:tcPr>
            <w:tcW w:w="716" w:type="dxa"/>
            <w:gridSpan w:val="3"/>
          </w:tcPr>
          <w:p w:rsidR="009F67AD" w:rsidRPr="00D32638" w:rsidRDefault="009F67AD">
            <w:pPr>
              <w:rPr>
                <w:rFonts w:cstheme="minorHAnsi"/>
              </w:rPr>
            </w:pPr>
          </w:p>
        </w:tc>
        <w:tc>
          <w:tcPr>
            <w:tcW w:w="690" w:type="dxa"/>
            <w:gridSpan w:val="2"/>
          </w:tcPr>
          <w:p w:rsidR="009F67AD" w:rsidRPr="00D32638" w:rsidRDefault="009F67AD">
            <w:pPr>
              <w:rPr>
                <w:rFonts w:cstheme="minorHAnsi"/>
              </w:rPr>
            </w:pPr>
          </w:p>
        </w:tc>
        <w:tc>
          <w:tcPr>
            <w:tcW w:w="723" w:type="dxa"/>
            <w:gridSpan w:val="2"/>
          </w:tcPr>
          <w:p w:rsidR="009F67AD" w:rsidRPr="00D32638" w:rsidRDefault="009F67AD">
            <w:pPr>
              <w:rPr>
                <w:rFonts w:cstheme="minorHAnsi"/>
              </w:rPr>
            </w:pPr>
          </w:p>
        </w:tc>
        <w:tc>
          <w:tcPr>
            <w:tcW w:w="2412" w:type="dxa"/>
            <w:gridSpan w:val="3"/>
          </w:tcPr>
          <w:p w:rsidR="009F67AD" w:rsidRPr="00D32638" w:rsidRDefault="009F67AD">
            <w:pPr>
              <w:rPr>
                <w:rFonts w:cstheme="minorHAnsi"/>
              </w:rPr>
            </w:pPr>
          </w:p>
        </w:tc>
      </w:tr>
      <w:tr w:rsidR="001F6660" w:rsidRPr="00D32638" w:rsidTr="00071069">
        <w:trPr>
          <w:trHeight w:val="305"/>
        </w:trPr>
        <w:tc>
          <w:tcPr>
            <w:tcW w:w="8722" w:type="dxa"/>
          </w:tcPr>
          <w:p w:rsidR="001F6660" w:rsidRPr="00D32638" w:rsidRDefault="001F6660" w:rsidP="001F6660">
            <w:pPr>
              <w:pStyle w:val="Pa9"/>
              <w:numPr>
                <w:ilvl w:val="0"/>
                <w:numId w:val="2"/>
              </w:numPr>
              <w:spacing w:line="240" w:lineRule="auto"/>
              <w:ind w:left="180" w:hanging="180"/>
              <w:rPr>
                <w:rFonts w:asciiTheme="minorHAnsi" w:hAnsiTheme="minorHAnsi" w:cstheme="minorHAnsi"/>
                <w:color w:val="000000"/>
              </w:rPr>
            </w:pPr>
            <w:r w:rsidRPr="00D32638">
              <w:rPr>
                <w:rFonts w:asciiTheme="minorHAnsi" w:hAnsiTheme="minorHAnsi" w:cstheme="minorHAnsi"/>
                <w:color w:val="000000"/>
              </w:rPr>
              <w:t xml:space="preserve">Compare and contrast </w:t>
            </w:r>
            <w:r>
              <w:rPr>
                <w:rFonts w:asciiTheme="minorHAnsi" w:hAnsiTheme="minorHAnsi" w:cstheme="minorHAnsi"/>
                <w:b/>
                <w:color w:val="000000"/>
              </w:rPr>
              <w:t>character types</w:t>
            </w:r>
            <w:r w:rsidRPr="00D32638">
              <w:rPr>
                <w:rFonts w:asciiTheme="minorHAnsi" w:hAnsiTheme="minorHAnsi" w:cstheme="minorHAnsi"/>
                <w:color w:val="000000"/>
              </w:rPr>
              <w:t xml:space="preserve"> in modern fiction to myth/ traditional story/religious work.</w:t>
            </w:r>
          </w:p>
        </w:tc>
        <w:tc>
          <w:tcPr>
            <w:tcW w:w="675" w:type="dxa"/>
          </w:tcPr>
          <w:p w:rsidR="001F6660" w:rsidRPr="00D32638" w:rsidRDefault="001F6660">
            <w:pPr>
              <w:rPr>
                <w:rFonts w:cstheme="minorHAnsi"/>
              </w:rPr>
            </w:pPr>
          </w:p>
        </w:tc>
        <w:tc>
          <w:tcPr>
            <w:tcW w:w="678" w:type="dxa"/>
            <w:gridSpan w:val="2"/>
          </w:tcPr>
          <w:p w:rsidR="001F6660" w:rsidRPr="00D32638" w:rsidRDefault="001F6660">
            <w:pPr>
              <w:rPr>
                <w:rFonts w:cstheme="minorHAnsi"/>
              </w:rPr>
            </w:pPr>
          </w:p>
        </w:tc>
        <w:tc>
          <w:tcPr>
            <w:tcW w:w="716" w:type="dxa"/>
            <w:gridSpan w:val="3"/>
          </w:tcPr>
          <w:p w:rsidR="001F6660" w:rsidRPr="00D32638" w:rsidRDefault="001F6660">
            <w:pPr>
              <w:rPr>
                <w:rFonts w:cstheme="minorHAnsi"/>
              </w:rPr>
            </w:pPr>
          </w:p>
        </w:tc>
        <w:tc>
          <w:tcPr>
            <w:tcW w:w="690" w:type="dxa"/>
            <w:gridSpan w:val="2"/>
          </w:tcPr>
          <w:p w:rsidR="001F6660" w:rsidRPr="00D32638" w:rsidRDefault="001F6660">
            <w:pPr>
              <w:rPr>
                <w:rFonts w:cstheme="minorHAnsi"/>
              </w:rPr>
            </w:pPr>
          </w:p>
        </w:tc>
        <w:tc>
          <w:tcPr>
            <w:tcW w:w="723" w:type="dxa"/>
            <w:gridSpan w:val="2"/>
          </w:tcPr>
          <w:p w:rsidR="001F6660" w:rsidRPr="00D32638" w:rsidRDefault="001F6660">
            <w:pPr>
              <w:rPr>
                <w:rFonts w:cstheme="minorHAnsi"/>
              </w:rPr>
            </w:pPr>
          </w:p>
        </w:tc>
        <w:tc>
          <w:tcPr>
            <w:tcW w:w="2412" w:type="dxa"/>
            <w:gridSpan w:val="3"/>
          </w:tcPr>
          <w:p w:rsidR="001F6660" w:rsidRPr="00D32638" w:rsidRDefault="001F6660">
            <w:pPr>
              <w:rPr>
                <w:rFonts w:cstheme="minorHAnsi"/>
              </w:rPr>
            </w:pPr>
          </w:p>
        </w:tc>
      </w:tr>
      <w:tr w:rsidR="00502CCF" w:rsidRPr="00D32638" w:rsidTr="00071069">
        <w:trPr>
          <w:trHeight w:val="64"/>
        </w:trPr>
        <w:tc>
          <w:tcPr>
            <w:tcW w:w="8722" w:type="dxa"/>
          </w:tcPr>
          <w:p w:rsidR="00502CCF" w:rsidRPr="00D32638" w:rsidRDefault="00502CCF" w:rsidP="002F6FD6">
            <w:pPr>
              <w:pStyle w:val="Pa9"/>
              <w:numPr>
                <w:ilvl w:val="0"/>
                <w:numId w:val="2"/>
              </w:numPr>
              <w:spacing w:line="240" w:lineRule="auto"/>
              <w:ind w:left="180" w:hanging="180"/>
              <w:rPr>
                <w:rFonts w:asciiTheme="minorHAnsi" w:hAnsiTheme="minorHAnsi" w:cstheme="minorHAnsi"/>
                <w:color w:val="000000"/>
              </w:rPr>
            </w:pPr>
            <w:r w:rsidRPr="00D32638">
              <w:rPr>
                <w:rFonts w:asciiTheme="minorHAnsi" w:hAnsiTheme="minorHAnsi" w:cstheme="minorHAnsi"/>
                <w:color w:val="000000"/>
              </w:rPr>
              <w:t>Evaluate how myths, traditional stories, or religious works are rendered new.</w:t>
            </w:r>
          </w:p>
        </w:tc>
        <w:tc>
          <w:tcPr>
            <w:tcW w:w="675" w:type="dxa"/>
          </w:tcPr>
          <w:p w:rsidR="00502CCF" w:rsidRPr="00D32638" w:rsidRDefault="00502CCF">
            <w:pPr>
              <w:rPr>
                <w:rFonts w:cstheme="minorHAnsi"/>
              </w:rPr>
            </w:pPr>
          </w:p>
        </w:tc>
        <w:tc>
          <w:tcPr>
            <w:tcW w:w="678" w:type="dxa"/>
            <w:gridSpan w:val="2"/>
          </w:tcPr>
          <w:p w:rsidR="00502CCF" w:rsidRPr="00D32638" w:rsidRDefault="00502CCF">
            <w:pPr>
              <w:rPr>
                <w:rFonts w:cstheme="minorHAnsi"/>
              </w:rPr>
            </w:pPr>
          </w:p>
        </w:tc>
        <w:tc>
          <w:tcPr>
            <w:tcW w:w="716" w:type="dxa"/>
            <w:gridSpan w:val="3"/>
          </w:tcPr>
          <w:p w:rsidR="00502CCF" w:rsidRPr="00D32638" w:rsidRDefault="00502CCF">
            <w:pPr>
              <w:rPr>
                <w:rFonts w:cstheme="minorHAnsi"/>
              </w:rPr>
            </w:pPr>
          </w:p>
        </w:tc>
        <w:tc>
          <w:tcPr>
            <w:tcW w:w="690" w:type="dxa"/>
            <w:gridSpan w:val="2"/>
          </w:tcPr>
          <w:p w:rsidR="00502CCF" w:rsidRPr="00D32638" w:rsidRDefault="00502CCF">
            <w:pPr>
              <w:rPr>
                <w:rFonts w:cstheme="minorHAnsi"/>
              </w:rPr>
            </w:pPr>
          </w:p>
        </w:tc>
        <w:tc>
          <w:tcPr>
            <w:tcW w:w="723" w:type="dxa"/>
            <w:gridSpan w:val="2"/>
          </w:tcPr>
          <w:p w:rsidR="00502CCF" w:rsidRPr="00D32638" w:rsidRDefault="00502CCF">
            <w:pPr>
              <w:rPr>
                <w:rFonts w:cstheme="minorHAnsi"/>
              </w:rPr>
            </w:pPr>
          </w:p>
        </w:tc>
        <w:tc>
          <w:tcPr>
            <w:tcW w:w="2412" w:type="dxa"/>
            <w:gridSpan w:val="3"/>
          </w:tcPr>
          <w:p w:rsidR="00502CCF" w:rsidRPr="00D32638" w:rsidRDefault="00502CCF">
            <w:pPr>
              <w:rPr>
                <w:rFonts w:cstheme="minorHAnsi"/>
              </w:rPr>
            </w:pPr>
          </w:p>
        </w:tc>
      </w:tr>
      <w:tr w:rsidR="00AA4FCB" w:rsidRPr="00D32638" w:rsidTr="00071069">
        <w:trPr>
          <w:trHeight w:val="332"/>
        </w:trPr>
        <w:tc>
          <w:tcPr>
            <w:tcW w:w="14616" w:type="dxa"/>
            <w:gridSpan w:val="14"/>
            <w:tcBorders>
              <w:left w:val="nil"/>
              <w:right w:val="nil"/>
            </w:tcBorders>
          </w:tcPr>
          <w:p w:rsidR="00AA4FCB" w:rsidRPr="00755AAD" w:rsidRDefault="009F203E" w:rsidP="00AA4FCB">
            <w:pPr>
              <w:rPr>
                <w:rFonts w:cstheme="minorHAnsi"/>
                <w:b/>
                <w:sz w:val="28"/>
                <w:szCs w:val="28"/>
              </w:rPr>
            </w:pPr>
            <w:r w:rsidRPr="00755AAD">
              <w:rPr>
                <w:rFonts w:cstheme="minorHAnsi"/>
                <w:b/>
                <w:sz w:val="28"/>
                <w:szCs w:val="28"/>
              </w:rPr>
              <w:t>RANGE OF READING AND LEVEL OF TEXT</w:t>
            </w:r>
            <w:r w:rsidR="00E7257A" w:rsidRPr="00755AAD">
              <w:rPr>
                <w:rFonts w:cstheme="minorHAnsi"/>
                <w:b/>
                <w:sz w:val="28"/>
                <w:szCs w:val="28"/>
              </w:rPr>
              <w:t xml:space="preserve"> COMPLEXITY</w:t>
            </w:r>
          </w:p>
        </w:tc>
      </w:tr>
      <w:tr w:rsidR="0067036D" w:rsidRPr="00D32638" w:rsidTr="00071069">
        <w:trPr>
          <w:trHeight w:val="64"/>
        </w:trPr>
        <w:tc>
          <w:tcPr>
            <w:tcW w:w="14616" w:type="dxa"/>
            <w:gridSpan w:val="14"/>
            <w:shd w:val="clear" w:color="auto" w:fill="FDE9D9" w:themeFill="accent6" w:themeFillTint="33"/>
          </w:tcPr>
          <w:p w:rsidR="0067036D" w:rsidRPr="00E7257A" w:rsidRDefault="00E7257A" w:rsidP="00E7257A">
            <w:pPr>
              <w:pStyle w:val="Default"/>
              <w:rPr>
                <w:rFonts w:asciiTheme="minorHAnsi" w:hAnsiTheme="minorHAnsi" w:cstheme="minorHAnsi"/>
              </w:rPr>
            </w:pPr>
            <w:r w:rsidRPr="00E7257A">
              <w:rPr>
                <w:rFonts w:asciiTheme="minorHAnsi" w:hAnsiTheme="minorHAnsi" w:cstheme="minorHAnsi"/>
                <w:b/>
                <w:bCs/>
              </w:rPr>
              <w:t>Anchor Standard 10:  Read and comprehend complex literary and informational texts independently and proficiently.</w:t>
            </w:r>
          </w:p>
        </w:tc>
      </w:tr>
      <w:tr w:rsidR="00DE115F" w:rsidRPr="00D32638" w:rsidTr="00071069">
        <w:trPr>
          <w:trHeight w:val="64"/>
        </w:trPr>
        <w:tc>
          <w:tcPr>
            <w:tcW w:w="14616" w:type="dxa"/>
            <w:gridSpan w:val="14"/>
            <w:shd w:val="clear" w:color="auto" w:fill="FDE9D9" w:themeFill="accent6" w:themeFillTint="33"/>
          </w:tcPr>
          <w:p w:rsidR="00DE115F" w:rsidRPr="00E7257A" w:rsidRDefault="003A0910" w:rsidP="00E7257A">
            <w:pPr>
              <w:pStyle w:val="Default"/>
              <w:rPr>
                <w:rFonts w:asciiTheme="minorHAnsi" w:hAnsiTheme="minorHAnsi" w:cstheme="minorHAnsi"/>
              </w:rPr>
            </w:pPr>
            <w:r w:rsidRPr="00E7257A">
              <w:rPr>
                <w:rFonts w:asciiTheme="minorHAnsi" w:hAnsiTheme="minorHAnsi" w:cstheme="minorHAnsi"/>
                <w:b/>
              </w:rPr>
              <w:t>8</w:t>
            </w:r>
            <w:r w:rsidR="00AA4FCB" w:rsidRPr="00E7257A">
              <w:rPr>
                <w:rFonts w:asciiTheme="minorHAnsi" w:hAnsiTheme="minorHAnsi" w:cstheme="minorHAnsi"/>
                <w:b/>
              </w:rPr>
              <w:t>.RL.10</w:t>
            </w:r>
            <w:r w:rsidR="00AA4FCB" w:rsidRPr="00E7257A">
              <w:rPr>
                <w:rFonts w:asciiTheme="minorHAnsi" w:hAnsiTheme="minorHAnsi" w:cstheme="minorHAnsi"/>
              </w:rPr>
              <w:t xml:space="preserve"> </w:t>
            </w:r>
            <w:r w:rsidR="00E7257A" w:rsidRPr="00E7257A">
              <w:rPr>
                <w:rFonts w:asciiTheme="minorHAnsi" w:hAnsiTheme="minorHAnsi" w:cstheme="minorHAnsi"/>
              </w:rPr>
              <w:t>By the end of the year, read and comprehend literature, including stories, dramas, and poems, at the high end of the grades 6-8 text complexity band independently and proficiently.</w:t>
            </w:r>
            <w:r w:rsidR="00AA4FCB" w:rsidRPr="00E7257A">
              <w:rPr>
                <w:rFonts w:asciiTheme="minorHAnsi" w:hAnsiTheme="minorHAnsi" w:cstheme="minorHAnsi"/>
              </w:rPr>
              <w:t xml:space="preserve"> </w:t>
            </w:r>
          </w:p>
        </w:tc>
      </w:tr>
      <w:tr w:rsidR="0067036D" w:rsidRPr="00D32638" w:rsidTr="00071069">
        <w:trPr>
          <w:trHeight w:val="275"/>
        </w:trPr>
        <w:tc>
          <w:tcPr>
            <w:tcW w:w="8722" w:type="dxa"/>
          </w:tcPr>
          <w:p w:rsidR="00482C9C" w:rsidRPr="009317BC" w:rsidRDefault="00AA4FCB" w:rsidP="002F6FD6">
            <w:pPr>
              <w:pStyle w:val="EL95ptBullet1"/>
              <w:numPr>
                <w:ilvl w:val="0"/>
                <w:numId w:val="2"/>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Identify/understand key ideas and details.</w:t>
            </w:r>
          </w:p>
        </w:tc>
        <w:tc>
          <w:tcPr>
            <w:tcW w:w="675" w:type="dxa"/>
          </w:tcPr>
          <w:p w:rsidR="0067036D" w:rsidRPr="00D32638" w:rsidRDefault="0067036D">
            <w:pPr>
              <w:rPr>
                <w:rFonts w:cstheme="minorHAnsi"/>
              </w:rPr>
            </w:pPr>
          </w:p>
        </w:tc>
        <w:tc>
          <w:tcPr>
            <w:tcW w:w="678" w:type="dxa"/>
            <w:gridSpan w:val="2"/>
          </w:tcPr>
          <w:p w:rsidR="0067036D" w:rsidRPr="00D32638" w:rsidRDefault="0067036D">
            <w:pPr>
              <w:rPr>
                <w:rFonts w:cstheme="minorHAnsi"/>
              </w:rPr>
            </w:pPr>
          </w:p>
        </w:tc>
        <w:tc>
          <w:tcPr>
            <w:tcW w:w="716" w:type="dxa"/>
            <w:gridSpan w:val="3"/>
          </w:tcPr>
          <w:p w:rsidR="0067036D" w:rsidRPr="00D32638" w:rsidRDefault="0067036D">
            <w:pPr>
              <w:rPr>
                <w:rFonts w:cstheme="minorHAnsi"/>
              </w:rPr>
            </w:pPr>
          </w:p>
        </w:tc>
        <w:tc>
          <w:tcPr>
            <w:tcW w:w="690" w:type="dxa"/>
            <w:gridSpan w:val="2"/>
          </w:tcPr>
          <w:p w:rsidR="0067036D" w:rsidRPr="00D32638" w:rsidRDefault="0067036D">
            <w:pPr>
              <w:rPr>
                <w:rFonts w:cstheme="minorHAnsi"/>
              </w:rPr>
            </w:pPr>
          </w:p>
        </w:tc>
        <w:tc>
          <w:tcPr>
            <w:tcW w:w="723" w:type="dxa"/>
            <w:gridSpan w:val="2"/>
          </w:tcPr>
          <w:p w:rsidR="0067036D" w:rsidRPr="00D32638" w:rsidRDefault="0067036D">
            <w:pPr>
              <w:rPr>
                <w:rFonts w:cstheme="minorHAnsi"/>
              </w:rPr>
            </w:pPr>
          </w:p>
        </w:tc>
        <w:tc>
          <w:tcPr>
            <w:tcW w:w="2412" w:type="dxa"/>
            <w:gridSpan w:val="3"/>
          </w:tcPr>
          <w:p w:rsidR="0067036D" w:rsidRPr="00D32638" w:rsidRDefault="0067036D">
            <w:pPr>
              <w:rPr>
                <w:rFonts w:cstheme="minorHAnsi"/>
              </w:rPr>
            </w:pPr>
          </w:p>
        </w:tc>
      </w:tr>
      <w:tr w:rsidR="00482C9C" w:rsidRPr="00D32638" w:rsidTr="00071069">
        <w:trPr>
          <w:trHeight w:val="288"/>
        </w:trPr>
        <w:tc>
          <w:tcPr>
            <w:tcW w:w="8722" w:type="dxa"/>
          </w:tcPr>
          <w:p w:rsidR="00482C9C" w:rsidRPr="009317BC" w:rsidRDefault="00482C9C" w:rsidP="002F6FD6">
            <w:pPr>
              <w:pStyle w:val="EL95ptBullet1"/>
              <w:numPr>
                <w:ilvl w:val="0"/>
                <w:numId w:val="2"/>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Identify/understand craft and structure.</w:t>
            </w:r>
          </w:p>
        </w:tc>
        <w:tc>
          <w:tcPr>
            <w:tcW w:w="675" w:type="dxa"/>
          </w:tcPr>
          <w:p w:rsidR="00482C9C" w:rsidRPr="00D32638" w:rsidRDefault="00482C9C">
            <w:pPr>
              <w:rPr>
                <w:rFonts w:cstheme="minorHAnsi"/>
              </w:rPr>
            </w:pPr>
          </w:p>
        </w:tc>
        <w:tc>
          <w:tcPr>
            <w:tcW w:w="678" w:type="dxa"/>
            <w:gridSpan w:val="2"/>
          </w:tcPr>
          <w:p w:rsidR="00482C9C" w:rsidRPr="00D32638" w:rsidRDefault="00482C9C">
            <w:pPr>
              <w:rPr>
                <w:rFonts w:cstheme="minorHAnsi"/>
              </w:rPr>
            </w:pPr>
          </w:p>
        </w:tc>
        <w:tc>
          <w:tcPr>
            <w:tcW w:w="716" w:type="dxa"/>
            <w:gridSpan w:val="3"/>
          </w:tcPr>
          <w:p w:rsidR="00482C9C" w:rsidRPr="00D32638" w:rsidRDefault="00482C9C">
            <w:pPr>
              <w:rPr>
                <w:rFonts w:cstheme="minorHAnsi"/>
              </w:rPr>
            </w:pPr>
          </w:p>
        </w:tc>
        <w:tc>
          <w:tcPr>
            <w:tcW w:w="690" w:type="dxa"/>
            <w:gridSpan w:val="2"/>
          </w:tcPr>
          <w:p w:rsidR="00482C9C" w:rsidRPr="00D32638" w:rsidRDefault="00482C9C">
            <w:pPr>
              <w:rPr>
                <w:rFonts w:cstheme="minorHAnsi"/>
              </w:rPr>
            </w:pPr>
          </w:p>
        </w:tc>
        <w:tc>
          <w:tcPr>
            <w:tcW w:w="723" w:type="dxa"/>
            <w:gridSpan w:val="2"/>
          </w:tcPr>
          <w:p w:rsidR="00482C9C" w:rsidRPr="00D32638" w:rsidRDefault="00482C9C">
            <w:pPr>
              <w:rPr>
                <w:rFonts w:cstheme="minorHAnsi"/>
              </w:rPr>
            </w:pPr>
          </w:p>
        </w:tc>
        <w:tc>
          <w:tcPr>
            <w:tcW w:w="2412" w:type="dxa"/>
            <w:gridSpan w:val="3"/>
          </w:tcPr>
          <w:p w:rsidR="00482C9C" w:rsidRPr="00D32638" w:rsidRDefault="00482C9C">
            <w:pPr>
              <w:rPr>
                <w:rFonts w:cstheme="minorHAnsi"/>
              </w:rPr>
            </w:pPr>
          </w:p>
        </w:tc>
      </w:tr>
      <w:tr w:rsidR="00962F9E" w:rsidRPr="00D32638" w:rsidTr="00071069">
        <w:trPr>
          <w:trHeight w:val="288"/>
        </w:trPr>
        <w:tc>
          <w:tcPr>
            <w:tcW w:w="8722" w:type="dxa"/>
          </w:tcPr>
          <w:p w:rsidR="00962F9E" w:rsidRPr="009317BC" w:rsidRDefault="00962F9E" w:rsidP="002F6FD6">
            <w:pPr>
              <w:pStyle w:val="EL95ptBullet1"/>
              <w:numPr>
                <w:ilvl w:val="0"/>
                <w:numId w:val="2"/>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Identify/understand integration of knowledge.</w:t>
            </w:r>
          </w:p>
        </w:tc>
        <w:tc>
          <w:tcPr>
            <w:tcW w:w="675" w:type="dxa"/>
          </w:tcPr>
          <w:p w:rsidR="00962F9E" w:rsidRPr="00D32638" w:rsidRDefault="00962F9E">
            <w:pPr>
              <w:rPr>
                <w:rFonts w:cstheme="minorHAnsi"/>
              </w:rPr>
            </w:pPr>
          </w:p>
        </w:tc>
        <w:tc>
          <w:tcPr>
            <w:tcW w:w="678" w:type="dxa"/>
            <w:gridSpan w:val="2"/>
          </w:tcPr>
          <w:p w:rsidR="00962F9E" w:rsidRPr="00D32638" w:rsidRDefault="00962F9E">
            <w:pPr>
              <w:rPr>
                <w:rFonts w:cstheme="minorHAnsi"/>
              </w:rPr>
            </w:pPr>
          </w:p>
        </w:tc>
        <w:tc>
          <w:tcPr>
            <w:tcW w:w="716" w:type="dxa"/>
            <w:gridSpan w:val="3"/>
          </w:tcPr>
          <w:p w:rsidR="00962F9E" w:rsidRPr="00D32638" w:rsidRDefault="00962F9E">
            <w:pPr>
              <w:rPr>
                <w:rFonts w:cstheme="minorHAnsi"/>
              </w:rPr>
            </w:pPr>
          </w:p>
        </w:tc>
        <w:tc>
          <w:tcPr>
            <w:tcW w:w="690" w:type="dxa"/>
            <w:gridSpan w:val="2"/>
          </w:tcPr>
          <w:p w:rsidR="00962F9E" w:rsidRPr="00D32638" w:rsidRDefault="00962F9E">
            <w:pPr>
              <w:rPr>
                <w:rFonts w:cstheme="minorHAnsi"/>
              </w:rPr>
            </w:pPr>
          </w:p>
        </w:tc>
        <w:tc>
          <w:tcPr>
            <w:tcW w:w="723" w:type="dxa"/>
            <w:gridSpan w:val="2"/>
          </w:tcPr>
          <w:p w:rsidR="00962F9E" w:rsidRPr="00D32638" w:rsidRDefault="00962F9E">
            <w:pPr>
              <w:rPr>
                <w:rFonts w:cstheme="minorHAnsi"/>
              </w:rPr>
            </w:pPr>
          </w:p>
        </w:tc>
        <w:tc>
          <w:tcPr>
            <w:tcW w:w="2412" w:type="dxa"/>
            <w:gridSpan w:val="3"/>
          </w:tcPr>
          <w:p w:rsidR="00962F9E" w:rsidRPr="00D32638" w:rsidRDefault="00962F9E">
            <w:pPr>
              <w:rPr>
                <w:rFonts w:cstheme="minorHAnsi"/>
              </w:rPr>
            </w:pPr>
          </w:p>
        </w:tc>
      </w:tr>
      <w:tr w:rsidR="00482C9C" w:rsidRPr="00D32638" w:rsidTr="00071069">
        <w:trPr>
          <w:trHeight w:val="134"/>
        </w:trPr>
        <w:tc>
          <w:tcPr>
            <w:tcW w:w="8722" w:type="dxa"/>
          </w:tcPr>
          <w:p w:rsidR="00482C9C" w:rsidRPr="009317BC" w:rsidRDefault="00482C9C" w:rsidP="002F6FD6">
            <w:pPr>
              <w:pStyle w:val="EL95ptBullet1"/>
              <w:numPr>
                <w:ilvl w:val="0"/>
                <w:numId w:val="2"/>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Comprehend key ideas and details.</w:t>
            </w:r>
          </w:p>
        </w:tc>
        <w:tc>
          <w:tcPr>
            <w:tcW w:w="675" w:type="dxa"/>
          </w:tcPr>
          <w:p w:rsidR="00482C9C" w:rsidRPr="00D32638" w:rsidRDefault="00482C9C">
            <w:pPr>
              <w:rPr>
                <w:rFonts w:cstheme="minorHAnsi"/>
              </w:rPr>
            </w:pPr>
          </w:p>
        </w:tc>
        <w:tc>
          <w:tcPr>
            <w:tcW w:w="678" w:type="dxa"/>
            <w:gridSpan w:val="2"/>
          </w:tcPr>
          <w:p w:rsidR="00482C9C" w:rsidRPr="00D32638" w:rsidRDefault="00482C9C">
            <w:pPr>
              <w:rPr>
                <w:rFonts w:cstheme="minorHAnsi"/>
              </w:rPr>
            </w:pPr>
          </w:p>
        </w:tc>
        <w:tc>
          <w:tcPr>
            <w:tcW w:w="716" w:type="dxa"/>
            <w:gridSpan w:val="3"/>
          </w:tcPr>
          <w:p w:rsidR="00482C9C" w:rsidRPr="00D32638" w:rsidRDefault="00482C9C">
            <w:pPr>
              <w:rPr>
                <w:rFonts w:cstheme="minorHAnsi"/>
              </w:rPr>
            </w:pPr>
          </w:p>
        </w:tc>
        <w:tc>
          <w:tcPr>
            <w:tcW w:w="690" w:type="dxa"/>
            <w:gridSpan w:val="2"/>
          </w:tcPr>
          <w:p w:rsidR="00482C9C" w:rsidRPr="00D32638" w:rsidRDefault="00482C9C">
            <w:pPr>
              <w:rPr>
                <w:rFonts w:cstheme="minorHAnsi"/>
              </w:rPr>
            </w:pPr>
          </w:p>
        </w:tc>
        <w:tc>
          <w:tcPr>
            <w:tcW w:w="723" w:type="dxa"/>
            <w:gridSpan w:val="2"/>
          </w:tcPr>
          <w:p w:rsidR="00482C9C" w:rsidRPr="00D32638" w:rsidRDefault="00482C9C">
            <w:pPr>
              <w:rPr>
                <w:rFonts w:cstheme="minorHAnsi"/>
              </w:rPr>
            </w:pPr>
          </w:p>
        </w:tc>
        <w:tc>
          <w:tcPr>
            <w:tcW w:w="2412" w:type="dxa"/>
            <w:gridSpan w:val="3"/>
          </w:tcPr>
          <w:p w:rsidR="00482C9C" w:rsidRPr="00D32638" w:rsidRDefault="00482C9C">
            <w:pPr>
              <w:rPr>
                <w:rFonts w:cstheme="minorHAnsi"/>
              </w:rPr>
            </w:pPr>
          </w:p>
        </w:tc>
      </w:tr>
      <w:tr w:rsidR="00482C9C" w:rsidRPr="00D32638" w:rsidTr="00071069">
        <w:trPr>
          <w:trHeight w:val="358"/>
        </w:trPr>
        <w:tc>
          <w:tcPr>
            <w:tcW w:w="8722" w:type="dxa"/>
          </w:tcPr>
          <w:p w:rsidR="00482C9C" w:rsidRPr="009317BC" w:rsidRDefault="00482C9C" w:rsidP="002F6FD6">
            <w:pPr>
              <w:pStyle w:val="EL95ptBullet1"/>
              <w:numPr>
                <w:ilvl w:val="0"/>
                <w:numId w:val="2"/>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Comprehend craft and structure.</w:t>
            </w:r>
            <w:r w:rsidR="002F6FD6" w:rsidRPr="009317BC">
              <w:rPr>
                <w:rFonts w:asciiTheme="minorHAnsi" w:hAnsiTheme="minorHAnsi" w:cstheme="minorHAnsi"/>
                <w:sz w:val="24"/>
                <w:szCs w:val="24"/>
              </w:rPr>
              <w:t xml:space="preserve"> </w:t>
            </w:r>
          </w:p>
        </w:tc>
        <w:tc>
          <w:tcPr>
            <w:tcW w:w="675" w:type="dxa"/>
          </w:tcPr>
          <w:p w:rsidR="00482C9C" w:rsidRPr="00D32638" w:rsidRDefault="00482C9C">
            <w:pPr>
              <w:rPr>
                <w:rFonts w:cstheme="minorHAnsi"/>
              </w:rPr>
            </w:pPr>
          </w:p>
        </w:tc>
        <w:tc>
          <w:tcPr>
            <w:tcW w:w="678" w:type="dxa"/>
            <w:gridSpan w:val="2"/>
          </w:tcPr>
          <w:p w:rsidR="00482C9C" w:rsidRPr="00D32638" w:rsidRDefault="00482C9C">
            <w:pPr>
              <w:rPr>
                <w:rFonts w:cstheme="minorHAnsi"/>
              </w:rPr>
            </w:pPr>
          </w:p>
        </w:tc>
        <w:tc>
          <w:tcPr>
            <w:tcW w:w="716" w:type="dxa"/>
            <w:gridSpan w:val="3"/>
          </w:tcPr>
          <w:p w:rsidR="00482C9C" w:rsidRPr="00D32638" w:rsidRDefault="00482C9C">
            <w:pPr>
              <w:rPr>
                <w:rFonts w:cstheme="minorHAnsi"/>
              </w:rPr>
            </w:pPr>
          </w:p>
        </w:tc>
        <w:tc>
          <w:tcPr>
            <w:tcW w:w="690" w:type="dxa"/>
            <w:gridSpan w:val="2"/>
          </w:tcPr>
          <w:p w:rsidR="00482C9C" w:rsidRPr="00D32638" w:rsidRDefault="00482C9C">
            <w:pPr>
              <w:rPr>
                <w:rFonts w:cstheme="minorHAnsi"/>
              </w:rPr>
            </w:pPr>
          </w:p>
        </w:tc>
        <w:tc>
          <w:tcPr>
            <w:tcW w:w="723" w:type="dxa"/>
            <w:gridSpan w:val="2"/>
          </w:tcPr>
          <w:p w:rsidR="00482C9C" w:rsidRPr="00D32638" w:rsidRDefault="00482C9C">
            <w:pPr>
              <w:rPr>
                <w:rFonts w:cstheme="minorHAnsi"/>
              </w:rPr>
            </w:pPr>
          </w:p>
        </w:tc>
        <w:tc>
          <w:tcPr>
            <w:tcW w:w="2412" w:type="dxa"/>
            <w:gridSpan w:val="3"/>
          </w:tcPr>
          <w:p w:rsidR="00482C9C" w:rsidRPr="00D32638" w:rsidRDefault="00482C9C">
            <w:pPr>
              <w:rPr>
                <w:rFonts w:cstheme="minorHAnsi"/>
              </w:rPr>
            </w:pPr>
          </w:p>
        </w:tc>
      </w:tr>
      <w:tr w:rsidR="00482C9C" w:rsidRPr="00D32638" w:rsidTr="00071069">
        <w:trPr>
          <w:trHeight w:val="224"/>
        </w:trPr>
        <w:tc>
          <w:tcPr>
            <w:tcW w:w="8722" w:type="dxa"/>
          </w:tcPr>
          <w:p w:rsidR="00482C9C" w:rsidRPr="009317BC" w:rsidRDefault="00482C9C" w:rsidP="002F6FD6">
            <w:pPr>
              <w:pStyle w:val="EL95ptBullet1"/>
              <w:numPr>
                <w:ilvl w:val="0"/>
                <w:numId w:val="2"/>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Comprehend integration of knowledge and ideas.</w:t>
            </w:r>
          </w:p>
        </w:tc>
        <w:tc>
          <w:tcPr>
            <w:tcW w:w="675" w:type="dxa"/>
          </w:tcPr>
          <w:p w:rsidR="00482C9C" w:rsidRPr="00D32638" w:rsidRDefault="00482C9C">
            <w:pPr>
              <w:rPr>
                <w:rFonts w:cstheme="minorHAnsi"/>
              </w:rPr>
            </w:pPr>
          </w:p>
        </w:tc>
        <w:tc>
          <w:tcPr>
            <w:tcW w:w="678" w:type="dxa"/>
            <w:gridSpan w:val="2"/>
          </w:tcPr>
          <w:p w:rsidR="00482C9C" w:rsidRPr="00D32638" w:rsidRDefault="00482C9C">
            <w:pPr>
              <w:rPr>
                <w:rFonts w:cstheme="minorHAnsi"/>
              </w:rPr>
            </w:pPr>
          </w:p>
        </w:tc>
        <w:tc>
          <w:tcPr>
            <w:tcW w:w="716" w:type="dxa"/>
            <w:gridSpan w:val="3"/>
          </w:tcPr>
          <w:p w:rsidR="00482C9C" w:rsidRPr="00D32638" w:rsidRDefault="00482C9C">
            <w:pPr>
              <w:rPr>
                <w:rFonts w:cstheme="minorHAnsi"/>
              </w:rPr>
            </w:pPr>
          </w:p>
        </w:tc>
        <w:tc>
          <w:tcPr>
            <w:tcW w:w="690" w:type="dxa"/>
            <w:gridSpan w:val="2"/>
          </w:tcPr>
          <w:p w:rsidR="00482C9C" w:rsidRPr="00D32638" w:rsidRDefault="00482C9C">
            <w:pPr>
              <w:rPr>
                <w:rFonts w:cstheme="minorHAnsi"/>
              </w:rPr>
            </w:pPr>
          </w:p>
        </w:tc>
        <w:tc>
          <w:tcPr>
            <w:tcW w:w="723" w:type="dxa"/>
            <w:gridSpan w:val="2"/>
          </w:tcPr>
          <w:p w:rsidR="00482C9C" w:rsidRPr="00D32638" w:rsidRDefault="00482C9C">
            <w:pPr>
              <w:rPr>
                <w:rFonts w:cstheme="minorHAnsi"/>
              </w:rPr>
            </w:pPr>
          </w:p>
        </w:tc>
        <w:tc>
          <w:tcPr>
            <w:tcW w:w="2412" w:type="dxa"/>
            <w:gridSpan w:val="3"/>
          </w:tcPr>
          <w:p w:rsidR="00482C9C" w:rsidRPr="00D32638" w:rsidRDefault="00482C9C">
            <w:pPr>
              <w:rPr>
                <w:rFonts w:cstheme="minorHAnsi"/>
              </w:rPr>
            </w:pPr>
          </w:p>
        </w:tc>
      </w:tr>
      <w:tr w:rsidR="003434DC" w:rsidRPr="00D32638" w:rsidTr="00071069">
        <w:trPr>
          <w:trHeight w:val="287"/>
        </w:trPr>
        <w:tc>
          <w:tcPr>
            <w:tcW w:w="14616" w:type="dxa"/>
            <w:gridSpan w:val="14"/>
            <w:tcBorders>
              <w:left w:val="nil"/>
              <w:right w:val="nil"/>
            </w:tcBorders>
          </w:tcPr>
          <w:p w:rsidR="00F0134F" w:rsidRPr="00F0134F" w:rsidRDefault="00F0134F" w:rsidP="00755AAD">
            <w:pPr>
              <w:pStyle w:val="Default"/>
              <w:jc w:val="center"/>
              <w:rPr>
                <w:rFonts w:cstheme="minorHAnsi"/>
                <w:b/>
                <w:bCs/>
                <w:sz w:val="28"/>
                <w:szCs w:val="28"/>
              </w:rPr>
            </w:pPr>
            <w:r w:rsidRPr="00F0134F">
              <w:rPr>
                <w:rFonts w:cstheme="minorHAnsi"/>
                <w:b/>
                <w:bCs/>
                <w:sz w:val="28"/>
                <w:szCs w:val="28"/>
              </w:rPr>
              <w:t>INFORMATIONAL TEXT:</w:t>
            </w:r>
          </w:p>
          <w:p w:rsidR="0018422B" w:rsidRPr="00F0134F" w:rsidRDefault="00755AAD" w:rsidP="00F0134F">
            <w:pPr>
              <w:rPr>
                <w:rFonts w:cstheme="minorHAnsi"/>
                <w:b/>
                <w:sz w:val="24"/>
                <w:szCs w:val="24"/>
              </w:rPr>
            </w:pPr>
            <w:r>
              <w:rPr>
                <w:rFonts w:cstheme="minorHAnsi"/>
                <w:b/>
                <w:bCs/>
                <w:sz w:val="28"/>
                <w:szCs w:val="28"/>
              </w:rPr>
              <w:t>KEY IDEAS AND DETAILS</w:t>
            </w:r>
          </w:p>
        </w:tc>
      </w:tr>
      <w:tr w:rsidR="000A77DD" w:rsidRPr="00D32638" w:rsidTr="00071069">
        <w:trPr>
          <w:trHeight w:val="576"/>
        </w:trPr>
        <w:tc>
          <w:tcPr>
            <w:tcW w:w="14616" w:type="dxa"/>
            <w:gridSpan w:val="14"/>
            <w:shd w:val="clear" w:color="auto" w:fill="E8247D"/>
          </w:tcPr>
          <w:p w:rsidR="000A77DD" w:rsidRPr="007E51A0" w:rsidRDefault="000A77DD" w:rsidP="002F6FD6">
            <w:pPr>
              <w:pStyle w:val="Default"/>
              <w:rPr>
                <w:rFonts w:asciiTheme="minorHAnsi" w:hAnsiTheme="minorHAnsi" w:cstheme="minorHAnsi"/>
                <w:b/>
                <w:bCs/>
              </w:rPr>
            </w:pPr>
            <w:r w:rsidRPr="007E51A0">
              <w:rPr>
                <w:rFonts w:asciiTheme="minorHAnsi" w:hAnsiTheme="minorHAnsi" w:cstheme="minorHAnsi"/>
                <w:b/>
                <w:bCs/>
              </w:rPr>
              <w:t xml:space="preserve">Anchor Standard </w:t>
            </w:r>
            <w:r w:rsidR="00D579DF">
              <w:rPr>
                <w:rFonts w:asciiTheme="minorHAnsi" w:hAnsiTheme="minorHAnsi" w:cstheme="minorHAnsi"/>
                <w:b/>
                <w:bCs/>
              </w:rPr>
              <w:t>RI.</w:t>
            </w:r>
            <w:r w:rsidRPr="007E51A0">
              <w:rPr>
                <w:rFonts w:asciiTheme="minorHAnsi" w:hAnsiTheme="minorHAnsi" w:cstheme="minorHAnsi"/>
                <w:b/>
                <w:bCs/>
              </w:rPr>
              <w:t>1:</w:t>
            </w:r>
            <w:r w:rsidR="007845A8">
              <w:rPr>
                <w:rFonts w:asciiTheme="minorHAnsi" w:hAnsiTheme="minorHAnsi" w:cstheme="minorHAnsi"/>
                <w:b/>
                <w:bCs/>
              </w:rPr>
              <w:t xml:space="preserve"> </w:t>
            </w:r>
            <w:r w:rsidRPr="007E51A0">
              <w:rPr>
                <w:rFonts w:asciiTheme="minorHAnsi" w:hAnsiTheme="minorHAnsi" w:cstheme="minorHAnsi"/>
                <w:b/>
                <w:bCs/>
              </w:rPr>
              <w:t>Read closely to determine what the text says explicitly and to make logical inferences from it; cite specific textual evidence when writing or speaking to support conclusions drawn from the text.</w:t>
            </w:r>
          </w:p>
        </w:tc>
      </w:tr>
      <w:tr w:rsidR="000A77DD" w:rsidRPr="00D32638" w:rsidTr="007E51A0">
        <w:trPr>
          <w:trHeight w:val="395"/>
        </w:trPr>
        <w:tc>
          <w:tcPr>
            <w:tcW w:w="14616" w:type="dxa"/>
            <w:gridSpan w:val="14"/>
            <w:shd w:val="clear" w:color="auto" w:fill="E8247D"/>
          </w:tcPr>
          <w:p w:rsidR="000A77DD" w:rsidRPr="007E51A0" w:rsidRDefault="000A77DD" w:rsidP="009D61BD">
            <w:pPr>
              <w:pStyle w:val="Pa2"/>
              <w:numPr>
                <w:ilvl w:val="0"/>
                <w:numId w:val="4"/>
              </w:numPr>
              <w:spacing w:line="240" w:lineRule="auto"/>
              <w:ind w:left="0"/>
              <w:rPr>
                <w:rFonts w:asciiTheme="minorHAnsi" w:hAnsiTheme="minorHAnsi" w:cstheme="minorHAnsi"/>
                <w:b/>
                <w:color w:val="000000"/>
              </w:rPr>
            </w:pPr>
            <w:r w:rsidRPr="007E51A0">
              <w:rPr>
                <w:rFonts w:asciiTheme="minorHAnsi" w:hAnsiTheme="minorHAnsi" w:cstheme="minorHAnsi"/>
                <w:b/>
                <w:color w:val="000000"/>
              </w:rPr>
              <w:t>8.RI.1 Cite the textual evidence that most strongly supports an analysis of what the text says explicitly as well as inferences drawn from the text.</w:t>
            </w:r>
          </w:p>
        </w:tc>
      </w:tr>
      <w:tr w:rsidR="003434DC" w:rsidRPr="00D32638" w:rsidTr="00071069">
        <w:trPr>
          <w:trHeight w:val="335"/>
        </w:trPr>
        <w:tc>
          <w:tcPr>
            <w:tcW w:w="8722" w:type="dxa"/>
          </w:tcPr>
          <w:p w:rsidR="003434DC" w:rsidRPr="009317BC" w:rsidRDefault="003434DC" w:rsidP="002F6FD6">
            <w:pPr>
              <w:pStyle w:val="EL95ptBullet1"/>
              <w:numPr>
                <w:ilvl w:val="0"/>
                <w:numId w:val="5"/>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Recognize the difference in explicitly stated and inference information.</w:t>
            </w:r>
          </w:p>
        </w:tc>
        <w:tc>
          <w:tcPr>
            <w:tcW w:w="688" w:type="dxa"/>
            <w:gridSpan w:val="2"/>
          </w:tcPr>
          <w:p w:rsidR="003434DC" w:rsidRPr="00D32638" w:rsidRDefault="003434DC">
            <w:pPr>
              <w:rPr>
                <w:rFonts w:cstheme="minorHAnsi"/>
              </w:rPr>
            </w:pPr>
          </w:p>
        </w:tc>
        <w:tc>
          <w:tcPr>
            <w:tcW w:w="690" w:type="dxa"/>
            <w:gridSpan w:val="2"/>
          </w:tcPr>
          <w:p w:rsidR="003434DC" w:rsidRPr="00D32638" w:rsidRDefault="003434DC">
            <w:pPr>
              <w:rPr>
                <w:rFonts w:cstheme="minorHAnsi"/>
              </w:rPr>
            </w:pPr>
          </w:p>
        </w:tc>
        <w:tc>
          <w:tcPr>
            <w:tcW w:w="724" w:type="dxa"/>
            <w:gridSpan w:val="3"/>
          </w:tcPr>
          <w:p w:rsidR="003434DC" w:rsidRPr="00D32638" w:rsidRDefault="003434DC">
            <w:pPr>
              <w:rPr>
                <w:rFonts w:cstheme="minorHAnsi"/>
              </w:rPr>
            </w:pPr>
          </w:p>
        </w:tc>
        <w:tc>
          <w:tcPr>
            <w:tcW w:w="685" w:type="dxa"/>
            <w:gridSpan w:val="2"/>
          </w:tcPr>
          <w:p w:rsidR="003434DC" w:rsidRPr="00D32638" w:rsidRDefault="003434DC">
            <w:pPr>
              <w:rPr>
                <w:rFonts w:cstheme="minorHAnsi"/>
              </w:rPr>
            </w:pPr>
          </w:p>
        </w:tc>
        <w:tc>
          <w:tcPr>
            <w:tcW w:w="695" w:type="dxa"/>
          </w:tcPr>
          <w:p w:rsidR="003434DC" w:rsidRPr="00D32638" w:rsidRDefault="003434DC">
            <w:pPr>
              <w:rPr>
                <w:rFonts w:cstheme="minorHAnsi"/>
              </w:rPr>
            </w:pPr>
          </w:p>
        </w:tc>
        <w:tc>
          <w:tcPr>
            <w:tcW w:w="2412" w:type="dxa"/>
            <w:gridSpan w:val="3"/>
          </w:tcPr>
          <w:p w:rsidR="003434DC" w:rsidRPr="00D32638" w:rsidRDefault="003434DC">
            <w:pPr>
              <w:rPr>
                <w:rFonts w:cstheme="minorHAnsi"/>
              </w:rPr>
            </w:pPr>
          </w:p>
        </w:tc>
      </w:tr>
      <w:tr w:rsidR="003434DC" w:rsidRPr="00D32638" w:rsidTr="00071069">
        <w:trPr>
          <w:trHeight w:val="344"/>
        </w:trPr>
        <w:tc>
          <w:tcPr>
            <w:tcW w:w="8722" w:type="dxa"/>
          </w:tcPr>
          <w:p w:rsidR="003434DC" w:rsidRPr="009317BC" w:rsidRDefault="003434DC" w:rsidP="00324DDF">
            <w:pPr>
              <w:pStyle w:val="Pa9"/>
              <w:numPr>
                <w:ilvl w:val="0"/>
                <w:numId w:val="5"/>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Determine supporting details for </w:t>
            </w:r>
            <w:r w:rsidR="00324DDF" w:rsidRPr="009317BC">
              <w:rPr>
                <w:rFonts w:asciiTheme="minorHAnsi" w:hAnsiTheme="minorHAnsi" w:cstheme="minorHAnsi"/>
                <w:color w:val="000000"/>
              </w:rPr>
              <w:t>what is explicitly stated</w:t>
            </w:r>
            <w:r w:rsidRPr="009317BC">
              <w:rPr>
                <w:rFonts w:asciiTheme="minorHAnsi" w:hAnsiTheme="minorHAnsi" w:cstheme="minorHAnsi"/>
                <w:color w:val="000000"/>
              </w:rPr>
              <w:t xml:space="preserve">. </w:t>
            </w:r>
          </w:p>
        </w:tc>
        <w:tc>
          <w:tcPr>
            <w:tcW w:w="688" w:type="dxa"/>
            <w:gridSpan w:val="2"/>
          </w:tcPr>
          <w:p w:rsidR="003434DC" w:rsidRPr="00D32638" w:rsidRDefault="003434DC">
            <w:pPr>
              <w:rPr>
                <w:rFonts w:cstheme="minorHAnsi"/>
              </w:rPr>
            </w:pPr>
          </w:p>
        </w:tc>
        <w:tc>
          <w:tcPr>
            <w:tcW w:w="690" w:type="dxa"/>
            <w:gridSpan w:val="2"/>
          </w:tcPr>
          <w:p w:rsidR="003434DC" w:rsidRPr="00D32638" w:rsidRDefault="003434DC">
            <w:pPr>
              <w:rPr>
                <w:rFonts w:cstheme="minorHAnsi"/>
              </w:rPr>
            </w:pPr>
          </w:p>
        </w:tc>
        <w:tc>
          <w:tcPr>
            <w:tcW w:w="724" w:type="dxa"/>
            <w:gridSpan w:val="3"/>
          </w:tcPr>
          <w:p w:rsidR="003434DC" w:rsidRPr="00D32638" w:rsidRDefault="003434DC">
            <w:pPr>
              <w:rPr>
                <w:rFonts w:cstheme="minorHAnsi"/>
              </w:rPr>
            </w:pPr>
          </w:p>
        </w:tc>
        <w:tc>
          <w:tcPr>
            <w:tcW w:w="685" w:type="dxa"/>
            <w:gridSpan w:val="2"/>
          </w:tcPr>
          <w:p w:rsidR="003434DC" w:rsidRPr="00D32638" w:rsidRDefault="003434DC">
            <w:pPr>
              <w:rPr>
                <w:rFonts w:cstheme="minorHAnsi"/>
              </w:rPr>
            </w:pPr>
          </w:p>
        </w:tc>
        <w:tc>
          <w:tcPr>
            <w:tcW w:w="695" w:type="dxa"/>
          </w:tcPr>
          <w:p w:rsidR="003434DC" w:rsidRPr="00D32638" w:rsidRDefault="003434DC">
            <w:pPr>
              <w:rPr>
                <w:rFonts w:cstheme="minorHAnsi"/>
              </w:rPr>
            </w:pPr>
          </w:p>
        </w:tc>
        <w:tc>
          <w:tcPr>
            <w:tcW w:w="2412" w:type="dxa"/>
            <w:gridSpan w:val="3"/>
          </w:tcPr>
          <w:p w:rsidR="003434DC" w:rsidRPr="00D32638" w:rsidRDefault="003434DC">
            <w:pPr>
              <w:rPr>
                <w:rFonts w:cstheme="minorHAnsi"/>
              </w:rPr>
            </w:pPr>
          </w:p>
        </w:tc>
      </w:tr>
      <w:tr w:rsidR="003434DC" w:rsidRPr="00D32638" w:rsidTr="00071069">
        <w:trPr>
          <w:trHeight w:val="316"/>
        </w:trPr>
        <w:tc>
          <w:tcPr>
            <w:tcW w:w="8722" w:type="dxa"/>
          </w:tcPr>
          <w:p w:rsidR="003434DC" w:rsidRPr="009317BC" w:rsidRDefault="003434DC" w:rsidP="002F6FD6">
            <w:pPr>
              <w:pStyle w:val="Pa9"/>
              <w:numPr>
                <w:ilvl w:val="0"/>
                <w:numId w:val="5"/>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Determine supporting details for inferences made. </w:t>
            </w:r>
          </w:p>
        </w:tc>
        <w:tc>
          <w:tcPr>
            <w:tcW w:w="688" w:type="dxa"/>
            <w:gridSpan w:val="2"/>
          </w:tcPr>
          <w:p w:rsidR="003434DC" w:rsidRPr="00D32638" w:rsidRDefault="003434DC">
            <w:pPr>
              <w:rPr>
                <w:rFonts w:cstheme="minorHAnsi"/>
              </w:rPr>
            </w:pPr>
          </w:p>
        </w:tc>
        <w:tc>
          <w:tcPr>
            <w:tcW w:w="690" w:type="dxa"/>
            <w:gridSpan w:val="2"/>
          </w:tcPr>
          <w:p w:rsidR="003434DC" w:rsidRPr="00D32638" w:rsidRDefault="003434DC">
            <w:pPr>
              <w:rPr>
                <w:rFonts w:cstheme="minorHAnsi"/>
              </w:rPr>
            </w:pPr>
          </w:p>
        </w:tc>
        <w:tc>
          <w:tcPr>
            <w:tcW w:w="724" w:type="dxa"/>
            <w:gridSpan w:val="3"/>
          </w:tcPr>
          <w:p w:rsidR="003434DC" w:rsidRPr="00D32638" w:rsidRDefault="003434DC">
            <w:pPr>
              <w:rPr>
                <w:rFonts w:cstheme="minorHAnsi"/>
              </w:rPr>
            </w:pPr>
          </w:p>
        </w:tc>
        <w:tc>
          <w:tcPr>
            <w:tcW w:w="685" w:type="dxa"/>
            <w:gridSpan w:val="2"/>
          </w:tcPr>
          <w:p w:rsidR="003434DC" w:rsidRPr="00D32638" w:rsidRDefault="003434DC">
            <w:pPr>
              <w:rPr>
                <w:rFonts w:cstheme="minorHAnsi"/>
              </w:rPr>
            </w:pPr>
          </w:p>
        </w:tc>
        <w:tc>
          <w:tcPr>
            <w:tcW w:w="695" w:type="dxa"/>
          </w:tcPr>
          <w:p w:rsidR="003434DC" w:rsidRPr="00D32638" w:rsidRDefault="003434DC">
            <w:pPr>
              <w:rPr>
                <w:rFonts w:cstheme="minorHAnsi"/>
              </w:rPr>
            </w:pPr>
          </w:p>
        </w:tc>
        <w:tc>
          <w:tcPr>
            <w:tcW w:w="2412" w:type="dxa"/>
            <w:gridSpan w:val="3"/>
          </w:tcPr>
          <w:p w:rsidR="003434DC" w:rsidRPr="00D32638" w:rsidRDefault="003434DC">
            <w:pPr>
              <w:rPr>
                <w:rFonts w:cstheme="minorHAnsi"/>
              </w:rPr>
            </w:pPr>
          </w:p>
        </w:tc>
      </w:tr>
      <w:tr w:rsidR="003434DC" w:rsidRPr="00D32638" w:rsidTr="00071069">
        <w:trPr>
          <w:trHeight w:val="64"/>
        </w:trPr>
        <w:tc>
          <w:tcPr>
            <w:tcW w:w="8722" w:type="dxa"/>
          </w:tcPr>
          <w:p w:rsidR="003434DC" w:rsidRPr="009317BC" w:rsidRDefault="003434DC" w:rsidP="002F6FD6">
            <w:pPr>
              <w:pStyle w:val="Pa9"/>
              <w:numPr>
                <w:ilvl w:val="0"/>
                <w:numId w:val="25"/>
              </w:numPr>
              <w:spacing w:line="240" w:lineRule="auto"/>
              <w:ind w:left="180" w:hanging="180"/>
              <w:rPr>
                <w:rFonts w:asciiTheme="minorHAnsi" w:hAnsiTheme="minorHAnsi" w:cstheme="minorHAnsi"/>
                <w:color w:val="000000"/>
              </w:rPr>
            </w:pPr>
            <w:r w:rsidRPr="009317BC">
              <w:rPr>
                <w:rFonts w:asciiTheme="minorHAnsi" w:hAnsiTheme="minorHAnsi" w:cstheme="minorHAnsi"/>
              </w:rPr>
              <w:t>.</w:t>
            </w:r>
            <w:r w:rsidRPr="009317BC">
              <w:rPr>
                <w:rFonts w:asciiTheme="minorHAnsi" w:hAnsiTheme="minorHAnsi" w:cstheme="minorHAnsi"/>
                <w:color w:val="000000"/>
              </w:rPr>
              <w:t xml:space="preserve"> Make inferences about what is said in the text. </w:t>
            </w:r>
          </w:p>
        </w:tc>
        <w:tc>
          <w:tcPr>
            <w:tcW w:w="688" w:type="dxa"/>
            <w:gridSpan w:val="2"/>
          </w:tcPr>
          <w:p w:rsidR="003434DC" w:rsidRPr="00D32638" w:rsidRDefault="003434DC">
            <w:pPr>
              <w:rPr>
                <w:rFonts w:cstheme="minorHAnsi"/>
              </w:rPr>
            </w:pPr>
          </w:p>
        </w:tc>
        <w:tc>
          <w:tcPr>
            <w:tcW w:w="690" w:type="dxa"/>
            <w:gridSpan w:val="2"/>
          </w:tcPr>
          <w:p w:rsidR="003434DC" w:rsidRPr="00D32638" w:rsidRDefault="003434DC">
            <w:pPr>
              <w:rPr>
                <w:rFonts w:cstheme="minorHAnsi"/>
              </w:rPr>
            </w:pPr>
          </w:p>
        </w:tc>
        <w:tc>
          <w:tcPr>
            <w:tcW w:w="724" w:type="dxa"/>
            <w:gridSpan w:val="3"/>
          </w:tcPr>
          <w:p w:rsidR="003434DC" w:rsidRPr="00D32638" w:rsidRDefault="003434DC">
            <w:pPr>
              <w:rPr>
                <w:rFonts w:cstheme="minorHAnsi"/>
              </w:rPr>
            </w:pPr>
          </w:p>
        </w:tc>
        <w:tc>
          <w:tcPr>
            <w:tcW w:w="685" w:type="dxa"/>
            <w:gridSpan w:val="2"/>
          </w:tcPr>
          <w:p w:rsidR="003434DC" w:rsidRPr="00D32638" w:rsidRDefault="003434DC">
            <w:pPr>
              <w:rPr>
                <w:rFonts w:cstheme="minorHAnsi"/>
              </w:rPr>
            </w:pPr>
          </w:p>
        </w:tc>
        <w:tc>
          <w:tcPr>
            <w:tcW w:w="695" w:type="dxa"/>
          </w:tcPr>
          <w:p w:rsidR="003434DC" w:rsidRPr="00D32638" w:rsidRDefault="003434DC">
            <w:pPr>
              <w:rPr>
                <w:rFonts w:cstheme="minorHAnsi"/>
              </w:rPr>
            </w:pPr>
          </w:p>
        </w:tc>
        <w:tc>
          <w:tcPr>
            <w:tcW w:w="2412" w:type="dxa"/>
            <w:gridSpan w:val="3"/>
          </w:tcPr>
          <w:p w:rsidR="003434DC" w:rsidRPr="00D32638" w:rsidRDefault="003434DC">
            <w:pPr>
              <w:rPr>
                <w:rFonts w:cstheme="minorHAnsi"/>
              </w:rPr>
            </w:pPr>
          </w:p>
        </w:tc>
      </w:tr>
      <w:tr w:rsidR="003434DC" w:rsidRPr="00D32638" w:rsidTr="00071069">
        <w:trPr>
          <w:trHeight w:val="283"/>
        </w:trPr>
        <w:tc>
          <w:tcPr>
            <w:tcW w:w="8722" w:type="dxa"/>
          </w:tcPr>
          <w:p w:rsidR="003434DC" w:rsidRPr="009317BC" w:rsidRDefault="003434DC" w:rsidP="002F6FD6">
            <w:pPr>
              <w:pStyle w:val="EL95ptBullet1"/>
              <w:numPr>
                <w:ilvl w:val="0"/>
                <w:numId w:val="5"/>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color w:val="000000"/>
                <w:sz w:val="24"/>
                <w:szCs w:val="24"/>
              </w:rPr>
              <w:lastRenderedPageBreak/>
              <w:t>Analyze and cite details to determine which ones most strongly support the idea either explicitly or inferred</w:t>
            </w:r>
          </w:p>
        </w:tc>
        <w:tc>
          <w:tcPr>
            <w:tcW w:w="688" w:type="dxa"/>
            <w:gridSpan w:val="2"/>
          </w:tcPr>
          <w:p w:rsidR="003434DC" w:rsidRPr="00D32638" w:rsidRDefault="003434DC">
            <w:pPr>
              <w:rPr>
                <w:rFonts w:cstheme="minorHAnsi"/>
              </w:rPr>
            </w:pPr>
          </w:p>
        </w:tc>
        <w:tc>
          <w:tcPr>
            <w:tcW w:w="690" w:type="dxa"/>
            <w:gridSpan w:val="2"/>
          </w:tcPr>
          <w:p w:rsidR="003434DC" w:rsidRPr="00D32638" w:rsidRDefault="003434DC">
            <w:pPr>
              <w:rPr>
                <w:rFonts w:cstheme="minorHAnsi"/>
              </w:rPr>
            </w:pPr>
          </w:p>
        </w:tc>
        <w:tc>
          <w:tcPr>
            <w:tcW w:w="724" w:type="dxa"/>
            <w:gridSpan w:val="3"/>
          </w:tcPr>
          <w:p w:rsidR="003434DC" w:rsidRPr="00D32638" w:rsidRDefault="003434DC">
            <w:pPr>
              <w:rPr>
                <w:rFonts w:cstheme="minorHAnsi"/>
              </w:rPr>
            </w:pPr>
          </w:p>
        </w:tc>
        <w:tc>
          <w:tcPr>
            <w:tcW w:w="685" w:type="dxa"/>
            <w:gridSpan w:val="2"/>
          </w:tcPr>
          <w:p w:rsidR="003434DC" w:rsidRPr="00D32638" w:rsidRDefault="003434DC">
            <w:pPr>
              <w:rPr>
                <w:rFonts w:cstheme="minorHAnsi"/>
              </w:rPr>
            </w:pPr>
          </w:p>
        </w:tc>
        <w:tc>
          <w:tcPr>
            <w:tcW w:w="695" w:type="dxa"/>
          </w:tcPr>
          <w:p w:rsidR="003434DC" w:rsidRPr="00D32638" w:rsidRDefault="003434DC">
            <w:pPr>
              <w:rPr>
                <w:rFonts w:cstheme="minorHAnsi"/>
              </w:rPr>
            </w:pPr>
          </w:p>
        </w:tc>
        <w:tc>
          <w:tcPr>
            <w:tcW w:w="2412" w:type="dxa"/>
            <w:gridSpan w:val="3"/>
          </w:tcPr>
          <w:p w:rsidR="003434DC" w:rsidRPr="00D32638" w:rsidRDefault="003434DC">
            <w:pPr>
              <w:rPr>
                <w:rFonts w:cstheme="minorHAnsi"/>
              </w:rPr>
            </w:pPr>
          </w:p>
        </w:tc>
      </w:tr>
      <w:tr w:rsidR="003434DC" w:rsidRPr="00D32638" w:rsidTr="007E51A0">
        <w:trPr>
          <w:trHeight w:val="332"/>
        </w:trPr>
        <w:tc>
          <w:tcPr>
            <w:tcW w:w="14616" w:type="dxa"/>
            <w:gridSpan w:val="14"/>
            <w:shd w:val="clear" w:color="auto" w:fill="E8247D"/>
          </w:tcPr>
          <w:p w:rsidR="003434DC" w:rsidRPr="00D32638" w:rsidRDefault="003434DC" w:rsidP="00F027B0">
            <w:pPr>
              <w:pStyle w:val="Default"/>
              <w:rPr>
                <w:rFonts w:asciiTheme="minorHAnsi" w:hAnsiTheme="minorHAnsi" w:cstheme="minorHAnsi"/>
                <w:b/>
                <w:bCs/>
              </w:rPr>
            </w:pPr>
            <w:r w:rsidRPr="00D32638">
              <w:rPr>
                <w:rFonts w:asciiTheme="minorHAnsi" w:hAnsiTheme="minorHAnsi" w:cstheme="minorHAnsi"/>
                <w:b/>
                <w:bCs/>
              </w:rPr>
              <w:t xml:space="preserve">Anchor Standard </w:t>
            </w:r>
            <w:r w:rsidR="00D579DF">
              <w:rPr>
                <w:rFonts w:asciiTheme="minorHAnsi" w:hAnsiTheme="minorHAnsi" w:cstheme="minorHAnsi"/>
                <w:b/>
                <w:bCs/>
              </w:rPr>
              <w:t>RI.</w:t>
            </w:r>
            <w:r w:rsidRPr="00D32638">
              <w:rPr>
                <w:rFonts w:asciiTheme="minorHAnsi" w:hAnsiTheme="minorHAnsi" w:cstheme="minorHAnsi"/>
                <w:b/>
                <w:bCs/>
              </w:rPr>
              <w:t>2: Determine central ideas or themes of a text and analyze their development; summarize the key supporting details and ideas</w:t>
            </w:r>
            <w:r w:rsidRPr="00D32638">
              <w:rPr>
                <w:rFonts w:asciiTheme="minorHAnsi" w:hAnsiTheme="minorHAnsi" w:cstheme="minorHAnsi"/>
                <w:b/>
                <w:bCs/>
                <w:sz w:val="20"/>
                <w:szCs w:val="20"/>
              </w:rPr>
              <w:t>.</w:t>
            </w:r>
          </w:p>
        </w:tc>
      </w:tr>
      <w:tr w:rsidR="003434DC" w:rsidRPr="00D32638" w:rsidTr="00071069">
        <w:trPr>
          <w:trHeight w:val="576"/>
        </w:trPr>
        <w:tc>
          <w:tcPr>
            <w:tcW w:w="14616" w:type="dxa"/>
            <w:gridSpan w:val="14"/>
            <w:shd w:val="clear" w:color="auto" w:fill="E8247D"/>
          </w:tcPr>
          <w:p w:rsidR="003434DC" w:rsidRPr="00D32638" w:rsidRDefault="003434DC" w:rsidP="00F027B0">
            <w:pPr>
              <w:pStyle w:val="Pa2"/>
              <w:spacing w:line="240" w:lineRule="auto"/>
              <w:rPr>
                <w:rFonts w:asciiTheme="minorHAnsi" w:hAnsiTheme="minorHAnsi" w:cstheme="minorHAnsi"/>
                <w:b/>
                <w:color w:val="000000"/>
              </w:rPr>
            </w:pPr>
            <w:r w:rsidRPr="00D32638">
              <w:rPr>
                <w:rFonts w:asciiTheme="minorHAnsi" w:hAnsiTheme="minorHAnsi" w:cstheme="minorHAnsi"/>
                <w:b/>
                <w:color w:val="000000"/>
              </w:rPr>
              <w:t xml:space="preserve">8.RI.2 </w:t>
            </w:r>
            <w:r w:rsidRPr="00D32638">
              <w:rPr>
                <w:rFonts w:asciiTheme="minorHAnsi" w:hAnsiTheme="minorHAnsi" w:cstheme="minorHAnsi"/>
                <w:color w:val="000000"/>
              </w:rPr>
              <w:t>Determine a central idea of a text and analyze its development over the course of the text, including its relationship to supporting ideas; provide an objective summary of the text.</w:t>
            </w:r>
          </w:p>
        </w:tc>
      </w:tr>
      <w:tr w:rsidR="003434DC" w:rsidRPr="00D32638" w:rsidTr="00071069">
        <w:trPr>
          <w:trHeight w:val="248"/>
        </w:trPr>
        <w:tc>
          <w:tcPr>
            <w:tcW w:w="8722" w:type="dxa"/>
          </w:tcPr>
          <w:p w:rsidR="003434DC" w:rsidRPr="009317BC" w:rsidRDefault="003434DC" w:rsidP="00F027B0">
            <w:pPr>
              <w:pStyle w:val="Pa9"/>
              <w:numPr>
                <w:ilvl w:val="0"/>
                <w:numId w:val="26"/>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Identify the central idea of a text. </w:t>
            </w:r>
          </w:p>
        </w:tc>
        <w:tc>
          <w:tcPr>
            <w:tcW w:w="688" w:type="dxa"/>
            <w:gridSpan w:val="2"/>
          </w:tcPr>
          <w:p w:rsidR="003434DC" w:rsidRPr="00D32638" w:rsidRDefault="003434DC">
            <w:pPr>
              <w:rPr>
                <w:rFonts w:cstheme="minorHAnsi"/>
              </w:rPr>
            </w:pPr>
          </w:p>
        </w:tc>
        <w:tc>
          <w:tcPr>
            <w:tcW w:w="690" w:type="dxa"/>
            <w:gridSpan w:val="2"/>
          </w:tcPr>
          <w:p w:rsidR="003434DC" w:rsidRPr="00D32638" w:rsidRDefault="003434DC">
            <w:pPr>
              <w:rPr>
                <w:rFonts w:cstheme="minorHAnsi"/>
              </w:rPr>
            </w:pPr>
          </w:p>
        </w:tc>
        <w:tc>
          <w:tcPr>
            <w:tcW w:w="724" w:type="dxa"/>
            <w:gridSpan w:val="3"/>
          </w:tcPr>
          <w:p w:rsidR="003434DC" w:rsidRPr="00D32638" w:rsidRDefault="003434DC">
            <w:pPr>
              <w:rPr>
                <w:rFonts w:cstheme="minorHAnsi"/>
              </w:rPr>
            </w:pPr>
          </w:p>
        </w:tc>
        <w:tc>
          <w:tcPr>
            <w:tcW w:w="685" w:type="dxa"/>
            <w:gridSpan w:val="2"/>
          </w:tcPr>
          <w:p w:rsidR="003434DC" w:rsidRPr="00D32638" w:rsidRDefault="003434DC">
            <w:pPr>
              <w:rPr>
                <w:rFonts w:cstheme="minorHAnsi"/>
              </w:rPr>
            </w:pPr>
          </w:p>
        </w:tc>
        <w:tc>
          <w:tcPr>
            <w:tcW w:w="695" w:type="dxa"/>
          </w:tcPr>
          <w:p w:rsidR="003434DC" w:rsidRPr="00D32638" w:rsidRDefault="003434DC">
            <w:pPr>
              <w:rPr>
                <w:rFonts w:cstheme="minorHAnsi"/>
              </w:rPr>
            </w:pPr>
          </w:p>
        </w:tc>
        <w:tc>
          <w:tcPr>
            <w:tcW w:w="2412" w:type="dxa"/>
            <w:gridSpan w:val="3"/>
          </w:tcPr>
          <w:p w:rsidR="003434DC" w:rsidRPr="00D32638" w:rsidRDefault="003434DC">
            <w:pPr>
              <w:rPr>
                <w:rFonts w:cstheme="minorHAnsi"/>
              </w:rPr>
            </w:pPr>
          </w:p>
        </w:tc>
      </w:tr>
      <w:tr w:rsidR="003434DC" w:rsidRPr="00D32638" w:rsidTr="00071069">
        <w:trPr>
          <w:trHeight w:val="258"/>
        </w:trPr>
        <w:tc>
          <w:tcPr>
            <w:tcW w:w="8722" w:type="dxa"/>
          </w:tcPr>
          <w:p w:rsidR="003434DC" w:rsidRPr="009317BC" w:rsidRDefault="003434DC" w:rsidP="00F027B0">
            <w:pPr>
              <w:pStyle w:val="EL95ptBullet1"/>
              <w:numPr>
                <w:ilvl w:val="0"/>
                <w:numId w:val="26"/>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ideas that support the central idea of a text.</w:t>
            </w:r>
          </w:p>
        </w:tc>
        <w:tc>
          <w:tcPr>
            <w:tcW w:w="688" w:type="dxa"/>
            <w:gridSpan w:val="2"/>
          </w:tcPr>
          <w:p w:rsidR="003434DC" w:rsidRPr="00D32638" w:rsidRDefault="003434DC">
            <w:pPr>
              <w:rPr>
                <w:rFonts w:cstheme="minorHAnsi"/>
              </w:rPr>
            </w:pPr>
          </w:p>
        </w:tc>
        <w:tc>
          <w:tcPr>
            <w:tcW w:w="690" w:type="dxa"/>
            <w:gridSpan w:val="2"/>
          </w:tcPr>
          <w:p w:rsidR="003434DC" w:rsidRPr="00D32638" w:rsidRDefault="003434DC">
            <w:pPr>
              <w:rPr>
                <w:rFonts w:cstheme="minorHAnsi"/>
              </w:rPr>
            </w:pPr>
          </w:p>
        </w:tc>
        <w:tc>
          <w:tcPr>
            <w:tcW w:w="724" w:type="dxa"/>
            <w:gridSpan w:val="3"/>
          </w:tcPr>
          <w:p w:rsidR="003434DC" w:rsidRPr="00D32638" w:rsidRDefault="003434DC">
            <w:pPr>
              <w:rPr>
                <w:rFonts w:cstheme="minorHAnsi"/>
              </w:rPr>
            </w:pPr>
          </w:p>
        </w:tc>
        <w:tc>
          <w:tcPr>
            <w:tcW w:w="685" w:type="dxa"/>
            <w:gridSpan w:val="2"/>
          </w:tcPr>
          <w:p w:rsidR="003434DC" w:rsidRPr="00D32638" w:rsidRDefault="003434DC">
            <w:pPr>
              <w:rPr>
                <w:rFonts w:cstheme="minorHAnsi"/>
              </w:rPr>
            </w:pPr>
          </w:p>
        </w:tc>
        <w:tc>
          <w:tcPr>
            <w:tcW w:w="695" w:type="dxa"/>
          </w:tcPr>
          <w:p w:rsidR="003434DC" w:rsidRPr="00D32638" w:rsidRDefault="003434DC">
            <w:pPr>
              <w:rPr>
                <w:rFonts w:cstheme="minorHAnsi"/>
              </w:rPr>
            </w:pPr>
          </w:p>
        </w:tc>
        <w:tc>
          <w:tcPr>
            <w:tcW w:w="2412" w:type="dxa"/>
            <w:gridSpan w:val="3"/>
          </w:tcPr>
          <w:p w:rsidR="003434DC" w:rsidRPr="00D32638" w:rsidRDefault="003434DC">
            <w:pPr>
              <w:rPr>
                <w:rFonts w:cstheme="minorHAnsi"/>
              </w:rPr>
            </w:pPr>
          </w:p>
        </w:tc>
      </w:tr>
      <w:tr w:rsidR="003434DC" w:rsidRPr="00D32638" w:rsidTr="00071069">
        <w:trPr>
          <w:trHeight w:val="260"/>
        </w:trPr>
        <w:tc>
          <w:tcPr>
            <w:tcW w:w="8722" w:type="dxa"/>
          </w:tcPr>
          <w:p w:rsidR="003434DC" w:rsidRPr="009317BC" w:rsidRDefault="003434DC" w:rsidP="00F027B0">
            <w:pPr>
              <w:pStyle w:val="EL95ptBullet1"/>
              <w:numPr>
                <w:ilvl w:val="0"/>
                <w:numId w:val="7"/>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Determine the relationship between the central ideas and supporting ideas.</w:t>
            </w:r>
          </w:p>
        </w:tc>
        <w:tc>
          <w:tcPr>
            <w:tcW w:w="688" w:type="dxa"/>
            <w:gridSpan w:val="2"/>
          </w:tcPr>
          <w:p w:rsidR="003434DC" w:rsidRPr="00D32638" w:rsidRDefault="003434DC">
            <w:pPr>
              <w:rPr>
                <w:rFonts w:cstheme="minorHAnsi"/>
              </w:rPr>
            </w:pPr>
          </w:p>
        </w:tc>
        <w:tc>
          <w:tcPr>
            <w:tcW w:w="690" w:type="dxa"/>
            <w:gridSpan w:val="2"/>
          </w:tcPr>
          <w:p w:rsidR="003434DC" w:rsidRPr="00D32638" w:rsidRDefault="003434DC">
            <w:pPr>
              <w:rPr>
                <w:rFonts w:cstheme="minorHAnsi"/>
              </w:rPr>
            </w:pPr>
          </w:p>
        </w:tc>
        <w:tc>
          <w:tcPr>
            <w:tcW w:w="724" w:type="dxa"/>
            <w:gridSpan w:val="3"/>
          </w:tcPr>
          <w:p w:rsidR="003434DC" w:rsidRPr="00D32638" w:rsidRDefault="003434DC">
            <w:pPr>
              <w:rPr>
                <w:rFonts w:cstheme="minorHAnsi"/>
              </w:rPr>
            </w:pPr>
          </w:p>
        </w:tc>
        <w:tc>
          <w:tcPr>
            <w:tcW w:w="685" w:type="dxa"/>
            <w:gridSpan w:val="2"/>
          </w:tcPr>
          <w:p w:rsidR="003434DC" w:rsidRPr="00D32638" w:rsidRDefault="003434DC">
            <w:pPr>
              <w:rPr>
                <w:rFonts w:cstheme="minorHAnsi"/>
              </w:rPr>
            </w:pPr>
          </w:p>
        </w:tc>
        <w:tc>
          <w:tcPr>
            <w:tcW w:w="695" w:type="dxa"/>
          </w:tcPr>
          <w:p w:rsidR="003434DC" w:rsidRPr="00D32638" w:rsidRDefault="003434DC">
            <w:pPr>
              <w:rPr>
                <w:rFonts w:cstheme="minorHAnsi"/>
              </w:rPr>
            </w:pPr>
          </w:p>
        </w:tc>
        <w:tc>
          <w:tcPr>
            <w:tcW w:w="2412" w:type="dxa"/>
            <w:gridSpan w:val="3"/>
          </w:tcPr>
          <w:p w:rsidR="003434DC" w:rsidRPr="00D32638" w:rsidRDefault="003434DC">
            <w:pPr>
              <w:rPr>
                <w:rFonts w:cstheme="minorHAnsi"/>
              </w:rPr>
            </w:pPr>
          </w:p>
        </w:tc>
      </w:tr>
      <w:tr w:rsidR="003434DC" w:rsidRPr="00D32638" w:rsidTr="00071069">
        <w:trPr>
          <w:trHeight w:val="287"/>
        </w:trPr>
        <w:tc>
          <w:tcPr>
            <w:tcW w:w="8722" w:type="dxa"/>
          </w:tcPr>
          <w:p w:rsidR="003434DC" w:rsidRPr="009317BC" w:rsidRDefault="003434DC" w:rsidP="00F027B0">
            <w:pPr>
              <w:pStyle w:val="EL95ptBullet1"/>
              <w:numPr>
                <w:ilvl w:val="0"/>
                <w:numId w:val="7"/>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Analyze the development of the central idea over the course of the text.</w:t>
            </w:r>
          </w:p>
        </w:tc>
        <w:tc>
          <w:tcPr>
            <w:tcW w:w="688" w:type="dxa"/>
            <w:gridSpan w:val="2"/>
          </w:tcPr>
          <w:p w:rsidR="003434DC" w:rsidRPr="00D32638" w:rsidRDefault="003434DC">
            <w:pPr>
              <w:rPr>
                <w:rFonts w:cstheme="minorHAnsi"/>
              </w:rPr>
            </w:pPr>
          </w:p>
        </w:tc>
        <w:tc>
          <w:tcPr>
            <w:tcW w:w="690" w:type="dxa"/>
            <w:gridSpan w:val="2"/>
          </w:tcPr>
          <w:p w:rsidR="003434DC" w:rsidRPr="00D32638" w:rsidRDefault="003434DC">
            <w:pPr>
              <w:rPr>
                <w:rFonts w:cstheme="minorHAnsi"/>
              </w:rPr>
            </w:pPr>
          </w:p>
        </w:tc>
        <w:tc>
          <w:tcPr>
            <w:tcW w:w="724" w:type="dxa"/>
            <w:gridSpan w:val="3"/>
          </w:tcPr>
          <w:p w:rsidR="003434DC" w:rsidRPr="00D32638" w:rsidRDefault="003434DC">
            <w:pPr>
              <w:rPr>
                <w:rFonts w:cstheme="minorHAnsi"/>
              </w:rPr>
            </w:pPr>
          </w:p>
        </w:tc>
        <w:tc>
          <w:tcPr>
            <w:tcW w:w="685" w:type="dxa"/>
            <w:gridSpan w:val="2"/>
          </w:tcPr>
          <w:p w:rsidR="003434DC" w:rsidRPr="00D32638" w:rsidRDefault="003434DC">
            <w:pPr>
              <w:rPr>
                <w:rFonts w:cstheme="minorHAnsi"/>
              </w:rPr>
            </w:pPr>
          </w:p>
        </w:tc>
        <w:tc>
          <w:tcPr>
            <w:tcW w:w="695" w:type="dxa"/>
          </w:tcPr>
          <w:p w:rsidR="003434DC" w:rsidRPr="00D32638" w:rsidRDefault="003434DC">
            <w:pPr>
              <w:rPr>
                <w:rFonts w:cstheme="minorHAnsi"/>
              </w:rPr>
            </w:pPr>
          </w:p>
        </w:tc>
        <w:tc>
          <w:tcPr>
            <w:tcW w:w="2412" w:type="dxa"/>
            <w:gridSpan w:val="3"/>
          </w:tcPr>
          <w:p w:rsidR="003434DC" w:rsidRPr="00D32638" w:rsidRDefault="003434DC">
            <w:pPr>
              <w:rPr>
                <w:rFonts w:cstheme="minorHAnsi"/>
              </w:rPr>
            </w:pPr>
          </w:p>
        </w:tc>
      </w:tr>
      <w:tr w:rsidR="005432EB" w:rsidRPr="00D32638" w:rsidTr="00071069">
        <w:trPr>
          <w:trHeight w:val="287"/>
        </w:trPr>
        <w:tc>
          <w:tcPr>
            <w:tcW w:w="8722" w:type="dxa"/>
          </w:tcPr>
          <w:p w:rsidR="005432EB" w:rsidRPr="009317BC" w:rsidRDefault="005432EB" w:rsidP="00F027B0">
            <w:pPr>
              <w:pStyle w:val="EL95ptBullet1"/>
              <w:numPr>
                <w:ilvl w:val="0"/>
                <w:numId w:val="7"/>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Provide an objective summary of the text.</w:t>
            </w:r>
          </w:p>
        </w:tc>
        <w:tc>
          <w:tcPr>
            <w:tcW w:w="688" w:type="dxa"/>
            <w:gridSpan w:val="2"/>
          </w:tcPr>
          <w:p w:rsidR="005432EB" w:rsidRPr="00D32638" w:rsidRDefault="005432EB">
            <w:pPr>
              <w:rPr>
                <w:rFonts w:cstheme="minorHAnsi"/>
              </w:rPr>
            </w:pPr>
          </w:p>
        </w:tc>
        <w:tc>
          <w:tcPr>
            <w:tcW w:w="690" w:type="dxa"/>
            <w:gridSpan w:val="2"/>
          </w:tcPr>
          <w:p w:rsidR="005432EB" w:rsidRPr="00D32638" w:rsidRDefault="005432EB">
            <w:pPr>
              <w:rPr>
                <w:rFonts w:cstheme="minorHAnsi"/>
              </w:rPr>
            </w:pPr>
          </w:p>
        </w:tc>
        <w:tc>
          <w:tcPr>
            <w:tcW w:w="724" w:type="dxa"/>
            <w:gridSpan w:val="3"/>
          </w:tcPr>
          <w:p w:rsidR="005432EB" w:rsidRPr="00D32638" w:rsidRDefault="005432EB">
            <w:pPr>
              <w:rPr>
                <w:rFonts w:cstheme="minorHAnsi"/>
              </w:rPr>
            </w:pPr>
          </w:p>
        </w:tc>
        <w:tc>
          <w:tcPr>
            <w:tcW w:w="685" w:type="dxa"/>
            <w:gridSpan w:val="2"/>
          </w:tcPr>
          <w:p w:rsidR="005432EB" w:rsidRPr="00D32638" w:rsidRDefault="005432EB">
            <w:pPr>
              <w:rPr>
                <w:rFonts w:cstheme="minorHAnsi"/>
              </w:rPr>
            </w:pPr>
          </w:p>
        </w:tc>
        <w:tc>
          <w:tcPr>
            <w:tcW w:w="695" w:type="dxa"/>
          </w:tcPr>
          <w:p w:rsidR="005432EB" w:rsidRPr="00D32638" w:rsidRDefault="005432EB">
            <w:pPr>
              <w:rPr>
                <w:rFonts w:cstheme="minorHAnsi"/>
              </w:rPr>
            </w:pPr>
          </w:p>
        </w:tc>
        <w:tc>
          <w:tcPr>
            <w:tcW w:w="2412" w:type="dxa"/>
            <w:gridSpan w:val="3"/>
          </w:tcPr>
          <w:p w:rsidR="005432EB" w:rsidRPr="00D32638" w:rsidRDefault="005432EB">
            <w:pPr>
              <w:rPr>
                <w:rFonts w:cstheme="minorHAnsi"/>
              </w:rPr>
            </w:pPr>
          </w:p>
        </w:tc>
      </w:tr>
      <w:tr w:rsidR="003434DC" w:rsidRPr="00D32638" w:rsidTr="00071069">
        <w:trPr>
          <w:trHeight w:val="314"/>
        </w:trPr>
        <w:tc>
          <w:tcPr>
            <w:tcW w:w="14616" w:type="dxa"/>
            <w:gridSpan w:val="14"/>
            <w:shd w:val="clear" w:color="auto" w:fill="E8247D"/>
          </w:tcPr>
          <w:p w:rsidR="003434DC" w:rsidRPr="007845A8" w:rsidRDefault="003434DC" w:rsidP="00CE21C7">
            <w:pPr>
              <w:pStyle w:val="Default"/>
              <w:rPr>
                <w:rFonts w:asciiTheme="minorHAnsi" w:hAnsiTheme="minorHAnsi" w:cstheme="minorHAnsi"/>
                <w:b/>
                <w:bCs/>
              </w:rPr>
            </w:pPr>
            <w:r w:rsidRPr="007845A8">
              <w:rPr>
                <w:rFonts w:asciiTheme="minorHAnsi" w:hAnsiTheme="minorHAnsi" w:cstheme="minorHAnsi"/>
                <w:b/>
                <w:bCs/>
              </w:rPr>
              <w:t xml:space="preserve">Anchor Standard </w:t>
            </w:r>
            <w:r w:rsidR="00D579DF">
              <w:rPr>
                <w:rFonts w:asciiTheme="minorHAnsi" w:hAnsiTheme="minorHAnsi" w:cstheme="minorHAnsi"/>
                <w:b/>
                <w:bCs/>
              </w:rPr>
              <w:t>RI.</w:t>
            </w:r>
            <w:r w:rsidRPr="007845A8">
              <w:rPr>
                <w:rFonts w:asciiTheme="minorHAnsi" w:hAnsiTheme="minorHAnsi" w:cstheme="minorHAnsi"/>
                <w:b/>
                <w:bCs/>
              </w:rPr>
              <w:t>3: Analyze how and why individuals, events, and ideas develop and interact over the course of a text</w:t>
            </w:r>
          </w:p>
        </w:tc>
      </w:tr>
      <w:tr w:rsidR="003434DC" w:rsidRPr="00D32638" w:rsidTr="00071069">
        <w:trPr>
          <w:trHeight w:val="576"/>
        </w:trPr>
        <w:tc>
          <w:tcPr>
            <w:tcW w:w="14616" w:type="dxa"/>
            <w:gridSpan w:val="14"/>
            <w:shd w:val="clear" w:color="auto" w:fill="E8247D"/>
          </w:tcPr>
          <w:p w:rsidR="003434DC" w:rsidRPr="00D32638" w:rsidRDefault="003434DC" w:rsidP="00CE21C7">
            <w:pPr>
              <w:pStyle w:val="Pa2"/>
              <w:spacing w:line="240" w:lineRule="auto"/>
              <w:rPr>
                <w:rFonts w:asciiTheme="minorHAnsi" w:hAnsiTheme="minorHAnsi" w:cstheme="minorHAnsi"/>
                <w:b/>
                <w:color w:val="000000"/>
              </w:rPr>
            </w:pPr>
            <w:r w:rsidRPr="00D32638">
              <w:rPr>
                <w:rFonts w:asciiTheme="minorHAnsi" w:hAnsiTheme="minorHAnsi" w:cstheme="minorHAnsi"/>
                <w:b/>
                <w:color w:val="000000"/>
              </w:rPr>
              <w:t xml:space="preserve">8.RI.3 </w:t>
            </w:r>
            <w:r w:rsidRPr="00D32638">
              <w:rPr>
                <w:rFonts w:asciiTheme="minorHAnsi" w:hAnsiTheme="minorHAnsi" w:cstheme="minorHAnsi"/>
                <w:color w:val="000000"/>
              </w:rPr>
              <w:t>Analyze how a text makes connections among and distinctions between individuals, ideas, or events (e.g., through comparisons, analogies, or categories).</w:t>
            </w:r>
          </w:p>
        </w:tc>
      </w:tr>
      <w:tr w:rsidR="00EE3AD9" w:rsidRPr="00D32638" w:rsidTr="00071069">
        <w:trPr>
          <w:trHeight w:val="287"/>
        </w:trPr>
        <w:tc>
          <w:tcPr>
            <w:tcW w:w="8722" w:type="dxa"/>
          </w:tcPr>
          <w:p w:rsidR="00EE3AD9" w:rsidRPr="009317BC" w:rsidRDefault="0069302F" w:rsidP="00F1095E">
            <w:pPr>
              <w:pStyle w:val="EL95ptBullet1"/>
              <w:numPr>
                <w:ilvl w:val="0"/>
                <w:numId w:val="66"/>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Define compare and con</w:t>
            </w:r>
            <w:r w:rsidR="00F1095E" w:rsidRPr="009317BC">
              <w:rPr>
                <w:rFonts w:asciiTheme="minorHAnsi" w:hAnsiTheme="minorHAnsi" w:cstheme="minorHAnsi"/>
                <w:sz w:val="24"/>
                <w:szCs w:val="24"/>
              </w:rPr>
              <w:t>trast.</w:t>
            </w:r>
          </w:p>
        </w:tc>
        <w:tc>
          <w:tcPr>
            <w:tcW w:w="688" w:type="dxa"/>
            <w:gridSpan w:val="2"/>
          </w:tcPr>
          <w:p w:rsidR="00EE3AD9" w:rsidRPr="00D32638" w:rsidRDefault="00EE3AD9" w:rsidP="003B036A">
            <w:pPr>
              <w:rPr>
                <w:rFonts w:cstheme="minorHAnsi"/>
              </w:rPr>
            </w:pPr>
          </w:p>
        </w:tc>
        <w:tc>
          <w:tcPr>
            <w:tcW w:w="802" w:type="dxa"/>
            <w:gridSpan w:val="3"/>
          </w:tcPr>
          <w:p w:rsidR="00EE3AD9" w:rsidRPr="00D32638" w:rsidRDefault="00EE3AD9" w:rsidP="003B036A">
            <w:pPr>
              <w:rPr>
                <w:rFonts w:cstheme="minorHAnsi"/>
              </w:rPr>
            </w:pPr>
          </w:p>
        </w:tc>
        <w:tc>
          <w:tcPr>
            <w:tcW w:w="612" w:type="dxa"/>
            <w:gridSpan w:val="2"/>
          </w:tcPr>
          <w:p w:rsidR="00EE3AD9" w:rsidRPr="00D32638" w:rsidRDefault="00EE3AD9" w:rsidP="003B036A">
            <w:pPr>
              <w:rPr>
                <w:rFonts w:cstheme="minorHAnsi"/>
              </w:rPr>
            </w:pPr>
          </w:p>
        </w:tc>
        <w:tc>
          <w:tcPr>
            <w:tcW w:w="685" w:type="dxa"/>
            <w:gridSpan w:val="2"/>
          </w:tcPr>
          <w:p w:rsidR="00EE3AD9" w:rsidRPr="00D32638" w:rsidRDefault="00EE3AD9" w:rsidP="003B036A">
            <w:pPr>
              <w:rPr>
                <w:rFonts w:cstheme="minorHAnsi"/>
              </w:rPr>
            </w:pPr>
          </w:p>
        </w:tc>
        <w:tc>
          <w:tcPr>
            <w:tcW w:w="695" w:type="dxa"/>
          </w:tcPr>
          <w:p w:rsidR="00EE3AD9" w:rsidRPr="00D32638" w:rsidRDefault="00EE3AD9" w:rsidP="003B036A">
            <w:pPr>
              <w:rPr>
                <w:rFonts w:cstheme="minorHAnsi"/>
              </w:rPr>
            </w:pPr>
          </w:p>
        </w:tc>
        <w:tc>
          <w:tcPr>
            <w:tcW w:w="2412" w:type="dxa"/>
            <w:gridSpan w:val="3"/>
          </w:tcPr>
          <w:p w:rsidR="00EE3AD9" w:rsidRPr="00D32638" w:rsidRDefault="00EE3AD9" w:rsidP="003B036A">
            <w:pPr>
              <w:rPr>
                <w:rFonts w:cstheme="minorHAnsi"/>
              </w:rPr>
            </w:pPr>
          </w:p>
        </w:tc>
      </w:tr>
      <w:tr w:rsidR="00F1095E" w:rsidRPr="00D32638" w:rsidTr="00071069">
        <w:trPr>
          <w:trHeight w:val="287"/>
        </w:trPr>
        <w:tc>
          <w:tcPr>
            <w:tcW w:w="8722" w:type="dxa"/>
          </w:tcPr>
          <w:p w:rsidR="00F1095E" w:rsidRPr="009317BC" w:rsidRDefault="00F1095E" w:rsidP="00F1095E">
            <w:pPr>
              <w:pStyle w:val="EL95ptBullet1"/>
              <w:numPr>
                <w:ilvl w:val="0"/>
                <w:numId w:val="66"/>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Define analogies.</w:t>
            </w:r>
          </w:p>
        </w:tc>
        <w:tc>
          <w:tcPr>
            <w:tcW w:w="688" w:type="dxa"/>
            <w:gridSpan w:val="2"/>
          </w:tcPr>
          <w:p w:rsidR="00F1095E" w:rsidRPr="00D32638" w:rsidRDefault="00F1095E" w:rsidP="003B036A">
            <w:pPr>
              <w:rPr>
                <w:rFonts w:cstheme="minorHAnsi"/>
              </w:rPr>
            </w:pPr>
          </w:p>
        </w:tc>
        <w:tc>
          <w:tcPr>
            <w:tcW w:w="802" w:type="dxa"/>
            <w:gridSpan w:val="3"/>
          </w:tcPr>
          <w:p w:rsidR="00F1095E" w:rsidRPr="00D32638" w:rsidRDefault="00F1095E" w:rsidP="003B036A">
            <w:pPr>
              <w:rPr>
                <w:rFonts w:cstheme="minorHAnsi"/>
              </w:rPr>
            </w:pPr>
          </w:p>
        </w:tc>
        <w:tc>
          <w:tcPr>
            <w:tcW w:w="612" w:type="dxa"/>
            <w:gridSpan w:val="2"/>
          </w:tcPr>
          <w:p w:rsidR="00F1095E" w:rsidRPr="00D32638" w:rsidRDefault="00F1095E" w:rsidP="003B036A">
            <w:pPr>
              <w:rPr>
                <w:rFonts w:cstheme="minorHAnsi"/>
              </w:rPr>
            </w:pPr>
          </w:p>
        </w:tc>
        <w:tc>
          <w:tcPr>
            <w:tcW w:w="685" w:type="dxa"/>
            <w:gridSpan w:val="2"/>
          </w:tcPr>
          <w:p w:rsidR="00F1095E" w:rsidRPr="00D32638" w:rsidRDefault="00F1095E" w:rsidP="003B036A">
            <w:pPr>
              <w:rPr>
                <w:rFonts w:cstheme="minorHAnsi"/>
              </w:rPr>
            </w:pPr>
          </w:p>
        </w:tc>
        <w:tc>
          <w:tcPr>
            <w:tcW w:w="695" w:type="dxa"/>
          </w:tcPr>
          <w:p w:rsidR="00F1095E" w:rsidRPr="00D32638" w:rsidRDefault="00F1095E" w:rsidP="003B036A">
            <w:pPr>
              <w:rPr>
                <w:rFonts w:cstheme="minorHAnsi"/>
              </w:rPr>
            </w:pPr>
          </w:p>
        </w:tc>
        <w:tc>
          <w:tcPr>
            <w:tcW w:w="2412" w:type="dxa"/>
            <w:gridSpan w:val="3"/>
          </w:tcPr>
          <w:p w:rsidR="00F1095E" w:rsidRPr="00D32638" w:rsidRDefault="00F1095E" w:rsidP="003B036A">
            <w:pPr>
              <w:rPr>
                <w:rFonts w:cstheme="minorHAnsi"/>
              </w:rPr>
            </w:pPr>
          </w:p>
        </w:tc>
      </w:tr>
      <w:tr w:rsidR="00F1095E" w:rsidRPr="00D32638" w:rsidTr="00071069">
        <w:trPr>
          <w:trHeight w:val="287"/>
        </w:trPr>
        <w:tc>
          <w:tcPr>
            <w:tcW w:w="8722" w:type="dxa"/>
          </w:tcPr>
          <w:p w:rsidR="00F1095E" w:rsidRPr="009317BC" w:rsidRDefault="00F1095E" w:rsidP="00F1095E">
            <w:pPr>
              <w:pStyle w:val="EL95ptBullet1"/>
              <w:numPr>
                <w:ilvl w:val="0"/>
                <w:numId w:val="66"/>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Define categorization.</w:t>
            </w:r>
          </w:p>
        </w:tc>
        <w:tc>
          <w:tcPr>
            <w:tcW w:w="688" w:type="dxa"/>
            <w:gridSpan w:val="2"/>
          </w:tcPr>
          <w:p w:rsidR="00F1095E" w:rsidRPr="00D32638" w:rsidRDefault="00F1095E" w:rsidP="003B036A">
            <w:pPr>
              <w:rPr>
                <w:rFonts w:cstheme="minorHAnsi"/>
              </w:rPr>
            </w:pPr>
          </w:p>
        </w:tc>
        <w:tc>
          <w:tcPr>
            <w:tcW w:w="802" w:type="dxa"/>
            <w:gridSpan w:val="3"/>
          </w:tcPr>
          <w:p w:rsidR="00F1095E" w:rsidRPr="00D32638" w:rsidRDefault="00F1095E" w:rsidP="003B036A">
            <w:pPr>
              <w:rPr>
                <w:rFonts w:cstheme="minorHAnsi"/>
              </w:rPr>
            </w:pPr>
          </w:p>
        </w:tc>
        <w:tc>
          <w:tcPr>
            <w:tcW w:w="612" w:type="dxa"/>
            <w:gridSpan w:val="2"/>
          </w:tcPr>
          <w:p w:rsidR="00F1095E" w:rsidRPr="00D32638" w:rsidRDefault="00F1095E" w:rsidP="003B036A">
            <w:pPr>
              <w:rPr>
                <w:rFonts w:cstheme="minorHAnsi"/>
              </w:rPr>
            </w:pPr>
          </w:p>
        </w:tc>
        <w:tc>
          <w:tcPr>
            <w:tcW w:w="685" w:type="dxa"/>
            <w:gridSpan w:val="2"/>
          </w:tcPr>
          <w:p w:rsidR="00F1095E" w:rsidRPr="00D32638" w:rsidRDefault="00F1095E" w:rsidP="003B036A">
            <w:pPr>
              <w:rPr>
                <w:rFonts w:cstheme="minorHAnsi"/>
              </w:rPr>
            </w:pPr>
          </w:p>
        </w:tc>
        <w:tc>
          <w:tcPr>
            <w:tcW w:w="695" w:type="dxa"/>
          </w:tcPr>
          <w:p w:rsidR="00F1095E" w:rsidRPr="00D32638" w:rsidRDefault="00F1095E" w:rsidP="003B036A">
            <w:pPr>
              <w:rPr>
                <w:rFonts w:cstheme="minorHAnsi"/>
              </w:rPr>
            </w:pPr>
          </w:p>
        </w:tc>
        <w:tc>
          <w:tcPr>
            <w:tcW w:w="2412" w:type="dxa"/>
            <w:gridSpan w:val="3"/>
          </w:tcPr>
          <w:p w:rsidR="00F1095E" w:rsidRPr="00D32638" w:rsidRDefault="00F1095E" w:rsidP="003B036A">
            <w:pPr>
              <w:rPr>
                <w:rFonts w:cstheme="minorHAnsi"/>
              </w:rPr>
            </w:pPr>
          </w:p>
        </w:tc>
      </w:tr>
      <w:tr w:rsidR="00EE3AD9" w:rsidRPr="00D32638" w:rsidTr="00071069">
        <w:trPr>
          <w:trHeight w:val="280"/>
        </w:trPr>
        <w:tc>
          <w:tcPr>
            <w:tcW w:w="8722" w:type="dxa"/>
          </w:tcPr>
          <w:p w:rsidR="00EE3AD9" w:rsidRPr="009317BC" w:rsidRDefault="00F1095E" w:rsidP="00F1095E">
            <w:pPr>
              <w:pStyle w:val="EL95ptBullet1"/>
              <w:numPr>
                <w:ilvl w:val="0"/>
                <w:numId w:val="66"/>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individuals, events, and idea in a text</w:t>
            </w:r>
            <w:r w:rsidR="00EE3AD9" w:rsidRPr="009317BC">
              <w:rPr>
                <w:rFonts w:asciiTheme="minorHAnsi" w:hAnsiTheme="minorHAnsi" w:cstheme="minorHAnsi"/>
                <w:sz w:val="24"/>
                <w:szCs w:val="24"/>
              </w:rPr>
              <w:t>.</w:t>
            </w:r>
          </w:p>
        </w:tc>
        <w:tc>
          <w:tcPr>
            <w:tcW w:w="688" w:type="dxa"/>
            <w:gridSpan w:val="2"/>
          </w:tcPr>
          <w:p w:rsidR="00EE3AD9" w:rsidRPr="00D32638" w:rsidRDefault="00EE3AD9" w:rsidP="003B036A">
            <w:pPr>
              <w:rPr>
                <w:rFonts w:cstheme="minorHAnsi"/>
              </w:rPr>
            </w:pPr>
          </w:p>
        </w:tc>
        <w:tc>
          <w:tcPr>
            <w:tcW w:w="802" w:type="dxa"/>
            <w:gridSpan w:val="3"/>
          </w:tcPr>
          <w:p w:rsidR="00EE3AD9" w:rsidRPr="00D32638" w:rsidRDefault="00EE3AD9" w:rsidP="003B036A">
            <w:pPr>
              <w:rPr>
                <w:rFonts w:cstheme="minorHAnsi"/>
              </w:rPr>
            </w:pPr>
          </w:p>
        </w:tc>
        <w:tc>
          <w:tcPr>
            <w:tcW w:w="612" w:type="dxa"/>
            <w:gridSpan w:val="2"/>
          </w:tcPr>
          <w:p w:rsidR="00EE3AD9" w:rsidRPr="00D32638" w:rsidRDefault="00EE3AD9" w:rsidP="003B036A">
            <w:pPr>
              <w:rPr>
                <w:rFonts w:cstheme="minorHAnsi"/>
              </w:rPr>
            </w:pPr>
          </w:p>
        </w:tc>
        <w:tc>
          <w:tcPr>
            <w:tcW w:w="685" w:type="dxa"/>
            <w:gridSpan w:val="2"/>
          </w:tcPr>
          <w:p w:rsidR="00EE3AD9" w:rsidRPr="00D32638" w:rsidRDefault="00EE3AD9" w:rsidP="003B036A">
            <w:pPr>
              <w:rPr>
                <w:rFonts w:cstheme="minorHAnsi"/>
              </w:rPr>
            </w:pPr>
          </w:p>
        </w:tc>
        <w:tc>
          <w:tcPr>
            <w:tcW w:w="695" w:type="dxa"/>
          </w:tcPr>
          <w:p w:rsidR="00EE3AD9" w:rsidRPr="00D32638" w:rsidRDefault="00EE3AD9" w:rsidP="003B036A">
            <w:pPr>
              <w:rPr>
                <w:rFonts w:cstheme="minorHAnsi"/>
              </w:rPr>
            </w:pPr>
          </w:p>
        </w:tc>
        <w:tc>
          <w:tcPr>
            <w:tcW w:w="2412" w:type="dxa"/>
            <w:gridSpan w:val="3"/>
          </w:tcPr>
          <w:p w:rsidR="00EE3AD9" w:rsidRPr="00D32638" w:rsidRDefault="00EE3AD9" w:rsidP="003B036A">
            <w:pPr>
              <w:rPr>
                <w:rFonts w:cstheme="minorHAnsi"/>
              </w:rPr>
            </w:pPr>
          </w:p>
        </w:tc>
      </w:tr>
      <w:tr w:rsidR="00F1095E" w:rsidRPr="00D32638" w:rsidTr="00071069">
        <w:trPr>
          <w:trHeight w:val="280"/>
        </w:trPr>
        <w:tc>
          <w:tcPr>
            <w:tcW w:w="8722" w:type="dxa"/>
          </w:tcPr>
          <w:p w:rsidR="00F1095E" w:rsidRPr="009317BC" w:rsidRDefault="00F1095E" w:rsidP="00F1095E">
            <w:pPr>
              <w:pStyle w:val="EL95ptBullet1"/>
              <w:numPr>
                <w:ilvl w:val="0"/>
                <w:numId w:val="66"/>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Compare how individuals, ideas and events are connected.</w:t>
            </w:r>
          </w:p>
        </w:tc>
        <w:tc>
          <w:tcPr>
            <w:tcW w:w="688" w:type="dxa"/>
            <w:gridSpan w:val="2"/>
          </w:tcPr>
          <w:p w:rsidR="00F1095E" w:rsidRPr="00D32638" w:rsidRDefault="00F1095E" w:rsidP="003B036A">
            <w:pPr>
              <w:rPr>
                <w:rFonts w:cstheme="minorHAnsi"/>
              </w:rPr>
            </w:pPr>
          </w:p>
        </w:tc>
        <w:tc>
          <w:tcPr>
            <w:tcW w:w="802" w:type="dxa"/>
            <w:gridSpan w:val="3"/>
          </w:tcPr>
          <w:p w:rsidR="00F1095E" w:rsidRPr="00D32638" w:rsidRDefault="00F1095E" w:rsidP="003B036A">
            <w:pPr>
              <w:rPr>
                <w:rFonts w:cstheme="minorHAnsi"/>
              </w:rPr>
            </w:pPr>
          </w:p>
        </w:tc>
        <w:tc>
          <w:tcPr>
            <w:tcW w:w="612" w:type="dxa"/>
            <w:gridSpan w:val="2"/>
          </w:tcPr>
          <w:p w:rsidR="00F1095E" w:rsidRPr="00D32638" w:rsidRDefault="00F1095E" w:rsidP="003B036A">
            <w:pPr>
              <w:rPr>
                <w:rFonts w:cstheme="minorHAnsi"/>
              </w:rPr>
            </w:pPr>
          </w:p>
        </w:tc>
        <w:tc>
          <w:tcPr>
            <w:tcW w:w="685" w:type="dxa"/>
            <w:gridSpan w:val="2"/>
          </w:tcPr>
          <w:p w:rsidR="00F1095E" w:rsidRPr="00D32638" w:rsidRDefault="00F1095E" w:rsidP="003B036A">
            <w:pPr>
              <w:rPr>
                <w:rFonts w:cstheme="minorHAnsi"/>
              </w:rPr>
            </w:pPr>
          </w:p>
        </w:tc>
        <w:tc>
          <w:tcPr>
            <w:tcW w:w="695" w:type="dxa"/>
          </w:tcPr>
          <w:p w:rsidR="00F1095E" w:rsidRPr="00D32638" w:rsidRDefault="00F1095E" w:rsidP="003B036A">
            <w:pPr>
              <w:rPr>
                <w:rFonts w:cstheme="minorHAnsi"/>
              </w:rPr>
            </w:pPr>
          </w:p>
        </w:tc>
        <w:tc>
          <w:tcPr>
            <w:tcW w:w="2412" w:type="dxa"/>
            <w:gridSpan w:val="3"/>
          </w:tcPr>
          <w:p w:rsidR="00F1095E" w:rsidRPr="00D32638" w:rsidRDefault="00F1095E" w:rsidP="003B036A">
            <w:pPr>
              <w:rPr>
                <w:rFonts w:cstheme="minorHAnsi"/>
              </w:rPr>
            </w:pPr>
          </w:p>
        </w:tc>
      </w:tr>
      <w:tr w:rsidR="00F1095E" w:rsidRPr="00D32638" w:rsidTr="00071069">
        <w:trPr>
          <w:trHeight w:val="280"/>
        </w:trPr>
        <w:tc>
          <w:tcPr>
            <w:tcW w:w="8722" w:type="dxa"/>
          </w:tcPr>
          <w:p w:rsidR="00F1095E" w:rsidRPr="009317BC" w:rsidRDefault="00F1095E" w:rsidP="00F1095E">
            <w:pPr>
              <w:pStyle w:val="EL95ptBullet1"/>
              <w:numPr>
                <w:ilvl w:val="0"/>
                <w:numId w:val="66"/>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Contrast the distinctions between individuals, ideas, and events.</w:t>
            </w:r>
          </w:p>
        </w:tc>
        <w:tc>
          <w:tcPr>
            <w:tcW w:w="688" w:type="dxa"/>
            <w:gridSpan w:val="2"/>
          </w:tcPr>
          <w:p w:rsidR="00F1095E" w:rsidRPr="00D32638" w:rsidRDefault="00F1095E" w:rsidP="003B036A">
            <w:pPr>
              <w:rPr>
                <w:rFonts w:cstheme="minorHAnsi"/>
              </w:rPr>
            </w:pPr>
          </w:p>
        </w:tc>
        <w:tc>
          <w:tcPr>
            <w:tcW w:w="802" w:type="dxa"/>
            <w:gridSpan w:val="3"/>
          </w:tcPr>
          <w:p w:rsidR="00F1095E" w:rsidRPr="00D32638" w:rsidRDefault="00F1095E" w:rsidP="003B036A">
            <w:pPr>
              <w:rPr>
                <w:rFonts w:cstheme="minorHAnsi"/>
              </w:rPr>
            </w:pPr>
          </w:p>
        </w:tc>
        <w:tc>
          <w:tcPr>
            <w:tcW w:w="612" w:type="dxa"/>
            <w:gridSpan w:val="2"/>
          </w:tcPr>
          <w:p w:rsidR="00F1095E" w:rsidRPr="00D32638" w:rsidRDefault="00F1095E" w:rsidP="003B036A">
            <w:pPr>
              <w:rPr>
                <w:rFonts w:cstheme="minorHAnsi"/>
              </w:rPr>
            </w:pPr>
          </w:p>
        </w:tc>
        <w:tc>
          <w:tcPr>
            <w:tcW w:w="685" w:type="dxa"/>
            <w:gridSpan w:val="2"/>
          </w:tcPr>
          <w:p w:rsidR="00F1095E" w:rsidRPr="00D32638" w:rsidRDefault="00F1095E" w:rsidP="003B036A">
            <w:pPr>
              <w:rPr>
                <w:rFonts w:cstheme="minorHAnsi"/>
              </w:rPr>
            </w:pPr>
          </w:p>
        </w:tc>
        <w:tc>
          <w:tcPr>
            <w:tcW w:w="695" w:type="dxa"/>
          </w:tcPr>
          <w:p w:rsidR="00F1095E" w:rsidRPr="00D32638" w:rsidRDefault="00F1095E" w:rsidP="003B036A">
            <w:pPr>
              <w:rPr>
                <w:rFonts w:cstheme="minorHAnsi"/>
              </w:rPr>
            </w:pPr>
          </w:p>
        </w:tc>
        <w:tc>
          <w:tcPr>
            <w:tcW w:w="2412" w:type="dxa"/>
            <w:gridSpan w:val="3"/>
          </w:tcPr>
          <w:p w:rsidR="00F1095E" w:rsidRPr="00D32638" w:rsidRDefault="00F1095E" w:rsidP="003B036A">
            <w:pPr>
              <w:rPr>
                <w:rFonts w:cstheme="minorHAnsi"/>
              </w:rPr>
            </w:pPr>
          </w:p>
        </w:tc>
      </w:tr>
      <w:tr w:rsidR="00E369A3" w:rsidRPr="00D32638" w:rsidTr="00071069">
        <w:trPr>
          <w:trHeight w:val="350"/>
        </w:trPr>
        <w:tc>
          <w:tcPr>
            <w:tcW w:w="14616" w:type="dxa"/>
            <w:gridSpan w:val="14"/>
            <w:tcBorders>
              <w:top w:val="nil"/>
              <w:left w:val="nil"/>
              <w:bottom w:val="single" w:sz="4" w:space="0" w:color="auto"/>
            </w:tcBorders>
          </w:tcPr>
          <w:p w:rsidR="00E369A3" w:rsidRPr="00D32638" w:rsidRDefault="00E369A3" w:rsidP="00E369A3">
            <w:pPr>
              <w:contextualSpacing/>
              <w:rPr>
                <w:rFonts w:cstheme="minorHAnsi"/>
              </w:rPr>
            </w:pPr>
            <w:r w:rsidRPr="00D32638">
              <w:rPr>
                <w:rFonts w:cstheme="minorHAnsi"/>
                <w:b/>
                <w:sz w:val="28"/>
                <w:szCs w:val="28"/>
              </w:rPr>
              <w:t xml:space="preserve">CRAFT AND STRUCTURE </w:t>
            </w:r>
          </w:p>
        </w:tc>
      </w:tr>
      <w:tr w:rsidR="000A77DD" w:rsidRPr="00D32638" w:rsidTr="00071069">
        <w:trPr>
          <w:trHeight w:val="576"/>
        </w:trPr>
        <w:tc>
          <w:tcPr>
            <w:tcW w:w="14616" w:type="dxa"/>
            <w:gridSpan w:val="14"/>
            <w:shd w:val="clear" w:color="auto" w:fill="E8247D"/>
          </w:tcPr>
          <w:p w:rsidR="000A77DD" w:rsidRPr="007845A8" w:rsidRDefault="000A77DD" w:rsidP="00CE21C7">
            <w:pPr>
              <w:pStyle w:val="Default"/>
              <w:rPr>
                <w:rFonts w:asciiTheme="minorHAnsi" w:hAnsiTheme="minorHAnsi" w:cstheme="minorHAnsi"/>
                <w:b/>
              </w:rPr>
            </w:pPr>
            <w:r w:rsidRPr="007845A8">
              <w:rPr>
                <w:rFonts w:asciiTheme="minorHAnsi" w:hAnsiTheme="minorHAnsi" w:cstheme="minorHAnsi"/>
                <w:b/>
              </w:rPr>
              <w:t xml:space="preserve">Anchor Standard </w:t>
            </w:r>
            <w:r w:rsidR="00D579DF">
              <w:rPr>
                <w:rFonts w:asciiTheme="minorHAnsi" w:hAnsiTheme="minorHAnsi" w:cstheme="minorHAnsi"/>
                <w:b/>
              </w:rPr>
              <w:t>RI.</w:t>
            </w:r>
            <w:r w:rsidRPr="007845A8">
              <w:rPr>
                <w:rFonts w:asciiTheme="minorHAnsi" w:hAnsiTheme="minorHAnsi" w:cstheme="minorHAnsi"/>
                <w:b/>
              </w:rPr>
              <w:t xml:space="preserve">4: </w:t>
            </w:r>
            <w:r w:rsidRPr="007845A8">
              <w:rPr>
                <w:rFonts w:asciiTheme="minorHAnsi" w:hAnsiTheme="minorHAnsi" w:cstheme="minorHAnsi"/>
                <w:b/>
                <w:bCs/>
              </w:rPr>
              <w:t>Interpret words and phrases as they are used in a text, including determining technical, connotative, and figurative meanings, and analyze how specific word choices shape meaning or tone.</w:t>
            </w:r>
          </w:p>
        </w:tc>
      </w:tr>
      <w:tr w:rsidR="000A77DD" w:rsidRPr="00D32638" w:rsidTr="00071069">
        <w:trPr>
          <w:trHeight w:val="576"/>
        </w:trPr>
        <w:tc>
          <w:tcPr>
            <w:tcW w:w="14616" w:type="dxa"/>
            <w:gridSpan w:val="14"/>
            <w:shd w:val="clear" w:color="auto" w:fill="E8247D"/>
          </w:tcPr>
          <w:p w:rsidR="000A77DD" w:rsidRPr="007845A8" w:rsidRDefault="000A77DD" w:rsidP="009D61BD">
            <w:pPr>
              <w:pStyle w:val="Pa2"/>
              <w:numPr>
                <w:ilvl w:val="0"/>
                <w:numId w:val="4"/>
              </w:numPr>
              <w:spacing w:line="240" w:lineRule="auto"/>
              <w:ind w:left="0"/>
              <w:rPr>
                <w:rFonts w:asciiTheme="minorHAnsi" w:hAnsiTheme="minorHAnsi" w:cstheme="minorHAnsi"/>
                <w:b/>
                <w:color w:val="000000"/>
              </w:rPr>
            </w:pPr>
            <w:r w:rsidRPr="007845A8">
              <w:rPr>
                <w:rFonts w:asciiTheme="minorHAnsi" w:hAnsiTheme="minorHAnsi" w:cstheme="minorHAnsi"/>
                <w:b/>
                <w:color w:val="000000"/>
              </w:rPr>
              <w:t xml:space="preserve">8.RI.4 </w:t>
            </w:r>
            <w:r w:rsidRPr="007845A8">
              <w:rPr>
                <w:rFonts w:asciiTheme="minorHAnsi" w:hAnsiTheme="minorHAnsi" w:cstheme="minorHAnsi"/>
                <w:color w:val="000000"/>
              </w:rPr>
              <w:t>Determine the meaning of words and phrases as they are used in a text, including figurative, connotative, and technical meanings; analyze the impact of specific word choices on meaning and tone, including analogies or allusions to other texts.</w:t>
            </w:r>
          </w:p>
        </w:tc>
      </w:tr>
      <w:tr w:rsidR="00EE3AD9" w:rsidRPr="00D32638" w:rsidTr="00071069">
        <w:trPr>
          <w:trHeight w:val="116"/>
        </w:trPr>
        <w:tc>
          <w:tcPr>
            <w:tcW w:w="8722" w:type="dxa"/>
          </w:tcPr>
          <w:p w:rsidR="000A77DD" w:rsidRPr="009317BC" w:rsidRDefault="000A77DD" w:rsidP="00CE21C7">
            <w:pPr>
              <w:pStyle w:val="EL95ptBullet1"/>
              <w:numPr>
                <w:ilvl w:val="0"/>
                <w:numId w:val="9"/>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figurative, connotative, and technical words and phrases.</w:t>
            </w:r>
          </w:p>
        </w:tc>
        <w:tc>
          <w:tcPr>
            <w:tcW w:w="688" w:type="dxa"/>
            <w:gridSpan w:val="2"/>
          </w:tcPr>
          <w:p w:rsidR="000A77DD" w:rsidRPr="00D32638" w:rsidRDefault="000A77DD" w:rsidP="003B036A">
            <w:pPr>
              <w:rPr>
                <w:rFonts w:cstheme="minorHAnsi"/>
              </w:rPr>
            </w:pPr>
          </w:p>
        </w:tc>
        <w:tc>
          <w:tcPr>
            <w:tcW w:w="690" w:type="dxa"/>
            <w:gridSpan w:val="2"/>
          </w:tcPr>
          <w:p w:rsidR="000A77DD" w:rsidRPr="00D32638" w:rsidRDefault="000A77DD" w:rsidP="003B036A">
            <w:pPr>
              <w:rPr>
                <w:rFonts w:cstheme="minorHAnsi"/>
              </w:rPr>
            </w:pPr>
          </w:p>
        </w:tc>
        <w:tc>
          <w:tcPr>
            <w:tcW w:w="724" w:type="dxa"/>
            <w:gridSpan w:val="3"/>
          </w:tcPr>
          <w:p w:rsidR="000A77DD" w:rsidRPr="00D32638" w:rsidRDefault="000A77DD" w:rsidP="003B036A">
            <w:pPr>
              <w:rPr>
                <w:rFonts w:cstheme="minorHAnsi"/>
              </w:rPr>
            </w:pPr>
          </w:p>
        </w:tc>
        <w:tc>
          <w:tcPr>
            <w:tcW w:w="685" w:type="dxa"/>
            <w:gridSpan w:val="2"/>
          </w:tcPr>
          <w:p w:rsidR="000A77DD" w:rsidRPr="00D32638" w:rsidRDefault="000A77DD" w:rsidP="003B036A">
            <w:pPr>
              <w:rPr>
                <w:rFonts w:cstheme="minorHAnsi"/>
              </w:rPr>
            </w:pPr>
          </w:p>
        </w:tc>
        <w:tc>
          <w:tcPr>
            <w:tcW w:w="695" w:type="dxa"/>
          </w:tcPr>
          <w:p w:rsidR="000A77DD" w:rsidRPr="00D32638" w:rsidRDefault="000A77DD" w:rsidP="003B036A">
            <w:pPr>
              <w:rPr>
                <w:rFonts w:cstheme="minorHAnsi"/>
              </w:rPr>
            </w:pPr>
          </w:p>
        </w:tc>
        <w:tc>
          <w:tcPr>
            <w:tcW w:w="2412" w:type="dxa"/>
            <w:gridSpan w:val="3"/>
          </w:tcPr>
          <w:p w:rsidR="000A77DD" w:rsidRPr="00D32638" w:rsidRDefault="000A77DD" w:rsidP="003B036A">
            <w:pPr>
              <w:rPr>
                <w:rFonts w:cstheme="minorHAnsi"/>
              </w:rPr>
            </w:pPr>
          </w:p>
        </w:tc>
      </w:tr>
      <w:tr w:rsidR="00EE3AD9" w:rsidRPr="00D32638" w:rsidTr="00071069">
        <w:trPr>
          <w:trHeight w:val="280"/>
        </w:trPr>
        <w:tc>
          <w:tcPr>
            <w:tcW w:w="8722" w:type="dxa"/>
          </w:tcPr>
          <w:p w:rsidR="000A77DD" w:rsidRPr="009317BC" w:rsidRDefault="000A77DD" w:rsidP="00CE21C7">
            <w:pPr>
              <w:pStyle w:val="EL95ptBullet1"/>
              <w:numPr>
                <w:ilvl w:val="0"/>
                <w:numId w:val="9"/>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words and phrases that include analogies and allusions to other texts.</w:t>
            </w:r>
          </w:p>
        </w:tc>
        <w:tc>
          <w:tcPr>
            <w:tcW w:w="688" w:type="dxa"/>
            <w:gridSpan w:val="2"/>
          </w:tcPr>
          <w:p w:rsidR="000A77DD" w:rsidRPr="00D32638" w:rsidRDefault="000A77DD" w:rsidP="003B036A">
            <w:pPr>
              <w:rPr>
                <w:rFonts w:cstheme="minorHAnsi"/>
              </w:rPr>
            </w:pPr>
          </w:p>
        </w:tc>
        <w:tc>
          <w:tcPr>
            <w:tcW w:w="690" w:type="dxa"/>
            <w:gridSpan w:val="2"/>
          </w:tcPr>
          <w:p w:rsidR="000A77DD" w:rsidRPr="00D32638" w:rsidRDefault="000A77DD" w:rsidP="003B036A">
            <w:pPr>
              <w:rPr>
                <w:rFonts w:cstheme="minorHAnsi"/>
              </w:rPr>
            </w:pPr>
          </w:p>
        </w:tc>
        <w:tc>
          <w:tcPr>
            <w:tcW w:w="724" w:type="dxa"/>
            <w:gridSpan w:val="3"/>
          </w:tcPr>
          <w:p w:rsidR="000A77DD" w:rsidRPr="00D32638" w:rsidRDefault="000A77DD" w:rsidP="003B036A">
            <w:pPr>
              <w:rPr>
                <w:rFonts w:cstheme="minorHAnsi"/>
              </w:rPr>
            </w:pPr>
          </w:p>
        </w:tc>
        <w:tc>
          <w:tcPr>
            <w:tcW w:w="685" w:type="dxa"/>
            <w:gridSpan w:val="2"/>
          </w:tcPr>
          <w:p w:rsidR="000A77DD" w:rsidRPr="00D32638" w:rsidRDefault="000A77DD" w:rsidP="003B036A">
            <w:pPr>
              <w:rPr>
                <w:rFonts w:cstheme="minorHAnsi"/>
              </w:rPr>
            </w:pPr>
          </w:p>
        </w:tc>
        <w:tc>
          <w:tcPr>
            <w:tcW w:w="695" w:type="dxa"/>
          </w:tcPr>
          <w:p w:rsidR="000A77DD" w:rsidRPr="00D32638" w:rsidRDefault="000A77DD" w:rsidP="003B036A">
            <w:pPr>
              <w:rPr>
                <w:rFonts w:cstheme="minorHAnsi"/>
              </w:rPr>
            </w:pPr>
          </w:p>
        </w:tc>
        <w:tc>
          <w:tcPr>
            <w:tcW w:w="2412" w:type="dxa"/>
            <w:gridSpan w:val="3"/>
          </w:tcPr>
          <w:p w:rsidR="000A77DD" w:rsidRPr="00D32638" w:rsidRDefault="000A77DD" w:rsidP="003B036A">
            <w:pPr>
              <w:rPr>
                <w:rFonts w:cstheme="minorHAnsi"/>
              </w:rPr>
            </w:pPr>
          </w:p>
        </w:tc>
      </w:tr>
      <w:tr w:rsidR="00EE3AD9" w:rsidRPr="00D32638" w:rsidTr="00071069">
        <w:trPr>
          <w:trHeight w:val="269"/>
        </w:trPr>
        <w:tc>
          <w:tcPr>
            <w:tcW w:w="8722" w:type="dxa"/>
          </w:tcPr>
          <w:p w:rsidR="000A77DD" w:rsidRPr="009317BC" w:rsidRDefault="00F1095E" w:rsidP="00CE21C7">
            <w:pPr>
              <w:pStyle w:val="EL95ptBullet1"/>
              <w:numPr>
                <w:ilvl w:val="0"/>
                <w:numId w:val="9"/>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words and phrases that include analogies and allusions to other texts</w:t>
            </w:r>
            <w:r w:rsidR="000A77DD" w:rsidRPr="009317BC">
              <w:rPr>
                <w:rFonts w:asciiTheme="minorHAnsi" w:hAnsiTheme="minorHAnsi" w:cstheme="minorHAnsi"/>
                <w:sz w:val="24"/>
                <w:szCs w:val="24"/>
              </w:rPr>
              <w:t>.</w:t>
            </w:r>
          </w:p>
        </w:tc>
        <w:tc>
          <w:tcPr>
            <w:tcW w:w="688" w:type="dxa"/>
            <w:gridSpan w:val="2"/>
          </w:tcPr>
          <w:p w:rsidR="000A77DD" w:rsidRPr="00D32638" w:rsidRDefault="000A77DD" w:rsidP="003B036A">
            <w:pPr>
              <w:rPr>
                <w:rFonts w:cstheme="minorHAnsi"/>
              </w:rPr>
            </w:pPr>
          </w:p>
        </w:tc>
        <w:tc>
          <w:tcPr>
            <w:tcW w:w="690" w:type="dxa"/>
            <w:gridSpan w:val="2"/>
          </w:tcPr>
          <w:p w:rsidR="000A77DD" w:rsidRPr="00D32638" w:rsidRDefault="000A77DD" w:rsidP="003B036A">
            <w:pPr>
              <w:rPr>
                <w:rFonts w:cstheme="minorHAnsi"/>
              </w:rPr>
            </w:pPr>
          </w:p>
        </w:tc>
        <w:tc>
          <w:tcPr>
            <w:tcW w:w="724" w:type="dxa"/>
            <w:gridSpan w:val="3"/>
          </w:tcPr>
          <w:p w:rsidR="000A77DD" w:rsidRPr="00D32638" w:rsidRDefault="000A77DD" w:rsidP="003B036A">
            <w:pPr>
              <w:rPr>
                <w:rFonts w:cstheme="minorHAnsi"/>
              </w:rPr>
            </w:pPr>
          </w:p>
        </w:tc>
        <w:tc>
          <w:tcPr>
            <w:tcW w:w="685" w:type="dxa"/>
            <w:gridSpan w:val="2"/>
          </w:tcPr>
          <w:p w:rsidR="000A77DD" w:rsidRPr="00D32638" w:rsidRDefault="000A77DD" w:rsidP="003B036A">
            <w:pPr>
              <w:rPr>
                <w:rFonts w:cstheme="minorHAnsi"/>
              </w:rPr>
            </w:pPr>
          </w:p>
        </w:tc>
        <w:tc>
          <w:tcPr>
            <w:tcW w:w="695" w:type="dxa"/>
          </w:tcPr>
          <w:p w:rsidR="000A77DD" w:rsidRPr="00D32638" w:rsidRDefault="000A77DD" w:rsidP="003B036A">
            <w:pPr>
              <w:rPr>
                <w:rFonts w:cstheme="minorHAnsi"/>
              </w:rPr>
            </w:pPr>
          </w:p>
        </w:tc>
        <w:tc>
          <w:tcPr>
            <w:tcW w:w="2412" w:type="dxa"/>
            <w:gridSpan w:val="3"/>
          </w:tcPr>
          <w:p w:rsidR="000A77DD" w:rsidRPr="00D32638" w:rsidRDefault="000A77DD" w:rsidP="003B036A">
            <w:pPr>
              <w:rPr>
                <w:rFonts w:cstheme="minorHAnsi"/>
              </w:rPr>
            </w:pPr>
          </w:p>
        </w:tc>
      </w:tr>
      <w:tr w:rsidR="00EE3AD9" w:rsidRPr="00D32638" w:rsidTr="00071069">
        <w:trPr>
          <w:trHeight w:val="314"/>
        </w:trPr>
        <w:tc>
          <w:tcPr>
            <w:tcW w:w="8722" w:type="dxa"/>
          </w:tcPr>
          <w:p w:rsidR="000A77DD" w:rsidRPr="009317BC" w:rsidRDefault="000A77DD" w:rsidP="00CE21C7">
            <w:pPr>
              <w:pStyle w:val="EL95ptBullet1"/>
              <w:numPr>
                <w:ilvl w:val="0"/>
                <w:numId w:val="9"/>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Analyze the impact of word choice on meaning and tone.</w:t>
            </w:r>
          </w:p>
        </w:tc>
        <w:tc>
          <w:tcPr>
            <w:tcW w:w="688" w:type="dxa"/>
            <w:gridSpan w:val="2"/>
          </w:tcPr>
          <w:p w:rsidR="000A77DD" w:rsidRPr="00D32638" w:rsidRDefault="000A77DD" w:rsidP="003B036A">
            <w:pPr>
              <w:rPr>
                <w:rFonts w:cstheme="minorHAnsi"/>
              </w:rPr>
            </w:pPr>
          </w:p>
        </w:tc>
        <w:tc>
          <w:tcPr>
            <w:tcW w:w="690" w:type="dxa"/>
            <w:gridSpan w:val="2"/>
          </w:tcPr>
          <w:p w:rsidR="000A77DD" w:rsidRPr="00D32638" w:rsidRDefault="000A77DD" w:rsidP="003B036A">
            <w:pPr>
              <w:rPr>
                <w:rFonts w:cstheme="minorHAnsi"/>
              </w:rPr>
            </w:pPr>
          </w:p>
        </w:tc>
        <w:tc>
          <w:tcPr>
            <w:tcW w:w="724" w:type="dxa"/>
            <w:gridSpan w:val="3"/>
          </w:tcPr>
          <w:p w:rsidR="000A77DD" w:rsidRPr="00D32638" w:rsidRDefault="000A77DD" w:rsidP="003B036A">
            <w:pPr>
              <w:rPr>
                <w:rFonts w:cstheme="minorHAnsi"/>
              </w:rPr>
            </w:pPr>
          </w:p>
        </w:tc>
        <w:tc>
          <w:tcPr>
            <w:tcW w:w="685" w:type="dxa"/>
            <w:gridSpan w:val="2"/>
          </w:tcPr>
          <w:p w:rsidR="000A77DD" w:rsidRPr="00D32638" w:rsidRDefault="000A77DD" w:rsidP="003B036A">
            <w:pPr>
              <w:rPr>
                <w:rFonts w:cstheme="minorHAnsi"/>
              </w:rPr>
            </w:pPr>
          </w:p>
        </w:tc>
        <w:tc>
          <w:tcPr>
            <w:tcW w:w="695" w:type="dxa"/>
          </w:tcPr>
          <w:p w:rsidR="000A77DD" w:rsidRPr="00D32638" w:rsidRDefault="000A77DD" w:rsidP="003B036A">
            <w:pPr>
              <w:rPr>
                <w:rFonts w:cstheme="minorHAnsi"/>
              </w:rPr>
            </w:pPr>
          </w:p>
        </w:tc>
        <w:tc>
          <w:tcPr>
            <w:tcW w:w="2412" w:type="dxa"/>
            <w:gridSpan w:val="3"/>
          </w:tcPr>
          <w:p w:rsidR="000A77DD" w:rsidRPr="00D32638" w:rsidRDefault="000A77DD" w:rsidP="003B036A">
            <w:pPr>
              <w:rPr>
                <w:rFonts w:cstheme="minorHAnsi"/>
              </w:rPr>
            </w:pPr>
          </w:p>
        </w:tc>
      </w:tr>
      <w:tr w:rsidR="00EE3AD9" w:rsidRPr="00D32638" w:rsidTr="009317BC">
        <w:trPr>
          <w:trHeight w:val="314"/>
        </w:trPr>
        <w:tc>
          <w:tcPr>
            <w:tcW w:w="8722" w:type="dxa"/>
          </w:tcPr>
          <w:p w:rsidR="000A77DD" w:rsidRPr="009317BC" w:rsidRDefault="000A77DD" w:rsidP="00CE21C7">
            <w:pPr>
              <w:pStyle w:val="EL95ptBullet1"/>
              <w:numPr>
                <w:ilvl w:val="0"/>
                <w:numId w:val="9"/>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lastRenderedPageBreak/>
              <w:t>Analyze the impact of analogies and allusions to the meaning and tone of other texts.</w:t>
            </w:r>
          </w:p>
        </w:tc>
        <w:tc>
          <w:tcPr>
            <w:tcW w:w="688" w:type="dxa"/>
            <w:gridSpan w:val="2"/>
          </w:tcPr>
          <w:p w:rsidR="000A77DD" w:rsidRPr="00D32638" w:rsidRDefault="000A77DD" w:rsidP="003B036A">
            <w:pPr>
              <w:rPr>
                <w:rFonts w:cstheme="minorHAnsi"/>
              </w:rPr>
            </w:pPr>
          </w:p>
        </w:tc>
        <w:tc>
          <w:tcPr>
            <w:tcW w:w="690" w:type="dxa"/>
            <w:gridSpan w:val="2"/>
          </w:tcPr>
          <w:p w:rsidR="000A77DD" w:rsidRPr="00D32638" w:rsidRDefault="000A77DD" w:rsidP="003B036A">
            <w:pPr>
              <w:rPr>
                <w:rFonts w:cstheme="minorHAnsi"/>
              </w:rPr>
            </w:pPr>
          </w:p>
        </w:tc>
        <w:tc>
          <w:tcPr>
            <w:tcW w:w="724" w:type="dxa"/>
            <w:gridSpan w:val="3"/>
          </w:tcPr>
          <w:p w:rsidR="000A77DD" w:rsidRPr="00D32638" w:rsidRDefault="000A77DD" w:rsidP="003B036A">
            <w:pPr>
              <w:rPr>
                <w:rFonts w:cstheme="minorHAnsi"/>
              </w:rPr>
            </w:pPr>
          </w:p>
        </w:tc>
        <w:tc>
          <w:tcPr>
            <w:tcW w:w="685" w:type="dxa"/>
            <w:gridSpan w:val="2"/>
          </w:tcPr>
          <w:p w:rsidR="000A77DD" w:rsidRPr="00D32638" w:rsidRDefault="000A77DD" w:rsidP="003B036A">
            <w:pPr>
              <w:rPr>
                <w:rFonts w:cstheme="minorHAnsi"/>
              </w:rPr>
            </w:pPr>
          </w:p>
        </w:tc>
        <w:tc>
          <w:tcPr>
            <w:tcW w:w="695" w:type="dxa"/>
          </w:tcPr>
          <w:p w:rsidR="000A77DD" w:rsidRPr="00D32638" w:rsidRDefault="000A77DD" w:rsidP="003B036A">
            <w:pPr>
              <w:rPr>
                <w:rFonts w:cstheme="minorHAnsi"/>
              </w:rPr>
            </w:pPr>
          </w:p>
        </w:tc>
        <w:tc>
          <w:tcPr>
            <w:tcW w:w="2412" w:type="dxa"/>
            <w:gridSpan w:val="3"/>
          </w:tcPr>
          <w:p w:rsidR="000A77DD" w:rsidRPr="00D32638" w:rsidRDefault="000A77DD" w:rsidP="003B036A">
            <w:pPr>
              <w:rPr>
                <w:rFonts w:cstheme="minorHAnsi"/>
              </w:rPr>
            </w:pPr>
          </w:p>
        </w:tc>
      </w:tr>
      <w:tr w:rsidR="000A77DD" w:rsidRPr="00D32638" w:rsidTr="00071069">
        <w:trPr>
          <w:trHeight w:val="576"/>
        </w:trPr>
        <w:tc>
          <w:tcPr>
            <w:tcW w:w="14616" w:type="dxa"/>
            <w:gridSpan w:val="14"/>
            <w:shd w:val="clear" w:color="auto" w:fill="E8247D"/>
          </w:tcPr>
          <w:p w:rsidR="000A77DD" w:rsidRPr="00D32638" w:rsidRDefault="00D00A0B" w:rsidP="00D00A0B">
            <w:pPr>
              <w:autoSpaceDE w:val="0"/>
              <w:autoSpaceDN w:val="0"/>
              <w:adjustRightInd w:val="0"/>
              <w:rPr>
                <w:rFonts w:cstheme="minorHAnsi"/>
                <w:b/>
                <w:color w:val="000000"/>
                <w:sz w:val="24"/>
                <w:szCs w:val="24"/>
              </w:rPr>
            </w:pPr>
            <w:r>
              <w:rPr>
                <w:rFonts w:cstheme="minorHAnsi"/>
                <w:b/>
                <w:color w:val="000000"/>
                <w:sz w:val="24"/>
                <w:szCs w:val="24"/>
              </w:rPr>
              <w:t>Anchor Standard</w:t>
            </w:r>
            <w:r w:rsidR="00D579DF">
              <w:rPr>
                <w:rFonts w:cstheme="minorHAnsi"/>
                <w:b/>
                <w:color w:val="000000"/>
                <w:sz w:val="24"/>
                <w:szCs w:val="24"/>
              </w:rPr>
              <w:t xml:space="preserve"> RI.</w:t>
            </w:r>
            <w:r>
              <w:rPr>
                <w:rFonts w:cstheme="minorHAnsi"/>
                <w:b/>
                <w:color w:val="000000"/>
                <w:sz w:val="24"/>
                <w:szCs w:val="24"/>
              </w:rPr>
              <w:t>5:  Analyze the structure of texts, including how specific sentences, paragaphs, and larger portions of the text (e.g., a section, chapter, scene, or stanza) relate to each other and the whole.</w:t>
            </w:r>
            <w:r w:rsidR="000A77DD" w:rsidRPr="00D32638">
              <w:rPr>
                <w:rFonts w:cstheme="minorHAnsi"/>
                <w:color w:val="000000"/>
                <w:sz w:val="24"/>
                <w:szCs w:val="24"/>
              </w:rPr>
              <w:t>.</w:t>
            </w:r>
          </w:p>
        </w:tc>
      </w:tr>
      <w:tr w:rsidR="000A77DD" w:rsidRPr="00D32638" w:rsidTr="00071069">
        <w:trPr>
          <w:trHeight w:val="576"/>
        </w:trPr>
        <w:tc>
          <w:tcPr>
            <w:tcW w:w="14616" w:type="dxa"/>
            <w:gridSpan w:val="14"/>
            <w:shd w:val="clear" w:color="auto" w:fill="E8247D"/>
          </w:tcPr>
          <w:p w:rsidR="000A77DD" w:rsidRPr="00D32638" w:rsidRDefault="000A77DD" w:rsidP="00BB31F7">
            <w:pPr>
              <w:pStyle w:val="Pa2"/>
              <w:spacing w:line="240" w:lineRule="auto"/>
              <w:rPr>
                <w:rFonts w:asciiTheme="minorHAnsi" w:hAnsiTheme="minorHAnsi" w:cstheme="minorHAnsi"/>
                <w:b/>
                <w:color w:val="000000"/>
              </w:rPr>
            </w:pPr>
            <w:r w:rsidRPr="00D32638">
              <w:rPr>
                <w:rFonts w:asciiTheme="minorHAnsi" w:hAnsiTheme="minorHAnsi" w:cstheme="minorHAnsi"/>
                <w:b/>
                <w:color w:val="000000"/>
              </w:rPr>
              <w:t xml:space="preserve">8.RI.5 </w:t>
            </w:r>
            <w:r w:rsidRPr="00D32638">
              <w:rPr>
                <w:rFonts w:asciiTheme="minorHAnsi" w:hAnsiTheme="minorHAnsi" w:cstheme="minorHAnsi"/>
                <w:color w:val="000000"/>
              </w:rPr>
              <w:t>Analyze in detail the structure of a specific paragraph in a text, including the role of particular sentences in developing and refining a key concept.</w:t>
            </w:r>
          </w:p>
        </w:tc>
      </w:tr>
      <w:tr w:rsidR="00B7317F" w:rsidRPr="00D32638" w:rsidTr="00071069">
        <w:trPr>
          <w:trHeight w:val="71"/>
        </w:trPr>
        <w:tc>
          <w:tcPr>
            <w:tcW w:w="8722" w:type="dxa"/>
          </w:tcPr>
          <w:p w:rsidR="00B7317F" w:rsidRPr="009317BC" w:rsidRDefault="00B7317F" w:rsidP="00CE21C7">
            <w:pPr>
              <w:pStyle w:val="Pa9"/>
              <w:numPr>
                <w:ilvl w:val="0"/>
                <w:numId w:val="9"/>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Identify different roles of sentences.</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B7317F" w:rsidRPr="00D32638" w:rsidTr="00071069">
        <w:trPr>
          <w:trHeight w:val="116"/>
        </w:trPr>
        <w:tc>
          <w:tcPr>
            <w:tcW w:w="8722" w:type="dxa"/>
          </w:tcPr>
          <w:p w:rsidR="00B7317F" w:rsidRPr="009317BC" w:rsidRDefault="00B7317F" w:rsidP="00CE21C7">
            <w:pPr>
              <w:pStyle w:val="Pa9"/>
              <w:numPr>
                <w:ilvl w:val="0"/>
                <w:numId w:val="9"/>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Identify the structure of a specific paragraph in an informational text.</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B7317F" w:rsidRPr="00D32638" w:rsidTr="00071069">
        <w:trPr>
          <w:trHeight w:val="538"/>
        </w:trPr>
        <w:tc>
          <w:tcPr>
            <w:tcW w:w="8722" w:type="dxa"/>
          </w:tcPr>
          <w:p w:rsidR="00B7317F" w:rsidRPr="009317BC" w:rsidRDefault="00B7317F" w:rsidP="00CE21C7">
            <w:pPr>
              <w:pStyle w:val="Pa9"/>
              <w:numPr>
                <w:ilvl w:val="0"/>
                <w:numId w:val="9"/>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Analyze the role that a particular sentence plays in developing and refining the key concept. </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B7317F" w:rsidRPr="00D32638" w:rsidTr="00071069">
        <w:trPr>
          <w:trHeight w:val="64"/>
        </w:trPr>
        <w:tc>
          <w:tcPr>
            <w:tcW w:w="8722" w:type="dxa"/>
          </w:tcPr>
          <w:p w:rsidR="00B7317F" w:rsidRPr="009317BC" w:rsidRDefault="00B7317F" w:rsidP="00CE21C7">
            <w:pPr>
              <w:pStyle w:val="EL95ptBullet1"/>
              <w:numPr>
                <w:ilvl w:val="0"/>
                <w:numId w:val="9"/>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color w:val="000000"/>
                <w:sz w:val="24"/>
                <w:szCs w:val="24"/>
              </w:rPr>
              <w:t>Analyze the structure of specific sentences in developing a paragraph</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0A77DD" w:rsidRPr="00D32638" w:rsidTr="00071069">
        <w:trPr>
          <w:trHeight w:val="269"/>
        </w:trPr>
        <w:tc>
          <w:tcPr>
            <w:tcW w:w="14616" w:type="dxa"/>
            <w:gridSpan w:val="14"/>
            <w:shd w:val="clear" w:color="auto" w:fill="E8247D"/>
          </w:tcPr>
          <w:p w:rsidR="000A77DD" w:rsidRPr="007845A8" w:rsidRDefault="000A77DD" w:rsidP="00CE21C7">
            <w:pPr>
              <w:pStyle w:val="Default"/>
              <w:rPr>
                <w:rFonts w:asciiTheme="minorHAnsi" w:hAnsiTheme="minorHAnsi" w:cstheme="minorHAnsi"/>
                <w:b/>
                <w:bCs/>
              </w:rPr>
            </w:pPr>
            <w:r w:rsidRPr="007845A8">
              <w:rPr>
                <w:rFonts w:asciiTheme="minorHAnsi" w:hAnsiTheme="minorHAnsi" w:cstheme="minorHAnsi"/>
                <w:b/>
                <w:bCs/>
              </w:rPr>
              <w:t xml:space="preserve">Anchor Standard </w:t>
            </w:r>
            <w:r w:rsidR="00D579DF">
              <w:rPr>
                <w:rFonts w:asciiTheme="minorHAnsi" w:hAnsiTheme="minorHAnsi" w:cstheme="minorHAnsi"/>
                <w:b/>
                <w:bCs/>
              </w:rPr>
              <w:t>RI.</w:t>
            </w:r>
            <w:r w:rsidRPr="007845A8">
              <w:rPr>
                <w:rFonts w:asciiTheme="minorHAnsi" w:hAnsiTheme="minorHAnsi" w:cstheme="minorHAnsi"/>
                <w:b/>
                <w:bCs/>
              </w:rPr>
              <w:t>6: Assess how point of view or purpose shapes the content and style of a text</w:t>
            </w:r>
          </w:p>
        </w:tc>
      </w:tr>
      <w:tr w:rsidR="000A77DD" w:rsidRPr="00D32638" w:rsidTr="00071069">
        <w:trPr>
          <w:trHeight w:val="576"/>
        </w:trPr>
        <w:tc>
          <w:tcPr>
            <w:tcW w:w="14616" w:type="dxa"/>
            <w:gridSpan w:val="14"/>
            <w:shd w:val="clear" w:color="auto" w:fill="E8247D"/>
          </w:tcPr>
          <w:p w:rsidR="000A77DD" w:rsidRPr="00D32638" w:rsidRDefault="000A77DD" w:rsidP="00CE21C7">
            <w:pPr>
              <w:pStyle w:val="Pa1"/>
              <w:spacing w:line="240" w:lineRule="auto"/>
              <w:rPr>
                <w:rFonts w:asciiTheme="minorHAnsi" w:hAnsiTheme="minorHAnsi" w:cstheme="minorHAnsi"/>
                <w:b/>
                <w:color w:val="000000"/>
              </w:rPr>
            </w:pPr>
            <w:r w:rsidRPr="00D32638">
              <w:rPr>
                <w:rFonts w:asciiTheme="minorHAnsi" w:hAnsiTheme="minorHAnsi" w:cstheme="minorHAnsi"/>
                <w:b/>
                <w:color w:val="000000"/>
              </w:rPr>
              <w:t xml:space="preserve">8.RI.6 </w:t>
            </w:r>
            <w:r w:rsidRPr="00D32638">
              <w:rPr>
                <w:rFonts w:asciiTheme="minorHAnsi" w:hAnsiTheme="minorHAnsi" w:cstheme="minorHAnsi"/>
                <w:color w:val="000000"/>
              </w:rPr>
              <w:t>Determine an author’s point of view or purpose in a text and analyze how the author acknowledges and responds to conflicting evidence or viewpoints.</w:t>
            </w:r>
          </w:p>
        </w:tc>
      </w:tr>
      <w:tr w:rsidR="00B7317F" w:rsidRPr="00D32638" w:rsidTr="00071069">
        <w:trPr>
          <w:trHeight w:val="125"/>
        </w:trPr>
        <w:tc>
          <w:tcPr>
            <w:tcW w:w="8722" w:type="dxa"/>
            <w:tcBorders>
              <w:bottom w:val="single" w:sz="4" w:space="0" w:color="auto"/>
            </w:tcBorders>
          </w:tcPr>
          <w:p w:rsidR="00B7317F" w:rsidRPr="009317BC" w:rsidRDefault="00B7317F" w:rsidP="00CE21C7">
            <w:pPr>
              <w:pStyle w:val="Pa9"/>
              <w:numPr>
                <w:ilvl w:val="0"/>
                <w:numId w:val="10"/>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Determine the author’s point of view or purpose. </w:t>
            </w:r>
          </w:p>
        </w:tc>
        <w:tc>
          <w:tcPr>
            <w:tcW w:w="688" w:type="dxa"/>
            <w:gridSpan w:val="2"/>
            <w:tcBorders>
              <w:bottom w:val="single" w:sz="4" w:space="0" w:color="auto"/>
            </w:tcBorders>
          </w:tcPr>
          <w:p w:rsidR="00B7317F" w:rsidRPr="00D32638" w:rsidRDefault="00B7317F" w:rsidP="003B036A">
            <w:pPr>
              <w:rPr>
                <w:rFonts w:cstheme="minorHAnsi"/>
              </w:rPr>
            </w:pPr>
          </w:p>
        </w:tc>
        <w:tc>
          <w:tcPr>
            <w:tcW w:w="690" w:type="dxa"/>
            <w:gridSpan w:val="2"/>
            <w:tcBorders>
              <w:bottom w:val="single" w:sz="4" w:space="0" w:color="auto"/>
            </w:tcBorders>
          </w:tcPr>
          <w:p w:rsidR="00B7317F" w:rsidRPr="00D32638" w:rsidRDefault="00B7317F" w:rsidP="003B036A">
            <w:pPr>
              <w:rPr>
                <w:rFonts w:cstheme="minorHAnsi"/>
              </w:rPr>
            </w:pPr>
          </w:p>
        </w:tc>
        <w:tc>
          <w:tcPr>
            <w:tcW w:w="724" w:type="dxa"/>
            <w:gridSpan w:val="3"/>
            <w:tcBorders>
              <w:bottom w:val="single" w:sz="4" w:space="0" w:color="auto"/>
            </w:tcBorders>
          </w:tcPr>
          <w:p w:rsidR="00B7317F" w:rsidRPr="00D32638" w:rsidRDefault="00B7317F" w:rsidP="003B036A">
            <w:pPr>
              <w:rPr>
                <w:rFonts w:cstheme="minorHAnsi"/>
              </w:rPr>
            </w:pPr>
          </w:p>
        </w:tc>
        <w:tc>
          <w:tcPr>
            <w:tcW w:w="685" w:type="dxa"/>
            <w:gridSpan w:val="2"/>
            <w:tcBorders>
              <w:bottom w:val="single" w:sz="4" w:space="0" w:color="auto"/>
            </w:tcBorders>
          </w:tcPr>
          <w:p w:rsidR="00B7317F" w:rsidRPr="00D32638" w:rsidRDefault="00B7317F" w:rsidP="003B036A">
            <w:pPr>
              <w:rPr>
                <w:rFonts w:cstheme="minorHAnsi"/>
              </w:rPr>
            </w:pPr>
          </w:p>
        </w:tc>
        <w:tc>
          <w:tcPr>
            <w:tcW w:w="737" w:type="dxa"/>
            <w:gridSpan w:val="2"/>
            <w:tcBorders>
              <w:bottom w:val="single" w:sz="4" w:space="0" w:color="auto"/>
            </w:tcBorders>
          </w:tcPr>
          <w:p w:rsidR="00B7317F" w:rsidRPr="00D32638" w:rsidRDefault="00B7317F" w:rsidP="003B036A">
            <w:pPr>
              <w:rPr>
                <w:rFonts w:cstheme="minorHAnsi"/>
              </w:rPr>
            </w:pPr>
          </w:p>
        </w:tc>
        <w:tc>
          <w:tcPr>
            <w:tcW w:w="2370" w:type="dxa"/>
            <w:gridSpan w:val="2"/>
            <w:tcBorders>
              <w:bottom w:val="single" w:sz="4" w:space="0" w:color="auto"/>
            </w:tcBorders>
          </w:tcPr>
          <w:p w:rsidR="00B7317F" w:rsidRPr="00D32638" w:rsidRDefault="00B7317F" w:rsidP="003B036A">
            <w:pPr>
              <w:rPr>
                <w:rFonts w:cstheme="minorHAnsi"/>
              </w:rPr>
            </w:pPr>
          </w:p>
        </w:tc>
      </w:tr>
      <w:tr w:rsidR="00B7317F" w:rsidRPr="00D32638" w:rsidTr="00071069">
        <w:trPr>
          <w:trHeight w:val="278"/>
        </w:trPr>
        <w:tc>
          <w:tcPr>
            <w:tcW w:w="8722" w:type="dxa"/>
            <w:tcBorders>
              <w:bottom w:val="single" w:sz="4" w:space="0" w:color="auto"/>
            </w:tcBorders>
          </w:tcPr>
          <w:p w:rsidR="00B7317F" w:rsidRPr="009317BC" w:rsidRDefault="00B7317F" w:rsidP="00CE21C7">
            <w:pPr>
              <w:pStyle w:val="Pa9"/>
              <w:numPr>
                <w:ilvl w:val="0"/>
                <w:numId w:val="10"/>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Identify evidence the author uses to support his/her viewpoint or purpose. </w:t>
            </w:r>
          </w:p>
        </w:tc>
        <w:tc>
          <w:tcPr>
            <w:tcW w:w="688" w:type="dxa"/>
            <w:gridSpan w:val="2"/>
            <w:tcBorders>
              <w:bottom w:val="single" w:sz="4" w:space="0" w:color="auto"/>
            </w:tcBorders>
          </w:tcPr>
          <w:p w:rsidR="00B7317F" w:rsidRPr="00D32638" w:rsidRDefault="00B7317F" w:rsidP="003B036A">
            <w:pPr>
              <w:rPr>
                <w:rFonts w:cstheme="minorHAnsi"/>
              </w:rPr>
            </w:pPr>
          </w:p>
        </w:tc>
        <w:tc>
          <w:tcPr>
            <w:tcW w:w="690" w:type="dxa"/>
            <w:gridSpan w:val="2"/>
            <w:tcBorders>
              <w:bottom w:val="single" w:sz="4" w:space="0" w:color="auto"/>
            </w:tcBorders>
          </w:tcPr>
          <w:p w:rsidR="00B7317F" w:rsidRPr="00D32638" w:rsidRDefault="00B7317F" w:rsidP="003B036A">
            <w:pPr>
              <w:rPr>
                <w:rFonts w:cstheme="minorHAnsi"/>
              </w:rPr>
            </w:pPr>
          </w:p>
        </w:tc>
        <w:tc>
          <w:tcPr>
            <w:tcW w:w="724" w:type="dxa"/>
            <w:gridSpan w:val="3"/>
            <w:tcBorders>
              <w:bottom w:val="single" w:sz="4" w:space="0" w:color="auto"/>
            </w:tcBorders>
          </w:tcPr>
          <w:p w:rsidR="00B7317F" w:rsidRPr="00D32638" w:rsidRDefault="00B7317F" w:rsidP="003B036A">
            <w:pPr>
              <w:rPr>
                <w:rFonts w:cstheme="minorHAnsi"/>
              </w:rPr>
            </w:pPr>
          </w:p>
        </w:tc>
        <w:tc>
          <w:tcPr>
            <w:tcW w:w="685" w:type="dxa"/>
            <w:gridSpan w:val="2"/>
            <w:tcBorders>
              <w:bottom w:val="single" w:sz="4" w:space="0" w:color="auto"/>
            </w:tcBorders>
          </w:tcPr>
          <w:p w:rsidR="00B7317F" w:rsidRPr="00D32638" w:rsidRDefault="00B7317F" w:rsidP="003B036A">
            <w:pPr>
              <w:rPr>
                <w:rFonts w:cstheme="minorHAnsi"/>
              </w:rPr>
            </w:pPr>
          </w:p>
        </w:tc>
        <w:tc>
          <w:tcPr>
            <w:tcW w:w="737" w:type="dxa"/>
            <w:gridSpan w:val="2"/>
            <w:tcBorders>
              <w:bottom w:val="single" w:sz="4" w:space="0" w:color="auto"/>
            </w:tcBorders>
          </w:tcPr>
          <w:p w:rsidR="00B7317F" w:rsidRPr="00D32638" w:rsidRDefault="00B7317F" w:rsidP="003B036A">
            <w:pPr>
              <w:rPr>
                <w:rFonts w:cstheme="minorHAnsi"/>
              </w:rPr>
            </w:pPr>
          </w:p>
        </w:tc>
        <w:tc>
          <w:tcPr>
            <w:tcW w:w="2370" w:type="dxa"/>
            <w:gridSpan w:val="2"/>
            <w:tcBorders>
              <w:bottom w:val="single" w:sz="4" w:space="0" w:color="auto"/>
            </w:tcBorders>
          </w:tcPr>
          <w:p w:rsidR="00B7317F" w:rsidRPr="00D32638" w:rsidRDefault="00B7317F" w:rsidP="003B036A">
            <w:pPr>
              <w:rPr>
                <w:rFonts w:cstheme="minorHAnsi"/>
              </w:rPr>
            </w:pPr>
          </w:p>
        </w:tc>
      </w:tr>
      <w:tr w:rsidR="00B7317F" w:rsidRPr="00D32638" w:rsidTr="00071069">
        <w:trPr>
          <w:trHeight w:val="269"/>
        </w:trPr>
        <w:tc>
          <w:tcPr>
            <w:tcW w:w="8722" w:type="dxa"/>
            <w:tcBorders>
              <w:bottom w:val="single" w:sz="4" w:space="0" w:color="auto"/>
            </w:tcBorders>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Identify conflicting evidence or viewpoints presented in a given text.</w:t>
            </w:r>
          </w:p>
        </w:tc>
        <w:tc>
          <w:tcPr>
            <w:tcW w:w="688" w:type="dxa"/>
            <w:gridSpan w:val="2"/>
            <w:tcBorders>
              <w:bottom w:val="single" w:sz="4" w:space="0" w:color="auto"/>
            </w:tcBorders>
          </w:tcPr>
          <w:p w:rsidR="00B7317F" w:rsidRPr="00D32638" w:rsidRDefault="00B7317F" w:rsidP="003B036A">
            <w:pPr>
              <w:rPr>
                <w:rFonts w:cstheme="minorHAnsi"/>
              </w:rPr>
            </w:pPr>
          </w:p>
        </w:tc>
        <w:tc>
          <w:tcPr>
            <w:tcW w:w="690" w:type="dxa"/>
            <w:gridSpan w:val="2"/>
            <w:tcBorders>
              <w:bottom w:val="single" w:sz="4" w:space="0" w:color="auto"/>
            </w:tcBorders>
          </w:tcPr>
          <w:p w:rsidR="00B7317F" w:rsidRPr="00D32638" w:rsidRDefault="00B7317F" w:rsidP="003B036A">
            <w:pPr>
              <w:rPr>
                <w:rFonts w:cstheme="minorHAnsi"/>
              </w:rPr>
            </w:pPr>
          </w:p>
        </w:tc>
        <w:tc>
          <w:tcPr>
            <w:tcW w:w="724" w:type="dxa"/>
            <w:gridSpan w:val="3"/>
            <w:tcBorders>
              <w:bottom w:val="single" w:sz="4" w:space="0" w:color="auto"/>
            </w:tcBorders>
          </w:tcPr>
          <w:p w:rsidR="00B7317F" w:rsidRPr="00D32638" w:rsidRDefault="00B7317F" w:rsidP="003B036A">
            <w:pPr>
              <w:rPr>
                <w:rFonts w:cstheme="minorHAnsi"/>
              </w:rPr>
            </w:pPr>
          </w:p>
        </w:tc>
        <w:tc>
          <w:tcPr>
            <w:tcW w:w="685" w:type="dxa"/>
            <w:gridSpan w:val="2"/>
            <w:tcBorders>
              <w:bottom w:val="single" w:sz="4" w:space="0" w:color="auto"/>
            </w:tcBorders>
          </w:tcPr>
          <w:p w:rsidR="00B7317F" w:rsidRPr="00D32638" w:rsidRDefault="00B7317F" w:rsidP="003B036A">
            <w:pPr>
              <w:rPr>
                <w:rFonts w:cstheme="minorHAnsi"/>
              </w:rPr>
            </w:pPr>
          </w:p>
        </w:tc>
        <w:tc>
          <w:tcPr>
            <w:tcW w:w="737" w:type="dxa"/>
            <w:gridSpan w:val="2"/>
            <w:tcBorders>
              <w:bottom w:val="single" w:sz="4" w:space="0" w:color="auto"/>
            </w:tcBorders>
          </w:tcPr>
          <w:p w:rsidR="00B7317F" w:rsidRPr="00D32638" w:rsidRDefault="00B7317F" w:rsidP="003B036A">
            <w:pPr>
              <w:rPr>
                <w:rFonts w:cstheme="minorHAnsi"/>
              </w:rPr>
            </w:pPr>
          </w:p>
        </w:tc>
        <w:tc>
          <w:tcPr>
            <w:tcW w:w="2370" w:type="dxa"/>
            <w:gridSpan w:val="2"/>
            <w:tcBorders>
              <w:bottom w:val="single" w:sz="4" w:space="0" w:color="auto"/>
            </w:tcBorders>
          </w:tcPr>
          <w:p w:rsidR="00B7317F" w:rsidRPr="00D32638" w:rsidRDefault="00B7317F" w:rsidP="003B036A">
            <w:pPr>
              <w:rPr>
                <w:rFonts w:cstheme="minorHAnsi"/>
              </w:rPr>
            </w:pPr>
          </w:p>
        </w:tc>
      </w:tr>
      <w:tr w:rsidR="00B7317F" w:rsidRPr="00D32638" w:rsidTr="00071069">
        <w:trPr>
          <w:trHeight w:val="540"/>
        </w:trPr>
        <w:tc>
          <w:tcPr>
            <w:tcW w:w="8722" w:type="dxa"/>
            <w:tcBorders>
              <w:bottom w:val="single" w:sz="4" w:space="0" w:color="auto"/>
            </w:tcBorders>
          </w:tcPr>
          <w:p w:rsidR="00B7317F" w:rsidRPr="009317BC" w:rsidRDefault="00B7317F" w:rsidP="00CE21C7">
            <w:pPr>
              <w:pStyle w:val="Pa9"/>
              <w:numPr>
                <w:ilvl w:val="0"/>
                <w:numId w:val="10"/>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Compare and contrast the author’s evidence and/or viewpoints to any conflicting evidence and/or viewpoints. </w:t>
            </w:r>
          </w:p>
        </w:tc>
        <w:tc>
          <w:tcPr>
            <w:tcW w:w="688" w:type="dxa"/>
            <w:gridSpan w:val="2"/>
            <w:tcBorders>
              <w:bottom w:val="single" w:sz="4" w:space="0" w:color="auto"/>
            </w:tcBorders>
          </w:tcPr>
          <w:p w:rsidR="00B7317F" w:rsidRPr="00D32638" w:rsidRDefault="00B7317F" w:rsidP="003B036A">
            <w:pPr>
              <w:rPr>
                <w:rFonts w:cstheme="minorHAnsi"/>
              </w:rPr>
            </w:pPr>
          </w:p>
        </w:tc>
        <w:tc>
          <w:tcPr>
            <w:tcW w:w="690" w:type="dxa"/>
            <w:gridSpan w:val="2"/>
            <w:tcBorders>
              <w:bottom w:val="single" w:sz="4" w:space="0" w:color="auto"/>
            </w:tcBorders>
          </w:tcPr>
          <w:p w:rsidR="00B7317F" w:rsidRPr="00D32638" w:rsidRDefault="00B7317F" w:rsidP="003B036A">
            <w:pPr>
              <w:rPr>
                <w:rFonts w:cstheme="minorHAnsi"/>
              </w:rPr>
            </w:pPr>
          </w:p>
        </w:tc>
        <w:tc>
          <w:tcPr>
            <w:tcW w:w="724" w:type="dxa"/>
            <w:gridSpan w:val="3"/>
            <w:tcBorders>
              <w:bottom w:val="single" w:sz="4" w:space="0" w:color="auto"/>
            </w:tcBorders>
          </w:tcPr>
          <w:p w:rsidR="00B7317F" w:rsidRPr="00D32638" w:rsidRDefault="00B7317F" w:rsidP="003B036A">
            <w:pPr>
              <w:rPr>
                <w:rFonts w:cstheme="minorHAnsi"/>
              </w:rPr>
            </w:pPr>
          </w:p>
        </w:tc>
        <w:tc>
          <w:tcPr>
            <w:tcW w:w="685" w:type="dxa"/>
            <w:gridSpan w:val="2"/>
            <w:tcBorders>
              <w:bottom w:val="single" w:sz="4" w:space="0" w:color="auto"/>
            </w:tcBorders>
          </w:tcPr>
          <w:p w:rsidR="00B7317F" w:rsidRPr="00D32638" w:rsidRDefault="00B7317F" w:rsidP="003B036A">
            <w:pPr>
              <w:rPr>
                <w:rFonts w:cstheme="minorHAnsi"/>
              </w:rPr>
            </w:pPr>
          </w:p>
        </w:tc>
        <w:tc>
          <w:tcPr>
            <w:tcW w:w="737" w:type="dxa"/>
            <w:gridSpan w:val="2"/>
            <w:tcBorders>
              <w:bottom w:val="single" w:sz="4" w:space="0" w:color="auto"/>
            </w:tcBorders>
          </w:tcPr>
          <w:p w:rsidR="00B7317F" w:rsidRPr="00D32638" w:rsidRDefault="00B7317F" w:rsidP="003B036A">
            <w:pPr>
              <w:rPr>
                <w:rFonts w:cstheme="minorHAnsi"/>
              </w:rPr>
            </w:pPr>
          </w:p>
        </w:tc>
        <w:tc>
          <w:tcPr>
            <w:tcW w:w="2370" w:type="dxa"/>
            <w:gridSpan w:val="2"/>
            <w:tcBorders>
              <w:bottom w:val="single" w:sz="4" w:space="0" w:color="auto"/>
            </w:tcBorders>
          </w:tcPr>
          <w:p w:rsidR="00B7317F" w:rsidRPr="00D32638" w:rsidRDefault="00B7317F" w:rsidP="003B036A">
            <w:pPr>
              <w:rPr>
                <w:rFonts w:cstheme="minorHAnsi"/>
              </w:rPr>
            </w:pPr>
          </w:p>
        </w:tc>
      </w:tr>
      <w:tr w:rsidR="00B7317F" w:rsidRPr="00D32638" w:rsidTr="00071069">
        <w:trPr>
          <w:trHeight w:val="197"/>
        </w:trPr>
        <w:tc>
          <w:tcPr>
            <w:tcW w:w="8722" w:type="dxa"/>
            <w:tcBorders>
              <w:bottom w:val="single" w:sz="4" w:space="0" w:color="auto"/>
            </w:tcBorders>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Analyze the techniques the author uses to respond to conflicting evidence.</w:t>
            </w:r>
          </w:p>
        </w:tc>
        <w:tc>
          <w:tcPr>
            <w:tcW w:w="688" w:type="dxa"/>
            <w:gridSpan w:val="2"/>
            <w:tcBorders>
              <w:bottom w:val="single" w:sz="4" w:space="0" w:color="auto"/>
            </w:tcBorders>
          </w:tcPr>
          <w:p w:rsidR="00B7317F" w:rsidRPr="00D32638" w:rsidRDefault="00B7317F" w:rsidP="003B036A">
            <w:pPr>
              <w:rPr>
                <w:rFonts w:cstheme="minorHAnsi"/>
              </w:rPr>
            </w:pPr>
          </w:p>
        </w:tc>
        <w:tc>
          <w:tcPr>
            <w:tcW w:w="690" w:type="dxa"/>
            <w:gridSpan w:val="2"/>
            <w:tcBorders>
              <w:bottom w:val="single" w:sz="4" w:space="0" w:color="auto"/>
            </w:tcBorders>
          </w:tcPr>
          <w:p w:rsidR="00B7317F" w:rsidRPr="00D32638" w:rsidRDefault="00B7317F" w:rsidP="003B036A">
            <w:pPr>
              <w:rPr>
                <w:rFonts w:cstheme="minorHAnsi"/>
              </w:rPr>
            </w:pPr>
          </w:p>
        </w:tc>
        <w:tc>
          <w:tcPr>
            <w:tcW w:w="724" w:type="dxa"/>
            <w:gridSpan w:val="3"/>
            <w:tcBorders>
              <w:bottom w:val="single" w:sz="4" w:space="0" w:color="auto"/>
            </w:tcBorders>
          </w:tcPr>
          <w:p w:rsidR="00B7317F" w:rsidRPr="00D32638" w:rsidRDefault="00B7317F" w:rsidP="003B036A">
            <w:pPr>
              <w:rPr>
                <w:rFonts w:cstheme="minorHAnsi"/>
              </w:rPr>
            </w:pPr>
          </w:p>
        </w:tc>
        <w:tc>
          <w:tcPr>
            <w:tcW w:w="685" w:type="dxa"/>
            <w:gridSpan w:val="2"/>
            <w:tcBorders>
              <w:bottom w:val="single" w:sz="4" w:space="0" w:color="auto"/>
            </w:tcBorders>
          </w:tcPr>
          <w:p w:rsidR="00B7317F" w:rsidRPr="00D32638" w:rsidRDefault="00B7317F" w:rsidP="003B036A">
            <w:pPr>
              <w:rPr>
                <w:rFonts w:cstheme="minorHAnsi"/>
              </w:rPr>
            </w:pPr>
          </w:p>
        </w:tc>
        <w:tc>
          <w:tcPr>
            <w:tcW w:w="737" w:type="dxa"/>
            <w:gridSpan w:val="2"/>
            <w:tcBorders>
              <w:bottom w:val="single" w:sz="4" w:space="0" w:color="auto"/>
            </w:tcBorders>
          </w:tcPr>
          <w:p w:rsidR="00B7317F" w:rsidRPr="00D32638" w:rsidRDefault="00B7317F" w:rsidP="003B036A">
            <w:pPr>
              <w:rPr>
                <w:rFonts w:cstheme="minorHAnsi"/>
              </w:rPr>
            </w:pPr>
          </w:p>
        </w:tc>
        <w:tc>
          <w:tcPr>
            <w:tcW w:w="2370" w:type="dxa"/>
            <w:gridSpan w:val="2"/>
            <w:tcBorders>
              <w:bottom w:val="single" w:sz="4" w:space="0" w:color="auto"/>
            </w:tcBorders>
          </w:tcPr>
          <w:p w:rsidR="00B7317F" w:rsidRPr="00D32638" w:rsidRDefault="00B7317F" w:rsidP="003B036A">
            <w:pPr>
              <w:rPr>
                <w:rFonts w:cstheme="minorHAnsi"/>
              </w:rPr>
            </w:pPr>
          </w:p>
        </w:tc>
      </w:tr>
      <w:tr w:rsidR="00B7317F" w:rsidRPr="00D32638" w:rsidTr="00071069">
        <w:trPr>
          <w:trHeight w:val="161"/>
        </w:trPr>
        <w:tc>
          <w:tcPr>
            <w:tcW w:w="8722" w:type="dxa"/>
            <w:tcBorders>
              <w:bottom w:val="single" w:sz="4" w:space="0" w:color="auto"/>
            </w:tcBorders>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Support your analysis of evidence with examples.</w:t>
            </w:r>
          </w:p>
        </w:tc>
        <w:tc>
          <w:tcPr>
            <w:tcW w:w="688" w:type="dxa"/>
            <w:gridSpan w:val="2"/>
            <w:tcBorders>
              <w:bottom w:val="single" w:sz="4" w:space="0" w:color="auto"/>
            </w:tcBorders>
          </w:tcPr>
          <w:p w:rsidR="00B7317F" w:rsidRPr="00D32638" w:rsidRDefault="00B7317F" w:rsidP="003B036A">
            <w:pPr>
              <w:rPr>
                <w:rFonts w:cstheme="minorHAnsi"/>
              </w:rPr>
            </w:pPr>
          </w:p>
        </w:tc>
        <w:tc>
          <w:tcPr>
            <w:tcW w:w="690" w:type="dxa"/>
            <w:gridSpan w:val="2"/>
            <w:tcBorders>
              <w:bottom w:val="single" w:sz="4" w:space="0" w:color="auto"/>
            </w:tcBorders>
          </w:tcPr>
          <w:p w:rsidR="00B7317F" w:rsidRPr="00D32638" w:rsidRDefault="00B7317F" w:rsidP="003B036A">
            <w:pPr>
              <w:rPr>
                <w:rFonts w:cstheme="minorHAnsi"/>
              </w:rPr>
            </w:pPr>
          </w:p>
        </w:tc>
        <w:tc>
          <w:tcPr>
            <w:tcW w:w="724" w:type="dxa"/>
            <w:gridSpan w:val="3"/>
            <w:tcBorders>
              <w:bottom w:val="single" w:sz="4" w:space="0" w:color="auto"/>
            </w:tcBorders>
          </w:tcPr>
          <w:p w:rsidR="00B7317F" w:rsidRPr="00D32638" w:rsidRDefault="00B7317F" w:rsidP="003B036A">
            <w:pPr>
              <w:rPr>
                <w:rFonts w:cstheme="minorHAnsi"/>
              </w:rPr>
            </w:pPr>
          </w:p>
        </w:tc>
        <w:tc>
          <w:tcPr>
            <w:tcW w:w="685" w:type="dxa"/>
            <w:gridSpan w:val="2"/>
            <w:tcBorders>
              <w:bottom w:val="single" w:sz="4" w:space="0" w:color="auto"/>
            </w:tcBorders>
          </w:tcPr>
          <w:p w:rsidR="00B7317F" w:rsidRPr="00D32638" w:rsidRDefault="00B7317F" w:rsidP="003B036A">
            <w:pPr>
              <w:rPr>
                <w:rFonts w:cstheme="minorHAnsi"/>
              </w:rPr>
            </w:pPr>
          </w:p>
        </w:tc>
        <w:tc>
          <w:tcPr>
            <w:tcW w:w="737" w:type="dxa"/>
            <w:gridSpan w:val="2"/>
            <w:tcBorders>
              <w:bottom w:val="single" w:sz="4" w:space="0" w:color="auto"/>
            </w:tcBorders>
          </w:tcPr>
          <w:p w:rsidR="00B7317F" w:rsidRPr="00D32638" w:rsidRDefault="00B7317F" w:rsidP="003B036A">
            <w:pPr>
              <w:rPr>
                <w:rFonts w:cstheme="minorHAnsi"/>
              </w:rPr>
            </w:pPr>
          </w:p>
        </w:tc>
        <w:tc>
          <w:tcPr>
            <w:tcW w:w="2370" w:type="dxa"/>
            <w:gridSpan w:val="2"/>
            <w:tcBorders>
              <w:bottom w:val="single" w:sz="4" w:space="0" w:color="auto"/>
            </w:tcBorders>
          </w:tcPr>
          <w:p w:rsidR="00B7317F" w:rsidRPr="00D32638" w:rsidRDefault="00B7317F" w:rsidP="003B036A">
            <w:pPr>
              <w:rPr>
                <w:rFonts w:cstheme="minorHAnsi"/>
              </w:rPr>
            </w:pPr>
          </w:p>
        </w:tc>
      </w:tr>
      <w:tr w:rsidR="00B7317F" w:rsidRPr="00D32638" w:rsidTr="00071069">
        <w:trPr>
          <w:trHeight w:val="269"/>
        </w:trPr>
        <w:tc>
          <w:tcPr>
            <w:tcW w:w="14616" w:type="dxa"/>
            <w:gridSpan w:val="14"/>
            <w:tcBorders>
              <w:left w:val="nil"/>
              <w:bottom w:val="single" w:sz="4" w:space="0" w:color="auto"/>
              <w:right w:val="nil"/>
            </w:tcBorders>
          </w:tcPr>
          <w:p w:rsidR="00B7317F" w:rsidRPr="00D32638" w:rsidRDefault="00B7317F" w:rsidP="005F7804">
            <w:pPr>
              <w:rPr>
                <w:rFonts w:cstheme="minorHAnsi"/>
                <w:b/>
                <w:sz w:val="16"/>
                <w:szCs w:val="16"/>
              </w:rPr>
            </w:pPr>
            <w:r>
              <w:rPr>
                <w:rFonts w:cstheme="minorHAnsi"/>
                <w:b/>
                <w:sz w:val="28"/>
                <w:szCs w:val="28"/>
              </w:rPr>
              <w:t>IN</w:t>
            </w:r>
            <w:r w:rsidRPr="00D32638">
              <w:rPr>
                <w:rFonts w:cstheme="minorHAnsi"/>
                <w:b/>
                <w:sz w:val="28"/>
                <w:szCs w:val="28"/>
              </w:rPr>
              <w:t>TEGRATION OF KNOWLEDGE OF IDEAS</w:t>
            </w:r>
            <w:r w:rsidRPr="00D32638">
              <w:rPr>
                <w:rFonts w:cstheme="minorHAnsi"/>
                <w:sz w:val="28"/>
                <w:szCs w:val="28"/>
              </w:rPr>
              <w:t xml:space="preserve"> </w:t>
            </w:r>
          </w:p>
        </w:tc>
      </w:tr>
      <w:tr w:rsidR="000A77DD" w:rsidRPr="00D32638" w:rsidTr="00071069">
        <w:trPr>
          <w:trHeight w:val="576"/>
        </w:trPr>
        <w:tc>
          <w:tcPr>
            <w:tcW w:w="14616" w:type="dxa"/>
            <w:gridSpan w:val="14"/>
            <w:shd w:val="clear" w:color="auto" w:fill="E8247D"/>
          </w:tcPr>
          <w:p w:rsidR="000A77DD" w:rsidRPr="007845A8" w:rsidRDefault="000A77DD" w:rsidP="00CE21C7">
            <w:pPr>
              <w:autoSpaceDE w:val="0"/>
              <w:autoSpaceDN w:val="0"/>
              <w:adjustRightInd w:val="0"/>
              <w:spacing w:after="80" w:line="201" w:lineRule="atLeast"/>
              <w:rPr>
                <w:rFonts w:cstheme="minorHAnsi"/>
                <w:color w:val="000000"/>
                <w:sz w:val="24"/>
                <w:szCs w:val="24"/>
              </w:rPr>
            </w:pPr>
            <w:r w:rsidRPr="00D32638">
              <w:rPr>
                <w:rFonts w:cstheme="minorHAnsi"/>
                <w:b/>
                <w:bCs/>
                <w:color w:val="000000"/>
                <w:sz w:val="24"/>
                <w:szCs w:val="24"/>
              </w:rPr>
              <w:t xml:space="preserve">Anchor Standard </w:t>
            </w:r>
            <w:r w:rsidR="00D579DF">
              <w:rPr>
                <w:rFonts w:cstheme="minorHAnsi"/>
                <w:b/>
                <w:bCs/>
                <w:color w:val="000000"/>
                <w:sz w:val="24"/>
                <w:szCs w:val="24"/>
              </w:rPr>
              <w:t>RI.</w:t>
            </w:r>
            <w:r w:rsidRPr="00D32638">
              <w:rPr>
                <w:rFonts w:cstheme="minorHAnsi"/>
                <w:b/>
                <w:bCs/>
                <w:color w:val="000000"/>
                <w:sz w:val="24"/>
                <w:szCs w:val="24"/>
              </w:rPr>
              <w:t>7: Integrate and evaluate content presented in diverse media and formats, including visually and quanti</w:t>
            </w:r>
            <w:r w:rsidR="007845A8">
              <w:rPr>
                <w:rFonts w:cstheme="minorHAnsi"/>
                <w:b/>
                <w:bCs/>
                <w:color w:val="000000"/>
                <w:sz w:val="24"/>
                <w:szCs w:val="24"/>
              </w:rPr>
              <w:t xml:space="preserve">tatively, as well as in words. </w:t>
            </w:r>
            <w:r w:rsidRPr="00D579DF">
              <w:rPr>
                <w:rFonts w:cstheme="minorHAnsi"/>
                <w:i/>
                <w:iCs/>
                <w:sz w:val="18"/>
                <w:szCs w:val="18"/>
              </w:rPr>
              <w:t>*Please see “Research to Build and Present Knowledge” in Writing and “Comprehension and Collaboration” in Speaking and Listening for additional standards relevant to gathering, assessing, and applying information from print and digital sources.</w:t>
            </w:r>
          </w:p>
        </w:tc>
      </w:tr>
      <w:tr w:rsidR="000A77DD" w:rsidRPr="00D32638" w:rsidTr="00052979">
        <w:trPr>
          <w:trHeight w:val="575"/>
        </w:trPr>
        <w:tc>
          <w:tcPr>
            <w:tcW w:w="14616" w:type="dxa"/>
            <w:gridSpan w:val="14"/>
            <w:shd w:val="clear" w:color="auto" w:fill="E8247D"/>
          </w:tcPr>
          <w:p w:rsidR="000A77DD" w:rsidRPr="00D32638" w:rsidRDefault="000A77DD" w:rsidP="00D71451">
            <w:pPr>
              <w:pStyle w:val="EL95ptBullet1"/>
              <w:spacing w:line="240" w:lineRule="auto"/>
              <w:rPr>
                <w:rFonts w:asciiTheme="minorHAnsi" w:hAnsiTheme="minorHAnsi" w:cstheme="minorHAnsi"/>
                <w:b/>
                <w:color w:val="000000"/>
                <w:sz w:val="24"/>
                <w:szCs w:val="24"/>
              </w:rPr>
            </w:pPr>
            <w:r w:rsidRPr="00D32638">
              <w:rPr>
                <w:rFonts w:asciiTheme="minorHAnsi" w:hAnsiTheme="minorHAnsi" w:cstheme="minorHAnsi"/>
                <w:b/>
                <w:color w:val="000000"/>
                <w:sz w:val="24"/>
                <w:szCs w:val="24"/>
              </w:rPr>
              <w:t xml:space="preserve">8.RI.7  </w:t>
            </w:r>
            <w:r w:rsidRPr="00D32638">
              <w:rPr>
                <w:rFonts w:asciiTheme="minorHAnsi" w:hAnsiTheme="minorHAnsi" w:cstheme="minorHAnsi"/>
                <w:color w:val="000000"/>
                <w:sz w:val="24"/>
                <w:szCs w:val="24"/>
              </w:rPr>
              <w:t>Evaluate the advantages and disadvantages of using different mediums (e.g., print or digital text, video, multimedia) to present a particular topic or idea.</w:t>
            </w:r>
          </w:p>
        </w:tc>
      </w:tr>
      <w:tr w:rsidR="00B7317F" w:rsidRPr="00D32638" w:rsidTr="00071069">
        <w:trPr>
          <w:trHeight w:val="332"/>
        </w:trPr>
        <w:tc>
          <w:tcPr>
            <w:tcW w:w="8722" w:type="dxa"/>
          </w:tcPr>
          <w:p w:rsidR="00B7317F" w:rsidRPr="009317BC" w:rsidRDefault="00B7317F" w:rsidP="00CE21C7">
            <w:pPr>
              <w:pStyle w:val="Pa9"/>
              <w:numPr>
                <w:ilvl w:val="0"/>
                <w:numId w:val="11"/>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Identify different mediums including print, digital, video, and multimedia. </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B7317F" w:rsidRPr="00D32638" w:rsidTr="00071069">
        <w:trPr>
          <w:trHeight w:val="260"/>
        </w:trPr>
        <w:tc>
          <w:tcPr>
            <w:tcW w:w="8722" w:type="dxa"/>
          </w:tcPr>
          <w:p w:rsidR="00B7317F" w:rsidRPr="009317BC" w:rsidRDefault="00B7317F" w:rsidP="00CE21C7">
            <w:pPr>
              <w:pStyle w:val="EL95ptBullet1"/>
              <w:numPr>
                <w:ilvl w:val="0"/>
                <w:numId w:val="11"/>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Define evaluate.</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B7317F" w:rsidRPr="00D32638" w:rsidTr="00071069">
        <w:trPr>
          <w:trHeight w:val="215"/>
        </w:trPr>
        <w:tc>
          <w:tcPr>
            <w:tcW w:w="8722" w:type="dxa"/>
          </w:tcPr>
          <w:p w:rsidR="00B7317F" w:rsidRPr="009317BC" w:rsidRDefault="00B7317F" w:rsidP="00CE21C7">
            <w:pPr>
              <w:pStyle w:val="Pa9"/>
              <w:numPr>
                <w:ilvl w:val="0"/>
                <w:numId w:val="11"/>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Evaluate media the advantages and disadvantages of using print in a presentation. </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364168" w:rsidRPr="00D32638" w:rsidTr="00071069">
        <w:trPr>
          <w:trHeight w:val="215"/>
        </w:trPr>
        <w:tc>
          <w:tcPr>
            <w:tcW w:w="8722" w:type="dxa"/>
          </w:tcPr>
          <w:p w:rsidR="00364168" w:rsidRPr="009317BC" w:rsidRDefault="00364168" w:rsidP="00CE21C7">
            <w:pPr>
              <w:pStyle w:val="Pa9"/>
              <w:numPr>
                <w:ilvl w:val="0"/>
                <w:numId w:val="11"/>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lastRenderedPageBreak/>
              <w:t>Evaluate the advantages and disadvantages of using digital media in a presentation.</w:t>
            </w:r>
          </w:p>
        </w:tc>
        <w:tc>
          <w:tcPr>
            <w:tcW w:w="688" w:type="dxa"/>
            <w:gridSpan w:val="2"/>
          </w:tcPr>
          <w:p w:rsidR="00364168" w:rsidRPr="00D32638" w:rsidRDefault="00364168" w:rsidP="003B036A">
            <w:pPr>
              <w:rPr>
                <w:rFonts w:cstheme="minorHAnsi"/>
              </w:rPr>
            </w:pPr>
          </w:p>
        </w:tc>
        <w:tc>
          <w:tcPr>
            <w:tcW w:w="690" w:type="dxa"/>
            <w:gridSpan w:val="2"/>
          </w:tcPr>
          <w:p w:rsidR="00364168" w:rsidRPr="00D32638" w:rsidRDefault="00364168" w:rsidP="003B036A">
            <w:pPr>
              <w:rPr>
                <w:rFonts w:cstheme="minorHAnsi"/>
              </w:rPr>
            </w:pPr>
          </w:p>
        </w:tc>
        <w:tc>
          <w:tcPr>
            <w:tcW w:w="724" w:type="dxa"/>
            <w:gridSpan w:val="3"/>
          </w:tcPr>
          <w:p w:rsidR="00364168" w:rsidRPr="00D32638" w:rsidRDefault="00364168" w:rsidP="003B036A">
            <w:pPr>
              <w:rPr>
                <w:rFonts w:cstheme="minorHAnsi"/>
              </w:rPr>
            </w:pPr>
          </w:p>
        </w:tc>
        <w:tc>
          <w:tcPr>
            <w:tcW w:w="685" w:type="dxa"/>
            <w:gridSpan w:val="2"/>
          </w:tcPr>
          <w:p w:rsidR="00364168" w:rsidRPr="00D32638" w:rsidRDefault="00364168" w:rsidP="003B036A">
            <w:pPr>
              <w:rPr>
                <w:rFonts w:cstheme="minorHAnsi"/>
              </w:rPr>
            </w:pPr>
          </w:p>
        </w:tc>
        <w:tc>
          <w:tcPr>
            <w:tcW w:w="755" w:type="dxa"/>
            <w:gridSpan w:val="3"/>
          </w:tcPr>
          <w:p w:rsidR="00364168" w:rsidRPr="00D32638" w:rsidRDefault="00364168" w:rsidP="003B036A">
            <w:pPr>
              <w:rPr>
                <w:rFonts w:cstheme="minorHAnsi"/>
              </w:rPr>
            </w:pPr>
          </w:p>
        </w:tc>
        <w:tc>
          <w:tcPr>
            <w:tcW w:w="2352" w:type="dxa"/>
          </w:tcPr>
          <w:p w:rsidR="00364168" w:rsidRPr="00D32638" w:rsidRDefault="00364168" w:rsidP="003B036A">
            <w:pPr>
              <w:rPr>
                <w:rFonts w:cstheme="minorHAnsi"/>
              </w:rPr>
            </w:pPr>
          </w:p>
        </w:tc>
      </w:tr>
      <w:tr w:rsidR="00B7317F" w:rsidRPr="00D32638" w:rsidTr="00071069">
        <w:trPr>
          <w:trHeight w:val="161"/>
        </w:trPr>
        <w:tc>
          <w:tcPr>
            <w:tcW w:w="8722" w:type="dxa"/>
          </w:tcPr>
          <w:p w:rsidR="00B7317F" w:rsidRPr="009317BC" w:rsidRDefault="00B7317F" w:rsidP="00CE21C7">
            <w:pPr>
              <w:pStyle w:val="Pa9"/>
              <w:numPr>
                <w:ilvl w:val="0"/>
                <w:numId w:val="11"/>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Evaluate the advantages and disadvantages of using video in a presentation.</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B7317F" w:rsidRPr="00D32638" w:rsidTr="00071069">
        <w:trPr>
          <w:trHeight w:val="215"/>
        </w:trPr>
        <w:tc>
          <w:tcPr>
            <w:tcW w:w="8722" w:type="dxa"/>
          </w:tcPr>
          <w:p w:rsidR="00B7317F" w:rsidRPr="009317BC" w:rsidRDefault="00B7317F" w:rsidP="00CE21C7">
            <w:pPr>
              <w:pStyle w:val="EL95ptBullet1"/>
              <w:numPr>
                <w:ilvl w:val="0"/>
                <w:numId w:val="11"/>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Evaluate the advantages and disadvantages of using multimedia in a presentation.</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B7317F" w:rsidRPr="00D32638" w:rsidTr="00071069">
        <w:trPr>
          <w:trHeight w:val="64"/>
        </w:trPr>
        <w:tc>
          <w:tcPr>
            <w:tcW w:w="8722" w:type="dxa"/>
          </w:tcPr>
          <w:p w:rsidR="00B7317F" w:rsidRPr="009317BC" w:rsidRDefault="00B7317F" w:rsidP="00CE21C7">
            <w:pPr>
              <w:pStyle w:val="EL95ptBullet1"/>
              <w:numPr>
                <w:ilvl w:val="0"/>
                <w:numId w:val="11"/>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Use different mediums.</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55" w:type="dxa"/>
            <w:gridSpan w:val="3"/>
          </w:tcPr>
          <w:p w:rsidR="00B7317F" w:rsidRPr="00D32638" w:rsidRDefault="00B7317F" w:rsidP="003B036A">
            <w:pPr>
              <w:rPr>
                <w:rFonts w:cstheme="minorHAnsi"/>
              </w:rPr>
            </w:pPr>
          </w:p>
        </w:tc>
        <w:tc>
          <w:tcPr>
            <w:tcW w:w="2352" w:type="dxa"/>
          </w:tcPr>
          <w:p w:rsidR="00B7317F" w:rsidRPr="00D32638" w:rsidRDefault="00B7317F" w:rsidP="003B036A">
            <w:pPr>
              <w:rPr>
                <w:rFonts w:cstheme="minorHAnsi"/>
              </w:rPr>
            </w:pPr>
          </w:p>
        </w:tc>
      </w:tr>
      <w:tr w:rsidR="000A77DD" w:rsidRPr="00D32638" w:rsidTr="00071069">
        <w:trPr>
          <w:trHeight w:val="576"/>
        </w:trPr>
        <w:tc>
          <w:tcPr>
            <w:tcW w:w="14616" w:type="dxa"/>
            <w:gridSpan w:val="14"/>
            <w:shd w:val="clear" w:color="auto" w:fill="E8247D"/>
          </w:tcPr>
          <w:p w:rsidR="000A77DD" w:rsidRPr="007845A8" w:rsidRDefault="000A77DD" w:rsidP="00CE21C7">
            <w:pPr>
              <w:pStyle w:val="Default"/>
              <w:rPr>
                <w:rFonts w:asciiTheme="minorHAnsi" w:hAnsiTheme="minorHAnsi" w:cstheme="minorHAnsi"/>
                <w:b/>
                <w:bCs/>
              </w:rPr>
            </w:pPr>
            <w:r w:rsidRPr="007845A8">
              <w:rPr>
                <w:rFonts w:asciiTheme="minorHAnsi" w:hAnsiTheme="minorHAnsi" w:cstheme="minorHAnsi"/>
                <w:b/>
                <w:bCs/>
              </w:rPr>
              <w:t xml:space="preserve">Anchor Standard </w:t>
            </w:r>
            <w:r w:rsidR="00D579DF">
              <w:rPr>
                <w:rFonts w:asciiTheme="minorHAnsi" w:hAnsiTheme="minorHAnsi" w:cstheme="minorHAnsi"/>
                <w:b/>
                <w:bCs/>
              </w:rPr>
              <w:t>RI.</w:t>
            </w:r>
            <w:r w:rsidRPr="007845A8">
              <w:rPr>
                <w:rFonts w:asciiTheme="minorHAnsi" w:hAnsiTheme="minorHAnsi" w:cstheme="minorHAnsi"/>
                <w:b/>
                <w:bCs/>
              </w:rPr>
              <w:t>8: Delineate and evaluate the argument and specific claims in a text, including the validity of the reasoning as well as the relevance and sufficiency of the evidenc</w:t>
            </w:r>
            <w:r w:rsidR="00CC1F69" w:rsidRPr="007845A8">
              <w:rPr>
                <w:rFonts w:asciiTheme="minorHAnsi" w:hAnsiTheme="minorHAnsi" w:cstheme="minorHAnsi"/>
                <w:b/>
                <w:bCs/>
              </w:rPr>
              <w:t>e.</w:t>
            </w:r>
          </w:p>
        </w:tc>
      </w:tr>
      <w:tr w:rsidR="000A77DD" w:rsidRPr="00D32638" w:rsidTr="00071069">
        <w:trPr>
          <w:trHeight w:val="576"/>
        </w:trPr>
        <w:tc>
          <w:tcPr>
            <w:tcW w:w="14616" w:type="dxa"/>
            <w:gridSpan w:val="14"/>
            <w:shd w:val="clear" w:color="auto" w:fill="E8247D"/>
          </w:tcPr>
          <w:p w:rsidR="000A77DD" w:rsidRPr="00D32638" w:rsidRDefault="000A77DD" w:rsidP="00867135">
            <w:pPr>
              <w:pStyle w:val="Pa1"/>
              <w:spacing w:line="240" w:lineRule="auto"/>
              <w:rPr>
                <w:rFonts w:asciiTheme="minorHAnsi" w:hAnsiTheme="minorHAnsi" w:cstheme="minorHAnsi"/>
                <w:b/>
                <w:color w:val="000000"/>
              </w:rPr>
            </w:pPr>
            <w:r w:rsidRPr="00D32638">
              <w:rPr>
                <w:rFonts w:asciiTheme="minorHAnsi" w:hAnsiTheme="minorHAnsi" w:cstheme="minorHAnsi"/>
                <w:b/>
                <w:color w:val="000000"/>
              </w:rPr>
              <w:t xml:space="preserve">8.RI.8 </w:t>
            </w:r>
            <w:r w:rsidRPr="00D32638">
              <w:rPr>
                <w:rFonts w:asciiTheme="minorHAnsi" w:hAnsiTheme="minorHAnsi" w:cstheme="minorHAnsi"/>
                <w:color w:val="000000"/>
              </w:rPr>
              <w:t>Delineate and evaluate the argument and specific claims in a text, assessing whether the reasoning is sound and the evidence is relevant and sufficient; recognize when irrelevant evidence is introduced.</w:t>
            </w:r>
          </w:p>
        </w:tc>
      </w:tr>
      <w:tr w:rsidR="00B7317F" w:rsidRPr="00D32638" w:rsidTr="00071069">
        <w:trPr>
          <w:trHeight w:val="300"/>
        </w:trPr>
        <w:tc>
          <w:tcPr>
            <w:tcW w:w="8722" w:type="dxa"/>
          </w:tcPr>
          <w:p w:rsidR="00B7317F" w:rsidRPr="009317BC" w:rsidRDefault="00B7317F" w:rsidP="00CE21C7">
            <w:pPr>
              <w:pStyle w:val="EL95ptBullet1"/>
              <w:numPr>
                <w:ilvl w:val="0"/>
                <w:numId w:val="12"/>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color w:val="000000"/>
                <w:sz w:val="24"/>
                <w:szCs w:val="24"/>
              </w:rPr>
              <w:t>Define and identify relevant/ irrelevant evidence in informational text</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323"/>
        </w:trPr>
        <w:tc>
          <w:tcPr>
            <w:tcW w:w="8722" w:type="dxa"/>
          </w:tcPr>
          <w:p w:rsidR="00B7317F" w:rsidRPr="009317BC" w:rsidRDefault="00B7317F" w:rsidP="00CE21C7">
            <w:pPr>
              <w:pStyle w:val="Pa9"/>
              <w:numPr>
                <w:ilvl w:val="0"/>
                <w:numId w:val="12"/>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Define and identify sufficient/ insufficient evidence in informational text. </w:t>
            </w:r>
            <w:r w:rsidRPr="009317BC">
              <w:rPr>
                <w:rFonts w:asciiTheme="minorHAnsi" w:hAnsiTheme="minorHAnsi" w:cstheme="minorHAnsi"/>
              </w:rPr>
              <w:t>.</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301"/>
        </w:trPr>
        <w:tc>
          <w:tcPr>
            <w:tcW w:w="8722" w:type="dxa"/>
          </w:tcPr>
          <w:p w:rsidR="00B7317F" w:rsidRPr="009317BC" w:rsidRDefault="00B7317F" w:rsidP="00CE21C7">
            <w:pPr>
              <w:pStyle w:val="EL95ptBullet1"/>
              <w:numPr>
                <w:ilvl w:val="0"/>
                <w:numId w:val="12"/>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Define and identify sound/ unsound reasoning in informational text.</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339"/>
        </w:trPr>
        <w:tc>
          <w:tcPr>
            <w:tcW w:w="8722" w:type="dxa"/>
          </w:tcPr>
          <w:p w:rsidR="00B7317F" w:rsidRPr="009317BC" w:rsidRDefault="00FE5476" w:rsidP="00CE21C7">
            <w:pPr>
              <w:pStyle w:val="EL95ptBullet1"/>
              <w:numPr>
                <w:ilvl w:val="0"/>
                <w:numId w:val="12"/>
              </w:numPr>
              <w:spacing w:after="0" w:line="240" w:lineRule="auto"/>
              <w:ind w:left="180" w:hanging="180"/>
              <w:rPr>
                <w:rFonts w:asciiTheme="minorHAnsi" w:hAnsiTheme="minorHAnsi" w:cstheme="minorHAnsi"/>
                <w:color w:val="000000"/>
                <w:sz w:val="24"/>
                <w:szCs w:val="24"/>
              </w:rPr>
            </w:pPr>
            <w:r w:rsidRPr="009317BC">
              <w:rPr>
                <w:rFonts w:asciiTheme="minorHAnsi" w:hAnsiTheme="minorHAnsi" w:cstheme="minorHAnsi"/>
                <w:color w:val="000000"/>
                <w:sz w:val="24"/>
                <w:szCs w:val="24"/>
              </w:rPr>
              <w:t>Delineate the argument and specific claims of a text</w:t>
            </w:r>
            <w:r w:rsidR="00B7317F" w:rsidRPr="009317BC">
              <w:rPr>
                <w:rFonts w:asciiTheme="minorHAnsi" w:hAnsiTheme="minorHAnsi" w:cstheme="minorHAnsi"/>
                <w:color w:val="000000"/>
                <w:sz w:val="24"/>
                <w:szCs w:val="24"/>
              </w:rPr>
              <w:t>.</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285"/>
        </w:trPr>
        <w:tc>
          <w:tcPr>
            <w:tcW w:w="8722" w:type="dxa"/>
          </w:tcPr>
          <w:p w:rsidR="00B7317F" w:rsidRPr="009317BC" w:rsidRDefault="00B7317F" w:rsidP="00CE21C7">
            <w:pPr>
              <w:pStyle w:val="Pa9"/>
              <w:numPr>
                <w:ilvl w:val="0"/>
                <w:numId w:val="12"/>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Classify evidence as relevant/ irrelevant in informational text. </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377"/>
        </w:trPr>
        <w:tc>
          <w:tcPr>
            <w:tcW w:w="8722" w:type="dxa"/>
          </w:tcPr>
          <w:p w:rsidR="00B7317F" w:rsidRPr="009317BC" w:rsidRDefault="00B7317F" w:rsidP="00CE21C7">
            <w:pPr>
              <w:pStyle w:val="Pa9"/>
              <w:numPr>
                <w:ilvl w:val="0"/>
                <w:numId w:val="12"/>
              </w:numPr>
              <w:spacing w:line="240" w:lineRule="auto"/>
              <w:ind w:left="180" w:hanging="180"/>
              <w:rPr>
                <w:rFonts w:asciiTheme="minorHAnsi" w:hAnsiTheme="minorHAnsi" w:cstheme="minorHAnsi"/>
                <w:color w:val="000000"/>
              </w:rPr>
            </w:pPr>
            <w:r w:rsidRPr="009317BC">
              <w:rPr>
                <w:rFonts w:asciiTheme="minorHAnsi" w:hAnsiTheme="minorHAnsi" w:cstheme="minorHAnsi"/>
                <w:color w:val="000000"/>
              </w:rPr>
              <w:t xml:space="preserve">Classify reasoning as sound/ unsound in informational text. </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300"/>
        </w:trPr>
        <w:tc>
          <w:tcPr>
            <w:tcW w:w="8722" w:type="dxa"/>
          </w:tcPr>
          <w:p w:rsidR="00B7317F" w:rsidRPr="009317BC" w:rsidRDefault="00B7317F" w:rsidP="00CE21C7">
            <w:pPr>
              <w:pStyle w:val="EL95ptBullet1"/>
              <w:numPr>
                <w:ilvl w:val="0"/>
                <w:numId w:val="12"/>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color w:val="000000"/>
                <w:sz w:val="24"/>
                <w:szCs w:val="24"/>
              </w:rPr>
              <w:t>Classify evidence as sufficient/ insufficient in informational text.</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285"/>
        </w:trPr>
        <w:tc>
          <w:tcPr>
            <w:tcW w:w="8722" w:type="dxa"/>
          </w:tcPr>
          <w:p w:rsidR="00B7317F" w:rsidRPr="009317BC" w:rsidRDefault="00B7317F" w:rsidP="00CE21C7">
            <w:pPr>
              <w:pStyle w:val="EL95ptBullet1"/>
              <w:numPr>
                <w:ilvl w:val="0"/>
                <w:numId w:val="12"/>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color w:val="000000"/>
                <w:sz w:val="24"/>
                <w:szCs w:val="24"/>
              </w:rPr>
              <w:t>Evaluate an argument in a text based on sound reasoning, and relevant and sufficient evidence.</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0A77DD" w:rsidRPr="00D32638" w:rsidTr="00071069">
        <w:trPr>
          <w:trHeight w:val="576"/>
        </w:trPr>
        <w:tc>
          <w:tcPr>
            <w:tcW w:w="14616" w:type="dxa"/>
            <w:gridSpan w:val="14"/>
            <w:shd w:val="clear" w:color="auto" w:fill="E8247D"/>
          </w:tcPr>
          <w:p w:rsidR="000A77DD" w:rsidRPr="00FE5476" w:rsidRDefault="000A77DD" w:rsidP="00CE21C7">
            <w:pPr>
              <w:pStyle w:val="Default"/>
              <w:rPr>
                <w:rFonts w:asciiTheme="minorHAnsi" w:hAnsiTheme="minorHAnsi" w:cstheme="minorHAnsi"/>
                <w:b/>
                <w:bCs/>
              </w:rPr>
            </w:pPr>
            <w:r w:rsidRPr="00FE5476">
              <w:rPr>
                <w:rFonts w:asciiTheme="minorHAnsi" w:hAnsiTheme="minorHAnsi" w:cstheme="minorHAnsi"/>
                <w:b/>
                <w:bCs/>
              </w:rPr>
              <w:t>Anchor Standard</w:t>
            </w:r>
            <w:r w:rsidR="00D579DF">
              <w:rPr>
                <w:rFonts w:asciiTheme="minorHAnsi" w:hAnsiTheme="minorHAnsi" w:cstheme="minorHAnsi"/>
                <w:b/>
                <w:bCs/>
              </w:rPr>
              <w:t xml:space="preserve"> RI.</w:t>
            </w:r>
            <w:r w:rsidRPr="00FE5476">
              <w:rPr>
                <w:rFonts w:asciiTheme="minorHAnsi" w:hAnsiTheme="minorHAnsi" w:cstheme="minorHAnsi"/>
                <w:b/>
                <w:bCs/>
              </w:rPr>
              <w:t>9: Analyze how two or more texts address similar themes or topics in order to build knowledge or to compare the approaches the authors take</w:t>
            </w:r>
          </w:p>
        </w:tc>
      </w:tr>
      <w:tr w:rsidR="000A77DD" w:rsidRPr="00D32638" w:rsidTr="00071069">
        <w:trPr>
          <w:trHeight w:val="576"/>
        </w:trPr>
        <w:tc>
          <w:tcPr>
            <w:tcW w:w="14616" w:type="dxa"/>
            <w:gridSpan w:val="14"/>
            <w:shd w:val="clear" w:color="auto" w:fill="E8247D"/>
          </w:tcPr>
          <w:p w:rsidR="000A77DD" w:rsidRPr="00FE5476" w:rsidRDefault="000A77DD" w:rsidP="00867135">
            <w:pPr>
              <w:pStyle w:val="Pa1"/>
              <w:spacing w:line="240" w:lineRule="auto"/>
              <w:rPr>
                <w:rFonts w:asciiTheme="minorHAnsi" w:hAnsiTheme="minorHAnsi" w:cstheme="minorHAnsi"/>
                <w:b/>
                <w:color w:val="000000"/>
              </w:rPr>
            </w:pPr>
            <w:r w:rsidRPr="00FE5476">
              <w:rPr>
                <w:rFonts w:asciiTheme="minorHAnsi" w:hAnsiTheme="minorHAnsi" w:cstheme="minorHAnsi"/>
                <w:b/>
                <w:color w:val="000000"/>
              </w:rPr>
              <w:t xml:space="preserve">8.RI.9 </w:t>
            </w:r>
            <w:r w:rsidRPr="00FE5476">
              <w:rPr>
                <w:rFonts w:asciiTheme="minorHAnsi" w:hAnsiTheme="minorHAnsi" w:cstheme="minorHAnsi"/>
                <w:color w:val="000000"/>
              </w:rPr>
              <w:t>Analyze a case in which two or more texts provide conflicting information on the same topic and identify where the texts disagree on matters of fact or interpretation.</w:t>
            </w:r>
          </w:p>
        </w:tc>
      </w:tr>
      <w:tr w:rsidR="00B7317F" w:rsidRPr="00D32638" w:rsidTr="00071069">
        <w:trPr>
          <w:trHeight w:val="89"/>
        </w:trPr>
        <w:tc>
          <w:tcPr>
            <w:tcW w:w="8722" w:type="dxa"/>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differences or conflicting information between two texts.</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224"/>
        </w:trPr>
        <w:tc>
          <w:tcPr>
            <w:tcW w:w="8722" w:type="dxa"/>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Recognize facts or interpretation.</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170"/>
        </w:trPr>
        <w:tc>
          <w:tcPr>
            <w:tcW w:w="8722" w:type="dxa"/>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criteria for analyzing texts.</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485"/>
        </w:trPr>
        <w:tc>
          <w:tcPr>
            <w:tcW w:w="8722" w:type="dxa"/>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Analyze two or more texts for conflicting information as to how the texts disagree in facts or interpretation.</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737" w:type="dxa"/>
            <w:gridSpan w:val="2"/>
          </w:tcPr>
          <w:p w:rsidR="00B7317F" w:rsidRPr="00D32638" w:rsidRDefault="00B7317F" w:rsidP="003B036A">
            <w:pPr>
              <w:rPr>
                <w:rFonts w:cstheme="minorHAnsi"/>
              </w:rPr>
            </w:pPr>
          </w:p>
        </w:tc>
        <w:tc>
          <w:tcPr>
            <w:tcW w:w="2370" w:type="dxa"/>
            <w:gridSpan w:val="2"/>
          </w:tcPr>
          <w:p w:rsidR="00B7317F" w:rsidRPr="00D32638" w:rsidRDefault="00B7317F" w:rsidP="003B036A">
            <w:pPr>
              <w:rPr>
                <w:rFonts w:cstheme="minorHAnsi"/>
              </w:rPr>
            </w:pPr>
          </w:p>
        </w:tc>
      </w:tr>
      <w:tr w:rsidR="00B7317F" w:rsidRPr="00D32638" w:rsidTr="00071069">
        <w:trPr>
          <w:trHeight w:val="359"/>
        </w:trPr>
        <w:tc>
          <w:tcPr>
            <w:tcW w:w="14616" w:type="dxa"/>
            <w:gridSpan w:val="14"/>
            <w:tcBorders>
              <w:left w:val="nil"/>
              <w:right w:val="nil"/>
            </w:tcBorders>
            <w:shd w:val="clear" w:color="auto" w:fill="auto"/>
          </w:tcPr>
          <w:p w:rsidR="00B7317F" w:rsidRPr="00015C90" w:rsidRDefault="00CC1F69" w:rsidP="005F7804">
            <w:pPr>
              <w:rPr>
                <w:rFonts w:cstheme="minorHAnsi"/>
                <w:b/>
                <w:sz w:val="16"/>
                <w:szCs w:val="16"/>
              </w:rPr>
            </w:pPr>
            <w:r w:rsidRPr="00015C90">
              <w:rPr>
                <w:rFonts w:cstheme="minorHAnsi"/>
                <w:b/>
                <w:sz w:val="28"/>
                <w:szCs w:val="28"/>
              </w:rPr>
              <w:t>RANGE OF READING AND LEVEL OF TEXT COMPLEXITY</w:t>
            </w:r>
          </w:p>
        </w:tc>
      </w:tr>
      <w:tr w:rsidR="000A77DD" w:rsidRPr="00D32638" w:rsidTr="00071069">
        <w:trPr>
          <w:trHeight w:val="188"/>
        </w:trPr>
        <w:tc>
          <w:tcPr>
            <w:tcW w:w="14616" w:type="dxa"/>
            <w:gridSpan w:val="14"/>
            <w:shd w:val="clear" w:color="auto" w:fill="E8247D"/>
          </w:tcPr>
          <w:p w:rsidR="000A77DD" w:rsidRPr="00015C90" w:rsidRDefault="000A77DD" w:rsidP="00CE21C7">
            <w:pPr>
              <w:pStyle w:val="Default"/>
              <w:rPr>
                <w:rFonts w:asciiTheme="minorHAnsi" w:hAnsiTheme="minorHAnsi" w:cstheme="minorHAnsi"/>
                <w:b/>
              </w:rPr>
            </w:pPr>
            <w:r w:rsidRPr="00015C90">
              <w:rPr>
                <w:rFonts w:asciiTheme="minorHAnsi" w:hAnsiTheme="minorHAnsi" w:cstheme="minorHAnsi"/>
                <w:b/>
              </w:rPr>
              <w:t xml:space="preserve"> </w:t>
            </w:r>
            <w:r w:rsidR="00017C24" w:rsidRPr="00015C90">
              <w:rPr>
                <w:rFonts w:asciiTheme="minorHAnsi" w:hAnsiTheme="minorHAnsi" w:cstheme="minorHAnsi"/>
                <w:b/>
                <w:bCs/>
              </w:rPr>
              <w:t>Anchor Stand</w:t>
            </w:r>
            <w:r w:rsidR="00FE5476" w:rsidRPr="00015C90">
              <w:rPr>
                <w:rFonts w:asciiTheme="minorHAnsi" w:hAnsiTheme="minorHAnsi" w:cstheme="minorHAnsi"/>
                <w:b/>
                <w:bCs/>
              </w:rPr>
              <w:t>ard</w:t>
            </w:r>
            <w:r w:rsidRPr="00015C90">
              <w:rPr>
                <w:rFonts w:asciiTheme="minorHAnsi" w:hAnsiTheme="minorHAnsi" w:cstheme="minorHAnsi"/>
                <w:b/>
                <w:bCs/>
              </w:rPr>
              <w:t xml:space="preserve"> </w:t>
            </w:r>
            <w:r w:rsidR="00D579DF">
              <w:rPr>
                <w:rFonts w:asciiTheme="minorHAnsi" w:hAnsiTheme="minorHAnsi" w:cstheme="minorHAnsi"/>
                <w:b/>
                <w:bCs/>
              </w:rPr>
              <w:t>RI.</w:t>
            </w:r>
            <w:r w:rsidRPr="00015C90">
              <w:rPr>
                <w:rFonts w:asciiTheme="minorHAnsi" w:hAnsiTheme="minorHAnsi" w:cstheme="minorHAnsi"/>
                <w:b/>
                <w:bCs/>
              </w:rPr>
              <w:t>10: Read and comprehend complex literary and informational texts independently and proficiently.</w:t>
            </w:r>
          </w:p>
        </w:tc>
      </w:tr>
      <w:tr w:rsidR="000A77DD" w:rsidRPr="00D32638" w:rsidTr="00071069">
        <w:trPr>
          <w:trHeight w:val="576"/>
        </w:trPr>
        <w:tc>
          <w:tcPr>
            <w:tcW w:w="14616" w:type="dxa"/>
            <w:gridSpan w:val="14"/>
            <w:shd w:val="clear" w:color="auto" w:fill="E8247D"/>
          </w:tcPr>
          <w:p w:rsidR="000A77DD" w:rsidRPr="00015C90" w:rsidRDefault="000A77DD" w:rsidP="00867135">
            <w:pPr>
              <w:pStyle w:val="Pa1"/>
              <w:spacing w:line="240" w:lineRule="auto"/>
              <w:rPr>
                <w:rFonts w:asciiTheme="minorHAnsi" w:hAnsiTheme="minorHAnsi" w:cstheme="minorHAnsi"/>
                <w:b/>
                <w:color w:val="000000"/>
              </w:rPr>
            </w:pPr>
            <w:r w:rsidRPr="00015C90">
              <w:rPr>
                <w:rFonts w:asciiTheme="minorHAnsi" w:hAnsiTheme="minorHAnsi" w:cstheme="minorHAnsi"/>
                <w:b/>
                <w:color w:val="000000"/>
              </w:rPr>
              <w:lastRenderedPageBreak/>
              <w:t xml:space="preserve">8.RI.10 </w:t>
            </w:r>
            <w:r w:rsidRPr="00015C90">
              <w:rPr>
                <w:rFonts w:asciiTheme="minorHAnsi" w:hAnsiTheme="minorHAnsi" w:cstheme="minorHAnsi"/>
                <w:color w:val="000000"/>
              </w:rPr>
              <w:t>By the end of the year, read and comprehend literary nonfiction in the grades 6-8 text complexity band proficiently, with scaffolding as needed at the high end of the range.</w:t>
            </w:r>
          </w:p>
        </w:tc>
      </w:tr>
      <w:tr w:rsidR="00B7317F" w:rsidRPr="00D32638" w:rsidTr="00071069">
        <w:trPr>
          <w:trHeight w:val="322"/>
        </w:trPr>
        <w:tc>
          <w:tcPr>
            <w:tcW w:w="8722" w:type="dxa"/>
          </w:tcPr>
          <w:p w:rsidR="00B7317F" w:rsidRPr="009317BC" w:rsidRDefault="00B7317F" w:rsidP="00FE5476">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and understand key ideas and details.</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695" w:type="dxa"/>
          </w:tcPr>
          <w:p w:rsidR="00B7317F" w:rsidRPr="00D32638" w:rsidRDefault="00B7317F" w:rsidP="003B036A">
            <w:pPr>
              <w:rPr>
                <w:rFonts w:cstheme="minorHAnsi"/>
              </w:rPr>
            </w:pPr>
          </w:p>
        </w:tc>
        <w:tc>
          <w:tcPr>
            <w:tcW w:w="2412" w:type="dxa"/>
            <w:gridSpan w:val="3"/>
          </w:tcPr>
          <w:p w:rsidR="00B7317F" w:rsidRPr="00D32638" w:rsidRDefault="00B7317F" w:rsidP="003B036A">
            <w:pPr>
              <w:rPr>
                <w:rFonts w:cstheme="minorHAnsi"/>
              </w:rPr>
            </w:pPr>
          </w:p>
        </w:tc>
      </w:tr>
      <w:tr w:rsidR="00B7317F" w:rsidRPr="00D32638" w:rsidTr="00071069">
        <w:trPr>
          <w:trHeight w:val="345"/>
        </w:trPr>
        <w:tc>
          <w:tcPr>
            <w:tcW w:w="8722" w:type="dxa"/>
          </w:tcPr>
          <w:p w:rsidR="00B7317F" w:rsidRPr="009317BC" w:rsidRDefault="00B7317F" w:rsidP="00FE5476">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 understand craft and structure.</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695" w:type="dxa"/>
          </w:tcPr>
          <w:p w:rsidR="00B7317F" w:rsidRPr="00D32638" w:rsidRDefault="00B7317F" w:rsidP="003B036A">
            <w:pPr>
              <w:rPr>
                <w:rFonts w:cstheme="minorHAnsi"/>
              </w:rPr>
            </w:pPr>
          </w:p>
        </w:tc>
        <w:tc>
          <w:tcPr>
            <w:tcW w:w="2412" w:type="dxa"/>
            <w:gridSpan w:val="3"/>
          </w:tcPr>
          <w:p w:rsidR="00B7317F" w:rsidRPr="00D32638" w:rsidRDefault="00B7317F" w:rsidP="003B036A">
            <w:pPr>
              <w:rPr>
                <w:rFonts w:cstheme="minorHAnsi"/>
              </w:rPr>
            </w:pPr>
          </w:p>
        </w:tc>
      </w:tr>
      <w:tr w:rsidR="00B7317F" w:rsidRPr="00D32638" w:rsidTr="00071069">
        <w:trPr>
          <w:trHeight w:val="143"/>
        </w:trPr>
        <w:tc>
          <w:tcPr>
            <w:tcW w:w="8722" w:type="dxa"/>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Identify/understand integration of knowledge.</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695" w:type="dxa"/>
          </w:tcPr>
          <w:p w:rsidR="00B7317F" w:rsidRPr="00D32638" w:rsidRDefault="00B7317F" w:rsidP="003B036A">
            <w:pPr>
              <w:rPr>
                <w:rFonts w:cstheme="minorHAnsi"/>
              </w:rPr>
            </w:pPr>
          </w:p>
        </w:tc>
        <w:tc>
          <w:tcPr>
            <w:tcW w:w="2412" w:type="dxa"/>
            <w:gridSpan w:val="3"/>
          </w:tcPr>
          <w:p w:rsidR="00B7317F" w:rsidRPr="00D32638" w:rsidRDefault="00B7317F" w:rsidP="003B036A">
            <w:pPr>
              <w:rPr>
                <w:rFonts w:cstheme="minorHAnsi"/>
              </w:rPr>
            </w:pPr>
          </w:p>
        </w:tc>
      </w:tr>
      <w:tr w:rsidR="00B7317F" w:rsidRPr="00D32638" w:rsidTr="00071069">
        <w:trPr>
          <w:trHeight w:val="330"/>
        </w:trPr>
        <w:tc>
          <w:tcPr>
            <w:tcW w:w="8722" w:type="dxa"/>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Comprehend key ideas and details.</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695" w:type="dxa"/>
          </w:tcPr>
          <w:p w:rsidR="00B7317F" w:rsidRPr="00D32638" w:rsidRDefault="00B7317F" w:rsidP="003B036A">
            <w:pPr>
              <w:rPr>
                <w:rFonts w:cstheme="minorHAnsi"/>
              </w:rPr>
            </w:pPr>
          </w:p>
        </w:tc>
        <w:tc>
          <w:tcPr>
            <w:tcW w:w="2412" w:type="dxa"/>
            <w:gridSpan w:val="3"/>
          </w:tcPr>
          <w:p w:rsidR="00B7317F" w:rsidRPr="00D32638" w:rsidRDefault="00B7317F" w:rsidP="003B036A">
            <w:pPr>
              <w:rPr>
                <w:rFonts w:cstheme="minorHAnsi"/>
              </w:rPr>
            </w:pPr>
          </w:p>
        </w:tc>
      </w:tr>
      <w:tr w:rsidR="00B7317F" w:rsidRPr="00D32638" w:rsidTr="00071069">
        <w:trPr>
          <w:trHeight w:val="349"/>
        </w:trPr>
        <w:tc>
          <w:tcPr>
            <w:tcW w:w="8722" w:type="dxa"/>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Comprehend craft and structure.</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695" w:type="dxa"/>
          </w:tcPr>
          <w:p w:rsidR="00B7317F" w:rsidRPr="00D32638" w:rsidRDefault="00B7317F" w:rsidP="003B036A">
            <w:pPr>
              <w:rPr>
                <w:rFonts w:cstheme="minorHAnsi"/>
              </w:rPr>
            </w:pPr>
          </w:p>
        </w:tc>
        <w:tc>
          <w:tcPr>
            <w:tcW w:w="2412" w:type="dxa"/>
            <w:gridSpan w:val="3"/>
          </w:tcPr>
          <w:p w:rsidR="00B7317F" w:rsidRPr="00D32638" w:rsidRDefault="00B7317F" w:rsidP="003B036A">
            <w:pPr>
              <w:rPr>
                <w:rFonts w:cstheme="minorHAnsi"/>
              </w:rPr>
            </w:pPr>
          </w:p>
        </w:tc>
      </w:tr>
      <w:tr w:rsidR="00B7317F" w:rsidRPr="00D32638" w:rsidTr="00071069">
        <w:trPr>
          <w:trHeight w:val="215"/>
        </w:trPr>
        <w:tc>
          <w:tcPr>
            <w:tcW w:w="8722" w:type="dxa"/>
          </w:tcPr>
          <w:p w:rsidR="00B7317F" w:rsidRPr="009317BC" w:rsidRDefault="00B7317F" w:rsidP="00CE21C7">
            <w:pPr>
              <w:pStyle w:val="EL95ptBullet1"/>
              <w:numPr>
                <w:ilvl w:val="0"/>
                <w:numId w:val="10"/>
              </w:numPr>
              <w:spacing w:after="0" w:line="240" w:lineRule="auto"/>
              <w:ind w:left="180" w:hanging="180"/>
              <w:rPr>
                <w:rFonts w:asciiTheme="minorHAnsi" w:hAnsiTheme="minorHAnsi" w:cstheme="minorHAnsi"/>
                <w:sz w:val="24"/>
                <w:szCs w:val="24"/>
              </w:rPr>
            </w:pPr>
            <w:r w:rsidRPr="009317BC">
              <w:rPr>
                <w:rFonts w:asciiTheme="minorHAnsi" w:hAnsiTheme="minorHAnsi" w:cstheme="minorHAnsi"/>
                <w:sz w:val="24"/>
                <w:szCs w:val="24"/>
              </w:rPr>
              <w:t>Comprehend integration of knowledge.</w:t>
            </w:r>
          </w:p>
        </w:tc>
        <w:tc>
          <w:tcPr>
            <w:tcW w:w="688" w:type="dxa"/>
            <w:gridSpan w:val="2"/>
          </w:tcPr>
          <w:p w:rsidR="00B7317F" w:rsidRPr="00D32638" w:rsidRDefault="00B7317F" w:rsidP="003B036A">
            <w:pPr>
              <w:rPr>
                <w:rFonts w:cstheme="minorHAnsi"/>
              </w:rPr>
            </w:pPr>
          </w:p>
        </w:tc>
        <w:tc>
          <w:tcPr>
            <w:tcW w:w="690" w:type="dxa"/>
            <w:gridSpan w:val="2"/>
          </w:tcPr>
          <w:p w:rsidR="00B7317F" w:rsidRPr="00D32638" w:rsidRDefault="00B7317F" w:rsidP="003B036A">
            <w:pPr>
              <w:rPr>
                <w:rFonts w:cstheme="minorHAnsi"/>
              </w:rPr>
            </w:pPr>
          </w:p>
        </w:tc>
        <w:tc>
          <w:tcPr>
            <w:tcW w:w="724" w:type="dxa"/>
            <w:gridSpan w:val="3"/>
          </w:tcPr>
          <w:p w:rsidR="00B7317F" w:rsidRPr="00D32638" w:rsidRDefault="00B7317F" w:rsidP="003B036A">
            <w:pPr>
              <w:rPr>
                <w:rFonts w:cstheme="minorHAnsi"/>
              </w:rPr>
            </w:pPr>
          </w:p>
        </w:tc>
        <w:tc>
          <w:tcPr>
            <w:tcW w:w="685" w:type="dxa"/>
            <w:gridSpan w:val="2"/>
          </w:tcPr>
          <w:p w:rsidR="00B7317F" w:rsidRPr="00D32638" w:rsidRDefault="00B7317F" w:rsidP="003B036A">
            <w:pPr>
              <w:rPr>
                <w:rFonts w:cstheme="minorHAnsi"/>
              </w:rPr>
            </w:pPr>
          </w:p>
        </w:tc>
        <w:tc>
          <w:tcPr>
            <w:tcW w:w="695" w:type="dxa"/>
          </w:tcPr>
          <w:p w:rsidR="00B7317F" w:rsidRPr="00D32638" w:rsidRDefault="00B7317F" w:rsidP="003B036A">
            <w:pPr>
              <w:rPr>
                <w:rFonts w:cstheme="minorHAnsi"/>
              </w:rPr>
            </w:pPr>
          </w:p>
        </w:tc>
        <w:tc>
          <w:tcPr>
            <w:tcW w:w="2412" w:type="dxa"/>
            <w:gridSpan w:val="3"/>
          </w:tcPr>
          <w:p w:rsidR="00B7317F" w:rsidRPr="00D32638" w:rsidRDefault="00B7317F" w:rsidP="003B036A">
            <w:pPr>
              <w:rPr>
                <w:rFonts w:cstheme="minorHAnsi"/>
              </w:rPr>
            </w:pPr>
          </w:p>
        </w:tc>
      </w:tr>
      <w:tr w:rsidR="00F0134F" w:rsidRPr="00AD5F67" w:rsidTr="00071069">
        <w:trPr>
          <w:trHeight w:val="288"/>
        </w:trPr>
        <w:tc>
          <w:tcPr>
            <w:tcW w:w="14616" w:type="dxa"/>
            <w:gridSpan w:val="14"/>
            <w:tcBorders>
              <w:top w:val="nil"/>
              <w:left w:val="nil"/>
              <w:right w:val="nil"/>
            </w:tcBorders>
          </w:tcPr>
          <w:p w:rsidR="00071069" w:rsidRDefault="00F0134F" w:rsidP="00F0134F">
            <w:pPr>
              <w:rPr>
                <w:rFonts w:ascii="Arial" w:hAnsi="Arial" w:cs="Arial"/>
              </w:rPr>
            </w:pPr>
            <w:r w:rsidRPr="00AD5F67">
              <w:rPr>
                <w:rFonts w:ascii="Arial" w:hAnsi="Arial" w:cs="Arial"/>
              </w:rPr>
              <w:br w:type="page"/>
            </w:r>
          </w:p>
          <w:tbl>
            <w:tblPr>
              <w:tblStyle w:val="TableGrid"/>
              <w:tblW w:w="14508" w:type="dxa"/>
              <w:tblLook w:val="04A0" w:firstRow="1" w:lastRow="0" w:firstColumn="1" w:lastColumn="0" w:noHBand="0" w:noVBand="1"/>
            </w:tblPr>
            <w:tblGrid>
              <w:gridCol w:w="8558"/>
              <w:gridCol w:w="629"/>
              <w:gridCol w:w="630"/>
              <w:gridCol w:w="630"/>
              <w:gridCol w:w="630"/>
              <w:gridCol w:w="646"/>
              <w:gridCol w:w="45"/>
              <w:gridCol w:w="15"/>
              <w:gridCol w:w="2725"/>
            </w:tblGrid>
            <w:tr w:rsidR="00071069" w:rsidRPr="00AD5F67" w:rsidTr="009317BC">
              <w:trPr>
                <w:trHeight w:val="288"/>
              </w:trPr>
              <w:tc>
                <w:tcPr>
                  <w:tcW w:w="14508" w:type="dxa"/>
                  <w:gridSpan w:val="9"/>
                  <w:tcBorders>
                    <w:top w:val="nil"/>
                    <w:left w:val="nil"/>
                    <w:right w:val="nil"/>
                  </w:tcBorders>
                </w:tcPr>
                <w:p w:rsidR="00071069" w:rsidRPr="00AD5F67" w:rsidRDefault="00071069" w:rsidP="009317BC">
                  <w:pPr>
                    <w:jc w:val="center"/>
                    <w:rPr>
                      <w:rFonts w:ascii="Arial" w:hAnsi="Arial" w:cs="Arial"/>
                      <w:b/>
                      <w:u w:val="single"/>
                    </w:rPr>
                  </w:pPr>
                  <w:r w:rsidRPr="00AD5F67">
                    <w:rPr>
                      <w:rFonts w:ascii="Arial" w:hAnsi="Arial" w:cs="Arial"/>
                      <w:b/>
                      <w:u w:val="single"/>
                    </w:rPr>
                    <w:t>WRITING (W)</w:t>
                  </w:r>
                </w:p>
                <w:p w:rsidR="00071069" w:rsidRPr="00AD5F67" w:rsidRDefault="009317BC" w:rsidP="007845A8">
                  <w:pPr>
                    <w:rPr>
                      <w:rFonts w:ascii="Arial" w:hAnsi="Arial" w:cs="Arial"/>
                      <w:b/>
                      <w:u w:val="single"/>
                    </w:rPr>
                  </w:pPr>
                  <w:r>
                    <w:rPr>
                      <w:rFonts w:ascii="Arial" w:hAnsi="Arial" w:cs="Arial"/>
                      <w:b/>
                    </w:rPr>
                    <w:t>TEXT TYPES AND PURPOSES</w:t>
                  </w:r>
                </w:p>
              </w:tc>
            </w:tr>
            <w:tr w:rsidR="00071069" w:rsidRPr="00AD5F67" w:rsidTr="009317BC">
              <w:trPr>
                <w:trHeight w:val="576"/>
              </w:trPr>
              <w:tc>
                <w:tcPr>
                  <w:tcW w:w="14508" w:type="dxa"/>
                  <w:gridSpan w:val="9"/>
                  <w:shd w:val="clear" w:color="auto" w:fill="FDE9D9" w:themeFill="accent6" w:themeFillTint="33"/>
                </w:tcPr>
                <w:p w:rsidR="00071069" w:rsidRPr="00015C90" w:rsidRDefault="00071069" w:rsidP="009317BC">
                  <w:pPr>
                    <w:pStyle w:val="Default"/>
                    <w:rPr>
                      <w:rFonts w:asciiTheme="minorHAnsi" w:hAnsiTheme="minorHAnsi" w:cs="Arial"/>
                      <w:b/>
                    </w:rPr>
                  </w:pPr>
                  <w:r w:rsidRPr="00015C90">
                    <w:rPr>
                      <w:rFonts w:asciiTheme="minorHAnsi" w:hAnsiTheme="minorHAnsi" w:cs="Arial"/>
                      <w:b/>
                    </w:rPr>
                    <w:t xml:space="preserve">Anchor Standard </w:t>
                  </w:r>
                  <w:r w:rsidR="00D579DF">
                    <w:rPr>
                      <w:rFonts w:asciiTheme="minorHAnsi" w:hAnsiTheme="minorHAnsi" w:cs="Arial"/>
                      <w:b/>
                    </w:rPr>
                    <w:t>W.</w:t>
                  </w:r>
                  <w:r w:rsidRPr="00015C90">
                    <w:rPr>
                      <w:rFonts w:asciiTheme="minorHAnsi" w:hAnsiTheme="minorHAnsi" w:cs="Arial"/>
                      <w:b/>
                    </w:rPr>
                    <w:t xml:space="preserve">1: </w:t>
                  </w:r>
                  <w:r w:rsidRPr="00015C90">
                    <w:rPr>
                      <w:rStyle w:val="A12"/>
                      <w:rFonts w:asciiTheme="minorHAnsi" w:hAnsiTheme="minorHAnsi" w:cs="Arial"/>
                      <w:b/>
                      <w:color w:val="auto"/>
                    </w:rPr>
                    <w:t>Write arguments to support claims in an analysis of substantive topics or texts, using valid reasoning and relevant and sufficient evidence.</w:t>
                  </w:r>
                </w:p>
              </w:tc>
            </w:tr>
            <w:tr w:rsidR="00071069" w:rsidRPr="00AD5F67" w:rsidTr="009317BC">
              <w:trPr>
                <w:trHeight w:val="107"/>
              </w:trPr>
              <w:tc>
                <w:tcPr>
                  <w:tcW w:w="14508" w:type="dxa"/>
                  <w:gridSpan w:val="9"/>
                  <w:shd w:val="clear" w:color="auto" w:fill="FDE9D9" w:themeFill="accent6" w:themeFillTint="33"/>
                </w:tcPr>
                <w:p w:rsidR="00071069" w:rsidRPr="00015C90" w:rsidRDefault="00071069" w:rsidP="009317BC">
                  <w:pPr>
                    <w:pStyle w:val="EL95ptBullet1"/>
                    <w:spacing w:after="0" w:line="240" w:lineRule="auto"/>
                    <w:ind w:left="216" w:hanging="216"/>
                    <w:rPr>
                      <w:rFonts w:asciiTheme="minorHAnsi" w:hAnsiTheme="minorHAnsi" w:cs="Arial"/>
                      <w:b/>
                      <w:sz w:val="24"/>
                      <w:szCs w:val="24"/>
                    </w:rPr>
                  </w:pPr>
                  <w:r w:rsidRPr="00015C90">
                    <w:rPr>
                      <w:rFonts w:asciiTheme="minorHAnsi" w:hAnsiTheme="minorHAnsi" w:cs="Arial"/>
                      <w:b/>
                      <w:sz w:val="24"/>
                      <w:szCs w:val="24"/>
                    </w:rPr>
                    <w:t xml:space="preserve">8.W.1 </w:t>
                  </w:r>
                  <w:r w:rsidRPr="00015C90">
                    <w:rPr>
                      <w:rFonts w:asciiTheme="minorHAnsi" w:hAnsiTheme="minorHAnsi" w:cs="Arial"/>
                      <w:sz w:val="24"/>
                      <w:szCs w:val="24"/>
                    </w:rPr>
                    <w:t>Write arguments to support claims with clear reasons and relevant evidence.</w:t>
                  </w:r>
                </w:p>
              </w:tc>
            </w:tr>
            <w:tr w:rsidR="00071069" w:rsidRPr="00AD5F67" w:rsidTr="009317BC">
              <w:trPr>
                <w:trHeight w:val="480"/>
              </w:trPr>
              <w:tc>
                <w:tcPr>
                  <w:tcW w:w="14508" w:type="dxa"/>
                  <w:gridSpan w:val="9"/>
                </w:tcPr>
                <w:p w:rsidR="00071069" w:rsidRPr="00015C90" w:rsidRDefault="00071069" w:rsidP="009317BC">
                  <w:pPr>
                    <w:rPr>
                      <w:rFonts w:cs="Arial"/>
                      <w:b/>
                      <w:sz w:val="24"/>
                      <w:szCs w:val="24"/>
                    </w:rPr>
                  </w:pPr>
                  <w:r w:rsidRPr="00015C90">
                    <w:rPr>
                      <w:rFonts w:cs="Arial"/>
                      <w:b/>
                      <w:sz w:val="24"/>
                      <w:szCs w:val="24"/>
                    </w:rPr>
                    <w:t xml:space="preserve">8.W.1a: </w:t>
                  </w:r>
                  <w:r w:rsidRPr="00015C90">
                    <w:rPr>
                      <w:rFonts w:cs="Arial"/>
                      <w:sz w:val="24"/>
                      <w:szCs w:val="24"/>
                    </w:rPr>
                    <w:t>Introduce claim(s), acknowledge and distinguish the claim(s) from alternate or opposing claims, and organize the reasons and evidence logically.</w:t>
                  </w:r>
                </w:p>
              </w:tc>
            </w:tr>
            <w:tr w:rsidR="00071069" w:rsidRPr="00AD5F67" w:rsidTr="00466635">
              <w:trPr>
                <w:trHeight w:val="125"/>
              </w:trPr>
              <w:tc>
                <w:tcPr>
                  <w:tcW w:w="8558" w:type="dxa"/>
                </w:tcPr>
                <w:p w:rsidR="00071069" w:rsidRPr="00015C90" w:rsidRDefault="00071069" w:rsidP="00071069">
                  <w:pPr>
                    <w:pStyle w:val="EL95ptBullet1"/>
                    <w:numPr>
                      <w:ilvl w:val="0"/>
                      <w:numId w:val="27"/>
                    </w:numPr>
                    <w:spacing w:after="0"/>
                    <w:ind w:left="180" w:hanging="181"/>
                    <w:rPr>
                      <w:rFonts w:asciiTheme="minorHAnsi" w:hAnsiTheme="minorHAnsi" w:cs="Arial"/>
                      <w:color w:val="000000"/>
                      <w:sz w:val="24"/>
                      <w:szCs w:val="24"/>
                    </w:rPr>
                  </w:pPr>
                  <w:r w:rsidRPr="00015C90">
                    <w:rPr>
                      <w:rFonts w:asciiTheme="minorHAnsi" w:hAnsiTheme="minorHAnsi" w:cs="Arial"/>
                      <w:color w:val="000000"/>
                      <w:sz w:val="24"/>
                      <w:szCs w:val="24"/>
                    </w:rPr>
                    <w:t>Identify and explain argument.</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46" w:type="dxa"/>
                </w:tcPr>
                <w:p w:rsidR="00071069" w:rsidRPr="00AD5F67" w:rsidRDefault="00071069" w:rsidP="00466635">
                  <w:pPr>
                    <w:rPr>
                      <w:rFonts w:ascii="Arial" w:hAnsi="Arial" w:cs="Arial"/>
                    </w:rPr>
                  </w:pPr>
                </w:p>
              </w:tc>
              <w:tc>
                <w:tcPr>
                  <w:tcW w:w="2785" w:type="dxa"/>
                  <w:gridSpan w:val="3"/>
                </w:tcPr>
                <w:p w:rsidR="00071069" w:rsidRPr="00AD5F67" w:rsidRDefault="00071069" w:rsidP="00466635">
                  <w:pPr>
                    <w:rPr>
                      <w:rFonts w:ascii="Arial" w:hAnsi="Arial" w:cs="Arial"/>
                    </w:rPr>
                  </w:pPr>
                </w:p>
              </w:tc>
            </w:tr>
            <w:tr w:rsidR="00071069" w:rsidRPr="00AD5F67" w:rsidTr="00466635">
              <w:trPr>
                <w:trHeight w:val="296"/>
              </w:trPr>
              <w:tc>
                <w:tcPr>
                  <w:tcW w:w="8558" w:type="dxa"/>
                </w:tcPr>
                <w:p w:rsidR="00071069" w:rsidRPr="00015C90" w:rsidRDefault="00071069" w:rsidP="00071069">
                  <w:pPr>
                    <w:pStyle w:val="Pa9"/>
                    <w:numPr>
                      <w:ilvl w:val="0"/>
                      <w:numId w:val="27"/>
                    </w:numPr>
                    <w:ind w:left="180" w:hanging="181"/>
                    <w:rPr>
                      <w:rFonts w:asciiTheme="minorHAnsi" w:hAnsiTheme="minorHAnsi" w:cs="Arial"/>
                      <w:color w:val="000000"/>
                    </w:rPr>
                  </w:pPr>
                  <w:r w:rsidRPr="00015C90">
                    <w:rPr>
                      <w:rFonts w:asciiTheme="minorHAnsi" w:hAnsiTheme="minorHAnsi" w:cs="Arial"/>
                      <w:color w:val="000000"/>
                    </w:rPr>
                    <w:t xml:space="preserve">Determine how to introduce claims and acknowledge alternate or opposing claims. </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46" w:type="dxa"/>
                </w:tcPr>
                <w:p w:rsidR="00071069" w:rsidRPr="00AD5F67" w:rsidRDefault="00071069" w:rsidP="00466635">
                  <w:pPr>
                    <w:rPr>
                      <w:rFonts w:ascii="Arial" w:hAnsi="Arial" w:cs="Arial"/>
                    </w:rPr>
                  </w:pPr>
                </w:p>
              </w:tc>
              <w:tc>
                <w:tcPr>
                  <w:tcW w:w="2785" w:type="dxa"/>
                  <w:gridSpan w:val="3"/>
                </w:tcPr>
                <w:p w:rsidR="00071069" w:rsidRPr="00AD5F67" w:rsidRDefault="00071069" w:rsidP="00466635">
                  <w:pPr>
                    <w:rPr>
                      <w:rFonts w:ascii="Arial" w:hAnsi="Arial" w:cs="Arial"/>
                    </w:rPr>
                  </w:pPr>
                </w:p>
              </w:tc>
            </w:tr>
            <w:tr w:rsidR="00071069" w:rsidRPr="00AD5F67" w:rsidTr="00466635">
              <w:trPr>
                <w:trHeight w:val="80"/>
              </w:trPr>
              <w:tc>
                <w:tcPr>
                  <w:tcW w:w="8558" w:type="dxa"/>
                </w:tcPr>
                <w:p w:rsidR="00071069" w:rsidRPr="00015C90" w:rsidRDefault="00071069" w:rsidP="00071069">
                  <w:pPr>
                    <w:pStyle w:val="Pa9"/>
                    <w:numPr>
                      <w:ilvl w:val="0"/>
                      <w:numId w:val="27"/>
                    </w:numPr>
                    <w:ind w:left="180" w:hanging="181"/>
                    <w:rPr>
                      <w:rFonts w:asciiTheme="minorHAnsi" w:hAnsiTheme="minorHAnsi" w:cs="Arial"/>
                      <w:color w:val="000000"/>
                    </w:rPr>
                  </w:pPr>
                  <w:r w:rsidRPr="00015C90">
                    <w:rPr>
                      <w:rFonts w:asciiTheme="minorHAnsi" w:hAnsiTheme="minorHAnsi" w:cs="Arial"/>
                      <w:color w:val="000000"/>
                    </w:rPr>
                    <w:t xml:space="preserve">Organize reasons and evidence logically. </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46" w:type="dxa"/>
                </w:tcPr>
                <w:p w:rsidR="00071069" w:rsidRPr="00AD5F67" w:rsidRDefault="00071069" w:rsidP="00466635">
                  <w:pPr>
                    <w:rPr>
                      <w:rFonts w:ascii="Arial" w:hAnsi="Arial" w:cs="Arial"/>
                    </w:rPr>
                  </w:pPr>
                </w:p>
              </w:tc>
              <w:tc>
                <w:tcPr>
                  <w:tcW w:w="2785" w:type="dxa"/>
                  <w:gridSpan w:val="3"/>
                </w:tcPr>
                <w:p w:rsidR="00071069" w:rsidRPr="00AD5F67" w:rsidRDefault="00071069" w:rsidP="00466635">
                  <w:pPr>
                    <w:rPr>
                      <w:rFonts w:ascii="Arial" w:hAnsi="Arial" w:cs="Arial"/>
                    </w:rPr>
                  </w:pPr>
                </w:p>
              </w:tc>
            </w:tr>
            <w:tr w:rsidR="00071069" w:rsidRPr="00AD5F67" w:rsidTr="00466635">
              <w:trPr>
                <w:trHeight w:val="89"/>
              </w:trPr>
              <w:tc>
                <w:tcPr>
                  <w:tcW w:w="8558" w:type="dxa"/>
                </w:tcPr>
                <w:p w:rsidR="00071069" w:rsidRPr="00015C90" w:rsidRDefault="00071069" w:rsidP="00071069">
                  <w:pPr>
                    <w:pStyle w:val="EL95ptBullet1"/>
                    <w:numPr>
                      <w:ilvl w:val="0"/>
                      <w:numId w:val="27"/>
                    </w:numPr>
                    <w:spacing w:after="0"/>
                    <w:ind w:left="180" w:hanging="181"/>
                    <w:rPr>
                      <w:rFonts w:asciiTheme="minorHAnsi" w:hAnsiTheme="minorHAnsi" w:cs="Arial"/>
                      <w:color w:val="000000"/>
                      <w:sz w:val="24"/>
                      <w:szCs w:val="24"/>
                    </w:rPr>
                  </w:pPr>
                  <w:r w:rsidRPr="00015C90">
                    <w:rPr>
                      <w:rFonts w:asciiTheme="minorHAnsi" w:hAnsiTheme="minorHAnsi" w:cs="Arial"/>
                      <w:color w:val="000000"/>
                      <w:sz w:val="24"/>
                      <w:szCs w:val="24"/>
                    </w:rPr>
                    <w:t>Build support for claims using logical reasoning and relevant evidence.</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46" w:type="dxa"/>
                </w:tcPr>
                <w:p w:rsidR="00071069" w:rsidRPr="00AD5F67" w:rsidRDefault="00071069" w:rsidP="00466635">
                  <w:pPr>
                    <w:rPr>
                      <w:rFonts w:ascii="Arial" w:hAnsi="Arial" w:cs="Arial"/>
                    </w:rPr>
                  </w:pPr>
                </w:p>
              </w:tc>
              <w:tc>
                <w:tcPr>
                  <w:tcW w:w="2785" w:type="dxa"/>
                  <w:gridSpan w:val="3"/>
                </w:tcPr>
                <w:p w:rsidR="00071069" w:rsidRPr="00AD5F67" w:rsidRDefault="00071069" w:rsidP="00466635">
                  <w:pPr>
                    <w:rPr>
                      <w:rFonts w:ascii="Arial" w:hAnsi="Arial" w:cs="Arial"/>
                    </w:rPr>
                  </w:pPr>
                </w:p>
              </w:tc>
            </w:tr>
            <w:tr w:rsidR="00071069" w:rsidRPr="00AD5F67" w:rsidTr="00466635">
              <w:trPr>
                <w:trHeight w:val="64"/>
              </w:trPr>
              <w:tc>
                <w:tcPr>
                  <w:tcW w:w="8558" w:type="dxa"/>
                </w:tcPr>
                <w:p w:rsidR="00071069" w:rsidRPr="00015C90" w:rsidRDefault="00071069" w:rsidP="00071069">
                  <w:pPr>
                    <w:pStyle w:val="ListParagraph"/>
                    <w:numPr>
                      <w:ilvl w:val="0"/>
                      <w:numId w:val="27"/>
                    </w:numPr>
                    <w:autoSpaceDE w:val="0"/>
                    <w:autoSpaceDN w:val="0"/>
                    <w:adjustRightInd w:val="0"/>
                    <w:ind w:left="180" w:hanging="181"/>
                    <w:rPr>
                      <w:rFonts w:cs="Arial"/>
                      <w:sz w:val="24"/>
                      <w:szCs w:val="24"/>
                    </w:rPr>
                  </w:pPr>
                  <w:r w:rsidRPr="00015C90">
                    <w:rPr>
                      <w:rFonts w:cs="Arial"/>
                      <w:color w:val="000000"/>
                      <w:sz w:val="24"/>
                      <w:szCs w:val="24"/>
                    </w:rPr>
                    <w:t>Write an argument to support claims with clear, logical reasons and relevant evidence.</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46" w:type="dxa"/>
                </w:tcPr>
                <w:p w:rsidR="00071069" w:rsidRPr="00AD5F67" w:rsidRDefault="00071069" w:rsidP="00466635">
                  <w:pPr>
                    <w:rPr>
                      <w:rFonts w:ascii="Arial" w:hAnsi="Arial" w:cs="Arial"/>
                    </w:rPr>
                  </w:pPr>
                </w:p>
              </w:tc>
              <w:tc>
                <w:tcPr>
                  <w:tcW w:w="2785" w:type="dxa"/>
                  <w:gridSpan w:val="3"/>
                </w:tcPr>
                <w:p w:rsidR="00071069" w:rsidRPr="00AD5F67" w:rsidRDefault="00071069" w:rsidP="00466635">
                  <w:pPr>
                    <w:rPr>
                      <w:rFonts w:ascii="Arial" w:hAnsi="Arial" w:cs="Arial"/>
                    </w:rPr>
                  </w:pPr>
                </w:p>
              </w:tc>
            </w:tr>
            <w:tr w:rsidR="00071069" w:rsidRPr="00AD5F67" w:rsidTr="00466635">
              <w:trPr>
                <w:trHeight w:val="467"/>
              </w:trPr>
              <w:tc>
                <w:tcPr>
                  <w:tcW w:w="14508" w:type="dxa"/>
                  <w:gridSpan w:val="9"/>
                </w:tcPr>
                <w:p w:rsidR="00071069" w:rsidRPr="00015C90" w:rsidRDefault="00071069" w:rsidP="00466635">
                  <w:pPr>
                    <w:autoSpaceDE w:val="0"/>
                    <w:autoSpaceDN w:val="0"/>
                    <w:adjustRightInd w:val="0"/>
                    <w:rPr>
                      <w:rFonts w:cs="Arial"/>
                      <w:b/>
                      <w:color w:val="000000"/>
                      <w:sz w:val="24"/>
                      <w:szCs w:val="24"/>
                    </w:rPr>
                  </w:pPr>
                  <w:r w:rsidRPr="00015C90">
                    <w:rPr>
                      <w:rFonts w:cs="Arial"/>
                      <w:b/>
                      <w:color w:val="000000"/>
                      <w:sz w:val="24"/>
                      <w:szCs w:val="24"/>
                    </w:rPr>
                    <w:t>8.W.1b:</w:t>
                  </w:r>
                  <w:r w:rsidRPr="00015C90">
                    <w:rPr>
                      <w:rFonts w:cs="Arial"/>
                      <w:color w:val="000000"/>
                      <w:sz w:val="24"/>
                      <w:szCs w:val="24"/>
                    </w:rPr>
                    <w:t xml:space="preserve"> </w:t>
                  </w:r>
                  <w:r w:rsidRPr="00A27D42">
                    <w:rPr>
                      <w:rFonts w:cs="Arial"/>
                      <w:color w:val="000000"/>
                      <w:sz w:val="24"/>
                      <w:szCs w:val="24"/>
                    </w:rPr>
                    <w:t>Support claim(s) with logical reasoning and relevant evidence, using accurate, credible sources and demonstrating an understanding of the topic or text.</w:t>
                  </w:r>
                </w:p>
              </w:tc>
            </w:tr>
            <w:tr w:rsidR="00071069" w:rsidRPr="00AD5F67" w:rsidTr="00466635">
              <w:trPr>
                <w:trHeight w:val="297"/>
              </w:trPr>
              <w:tc>
                <w:tcPr>
                  <w:tcW w:w="8558" w:type="dxa"/>
                </w:tcPr>
                <w:p w:rsidR="00071069" w:rsidRPr="00015C90" w:rsidRDefault="00071069" w:rsidP="00071069">
                  <w:pPr>
                    <w:pStyle w:val="ListParagraph"/>
                    <w:numPr>
                      <w:ilvl w:val="0"/>
                      <w:numId w:val="63"/>
                    </w:numPr>
                    <w:ind w:left="180" w:hanging="180"/>
                    <w:rPr>
                      <w:rFonts w:cs="Arial"/>
                      <w:sz w:val="24"/>
                      <w:szCs w:val="24"/>
                    </w:rPr>
                  </w:pPr>
                  <w:r w:rsidRPr="00015C90">
                    <w:rPr>
                      <w:rFonts w:cs="Arial"/>
                      <w:color w:val="000000"/>
                      <w:sz w:val="24"/>
                      <w:szCs w:val="24"/>
                    </w:rPr>
                    <w:t>Identify an accurate, credible source.</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46" w:type="dxa"/>
                </w:tcPr>
                <w:p w:rsidR="00071069" w:rsidRPr="00AD5F67" w:rsidRDefault="00071069" w:rsidP="00466635">
                  <w:pPr>
                    <w:rPr>
                      <w:rFonts w:ascii="Arial" w:hAnsi="Arial" w:cs="Arial"/>
                    </w:rPr>
                  </w:pPr>
                </w:p>
              </w:tc>
              <w:tc>
                <w:tcPr>
                  <w:tcW w:w="2785" w:type="dxa"/>
                  <w:gridSpan w:val="3"/>
                </w:tcPr>
                <w:p w:rsidR="00071069" w:rsidRPr="00AD5F67" w:rsidRDefault="00071069" w:rsidP="00466635">
                  <w:pPr>
                    <w:rPr>
                      <w:rFonts w:ascii="Arial" w:hAnsi="Arial" w:cs="Arial"/>
                    </w:rPr>
                  </w:pPr>
                </w:p>
              </w:tc>
            </w:tr>
            <w:tr w:rsidR="00071069" w:rsidRPr="00AD5F67" w:rsidTr="00466635">
              <w:trPr>
                <w:trHeight w:val="278"/>
              </w:trPr>
              <w:tc>
                <w:tcPr>
                  <w:tcW w:w="8558" w:type="dxa"/>
                </w:tcPr>
                <w:p w:rsidR="00071069" w:rsidRPr="00015C90" w:rsidRDefault="00071069" w:rsidP="00071069">
                  <w:pPr>
                    <w:pStyle w:val="ListParagraph"/>
                    <w:numPr>
                      <w:ilvl w:val="0"/>
                      <w:numId w:val="63"/>
                    </w:numPr>
                    <w:ind w:left="180" w:hanging="180"/>
                    <w:rPr>
                      <w:rFonts w:cs="Arial"/>
                      <w:sz w:val="24"/>
                      <w:szCs w:val="24"/>
                    </w:rPr>
                  </w:pPr>
                  <w:r w:rsidRPr="00015C90">
                    <w:rPr>
                      <w:rFonts w:cs="Arial"/>
                      <w:sz w:val="24"/>
                      <w:szCs w:val="24"/>
                    </w:rPr>
                    <w:t>Identify relevant evidence.</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46" w:type="dxa"/>
                </w:tcPr>
                <w:p w:rsidR="00071069" w:rsidRPr="00AD5F67" w:rsidRDefault="00071069" w:rsidP="00466635">
                  <w:pPr>
                    <w:rPr>
                      <w:rFonts w:ascii="Arial" w:hAnsi="Arial" w:cs="Arial"/>
                    </w:rPr>
                  </w:pPr>
                </w:p>
              </w:tc>
              <w:tc>
                <w:tcPr>
                  <w:tcW w:w="2785" w:type="dxa"/>
                  <w:gridSpan w:val="3"/>
                </w:tcPr>
                <w:p w:rsidR="00071069" w:rsidRPr="00AD5F67" w:rsidRDefault="00071069" w:rsidP="00466635">
                  <w:pPr>
                    <w:rPr>
                      <w:rFonts w:ascii="Arial" w:hAnsi="Arial" w:cs="Arial"/>
                    </w:rPr>
                  </w:pPr>
                </w:p>
              </w:tc>
            </w:tr>
            <w:tr w:rsidR="00071069" w:rsidRPr="00AD5F67" w:rsidTr="00466635">
              <w:trPr>
                <w:trHeight w:val="70"/>
              </w:trPr>
              <w:tc>
                <w:tcPr>
                  <w:tcW w:w="8558" w:type="dxa"/>
                </w:tcPr>
                <w:p w:rsidR="00071069" w:rsidRPr="00015C90" w:rsidRDefault="00071069" w:rsidP="00071069">
                  <w:pPr>
                    <w:pStyle w:val="ListParagraph"/>
                    <w:numPr>
                      <w:ilvl w:val="0"/>
                      <w:numId w:val="63"/>
                    </w:numPr>
                    <w:ind w:left="180" w:hanging="180"/>
                    <w:rPr>
                      <w:rFonts w:cs="Arial"/>
                      <w:sz w:val="24"/>
                      <w:szCs w:val="24"/>
                    </w:rPr>
                  </w:pPr>
                  <w:r w:rsidRPr="00015C90">
                    <w:rPr>
                      <w:rFonts w:cs="Arial"/>
                      <w:color w:val="000000"/>
                      <w:sz w:val="24"/>
                      <w:szCs w:val="24"/>
                    </w:rPr>
                    <w:t xml:space="preserve">Build support for claims by distinguishing between relevant and irrelevant evidence. </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46" w:type="dxa"/>
                </w:tcPr>
                <w:p w:rsidR="00071069" w:rsidRPr="00AD5F67" w:rsidRDefault="00071069" w:rsidP="00466635">
                  <w:pPr>
                    <w:rPr>
                      <w:rFonts w:ascii="Arial" w:hAnsi="Arial" w:cs="Arial"/>
                    </w:rPr>
                  </w:pPr>
                </w:p>
              </w:tc>
              <w:tc>
                <w:tcPr>
                  <w:tcW w:w="2785" w:type="dxa"/>
                  <w:gridSpan w:val="3"/>
                </w:tcPr>
                <w:p w:rsidR="00071069" w:rsidRPr="00AD5F67" w:rsidRDefault="00071069" w:rsidP="00466635">
                  <w:pPr>
                    <w:rPr>
                      <w:rFonts w:ascii="Arial" w:hAnsi="Arial" w:cs="Arial"/>
                    </w:rPr>
                  </w:pPr>
                </w:p>
              </w:tc>
            </w:tr>
            <w:tr w:rsidR="00071069" w:rsidRPr="00AD5F67" w:rsidTr="00466635">
              <w:trPr>
                <w:trHeight w:val="64"/>
              </w:trPr>
              <w:tc>
                <w:tcPr>
                  <w:tcW w:w="8558" w:type="dxa"/>
                </w:tcPr>
                <w:p w:rsidR="00071069" w:rsidRPr="00015C90" w:rsidRDefault="00071069" w:rsidP="00071069">
                  <w:pPr>
                    <w:pStyle w:val="ListParagraph"/>
                    <w:numPr>
                      <w:ilvl w:val="0"/>
                      <w:numId w:val="63"/>
                    </w:numPr>
                    <w:ind w:left="180" w:hanging="180"/>
                    <w:rPr>
                      <w:rFonts w:cs="Arial"/>
                      <w:sz w:val="24"/>
                      <w:szCs w:val="24"/>
                    </w:rPr>
                  </w:pPr>
                  <w:r w:rsidRPr="00015C90">
                    <w:rPr>
                      <w:rFonts w:cs="Arial"/>
                      <w:sz w:val="24"/>
                      <w:szCs w:val="24"/>
                    </w:rPr>
                    <w:t>Evaluate sources for credibility and accuracy.</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91" w:type="dxa"/>
                  <w:gridSpan w:val="2"/>
                </w:tcPr>
                <w:p w:rsidR="00071069" w:rsidRPr="00AD5F67" w:rsidRDefault="00071069" w:rsidP="00466635">
                  <w:pPr>
                    <w:rPr>
                      <w:rFonts w:ascii="Arial" w:hAnsi="Arial" w:cs="Arial"/>
                    </w:rPr>
                  </w:pPr>
                </w:p>
              </w:tc>
              <w:tc>
                <w:tcPr>
                  <w:tcW w:w="2740" w:type="dxa"/>
                  <w:gridSpan w:val="2"/>
                </w:tcPr>
                <w:p w:rsidR="00071069" w:rsidRPr="00AD5F67" w:rsidRDefault="00071069" w:rsidP="00466635">
                  <w:pPr>
                    <w:rPr>
                      <w:rFonts w:ascii="Arial" w:hAnsi="Arial" w:cs="Arial"/>
                    </w:rPr>
                  </w:pPr>
                </w:p>
              </w:tc>
            </w:tr>
            <w:tr w:rsidR="00071069" w:rsidRPr="00AD5F67" w:rsidTr="00466635">
              <w:trPr>
                <w:trHeight w:val="359"/>
              </w:trPr>
              <w:tc>
                <w:tcPr>
                  <w:tcW w:w="8558" w:type="dxa"/>
                </w:tcPr>
                <w:p w:rsidR="00071069" w:rsidRPr="00015C90" w:rsidRDefault="00071069" w:rsidP="00071069">
                  <w:pPr>
                    <w:pStyle w:val="ListParagraph"/>
                    <w:numPr>
                      <w:ilvl w:val="0"/>
                      <w:numId w:val="63"/>
                    </w:numPr>
                    <w:ind w:left="180" w:hanging="180"/>
                    <w:rPr>
                      <w:rFonts w:cs="Arial"/>
                      <w:sz w:val="24"/>
                      <w:szCs w:val="24"/>
                    </w:rPr>
                  </w:pPr>
                  <w:r w:rsidRPr="00015C90">
                    <w:rPr>
                      <w:rFonts w:cs="Arial"/>
                      <w:color w:val="000000"/>
                      <w:sz w:val="24"/>
                      <w:szCs w:val="24"/>
                    </w:rPr>
                    <w:t xml:space="preserve">Write an argument which cites credible and accurate sources of information. </w:t>
                  </w:r>
                </w:p>
              </w:tc>
              <w:tc>
                <w:tcPr>
                  <w:tcW w:w="629"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30" w:type="dxa"/>
                </w:tcPr>
                <w:p w:rsidR="00071069" w:rsidRPr="00AD5F67" w:rsidRDefault="00071069" w:rsidP="00466635">
                  <w:pPr>
                    <w:rPr>
                      <w:rFonts w:ascii="Arial" w:hAnsi="Arial" w:cs="Arial"/>
                    </w:rPr>
                  </w:pPr>
                </w:p>
              </w:tc>
              <w:tc>
                <w:tcPr>
                  <w:tcW w:w="691" w:type="dxa"/>
                  <w:gridSpan w:val="2"/>
                </w:tcPr>
                <w:p w:rsidR="00071069" w:rsidRPr="00AD5F67" w:rsidRDefault="00071069" w:rsidP="00466635">
                  <w:pPr>
                    <w:rPr>
                      <w:rFonts w:ascii="Arial" w:hAnsi="Arial" w:cs="Arial"/>
                    </w:rPr>
                  </w:pPr>
                </w:p>
              </w:tc>
              <w:tc>
                <w:tcPr>
                  <w:tcW w:w="2740" w:type="dxa"/>
                  <w:gridSpan w:val="2"/>
                </w:tcPr>
                <w:p w:rsidR="00071069" w:rsidRPr="00AD5F67" w:rsidRDefault="00071069" w:rsidP="00466635">
                  <w:pPr>
                    <w:rPr>
                      <w:rFonts w:ascii="Arial" w:hAnsi="Arial" w:cs="Arial"/>
                    </w:rPr>
                  </w:pPr>
                </w:p>
              </w:tc>
            </w:tr>
            <w:tr w:rsidR="00071069" w:rsidRPr="00AD5F67" w:rsidTr="009317BC">
              <w:trPr>
                <w:trHeight w:val="332"/>
              </w:trPr>
              <w:tc>
                <w:tcPr>
                  <w:tcW w:w="8558" w:type="dxa"/>
                </w:tcPr>
                <w:p w:rsidR="00071069" w:rsidRPr="00015C90" w:rsidRDefault="00071069" w:rsidP="00071069">
                  <w:pPr>
                    <w:pStyle w:val="ListParagraph"/>
                    <w:numPr>
                      <w:ilvl w:val="0"/>
                      <w:numId w:val="63"/>
                    </w:numPr>
                    <w:ind w:left="180" w:hanging="180"/>
                    <w:rPr>
                      <w:rFonts w:cs="Arial"/>
                      <w:sz w:val="24"/>
                      <w:szCs w:val="24"/>
                    </w:rPr>
                  </w:pPr>
                  <w:r w:rsidRPr="00015C90">
                    <w:rPr>
                      <w:rFonts w:cs="Arial"/>
                      <w:sz w:val="24"/>
                      <w:szCs w:val="24"/>
                    </w:rPr>
                    <w:lastRenderedPageBreak/>
                    <w:t>Write an argument which demonstrates an understanding of the topic or text.</w:t>
                  </w:r>
                </w:p>
              </w:tc>
              <w:tc>
                <w:tcPr>
                  <w:tcW w:w="629" w:type="dxa"/>
                </w:tcPr>
                <w:p w:rsidR="00071069" w:rsidRPr="00AD5F67" w:rsidRDefault="00071069" w:rsidP="009317BC">
                  <w:pPr>
                    <w:rPr>
                      <w:rFonts w:ascii="Arial" w:hAnsi="Arial" w:cs="Arial"/>
                    </w:rPr>
                  </w:pPr>
                </w:p>
              </w:tc>
              <w:tc>
                <w:tcPr>
                  <w:tcW w:w="630" w:type="dxa"/>
                </w:tcPr>
                <w:p w:rsidR="00071069" w:rsidRPr="00AD5F67" w:rsidRDefault="00071069" w:rsidP="009317BC">
                  <w:pPr>
                    <w:rPr>
                      <w:rFonts w:ascii="Arial" w:hAnsi="Arial" w:cs="Arial"/>
                    </w:rPr>
                  </w:pPr>
                </w:p>
              </w:tc>
              <w:tc>
                <w:tcPr>
                  <w:tcW w:w="630" w:type="dxa"/>
                </w:tcPr>
                <w:p w:rsidR="00071069" w:rsidRPr="00AD5F67" w:rsidRDefault="00071069" w:rsidP="009317BC">
                  <w:pPr>
                    <w:rPr>
                      <w:rFonts w:ascii="Arial" w:hAnsi="Arial" w:cs="Arial"/>
                    </w:rPr>
                  </w:pPr>
                </w:p>
              </w:tc>
              <w:tc>
                <w:tcPr>
                  <w:tcW w:w="630" w:type="dxa"/>
                </w:tcPr>
                <w:p w:rsidR="00071069" w:rsidRPr="00AD5F67" w:rsidRDefault="00071069" w:rsidP="009317BC">
                  <w:pPr>
                    <w:rPr>
                      <w:rFonts w:ascii="Arial" w:hAnsi="Arial" w:cs="Arial"/>
                    </w:rPr>
                  </w:pPr>
                </w:p>
              </w:tc>
              <w:tc>
                <w:tcPr>
                  <w:tcW w:w="691" w:type="dxa"/>
                  <w:gridSpan w:val="2"/>
                </w:tcPr>
                <w:p w:rsidR="00071069" w:rsidRPr="00AD5F67" w:rsidRDefault="00071069" w:rsidP="009317BC">
                  <w:pPr>
                    <w:rPr>
                      <w:rFonts w:ascii="Arial" w:hAnsi="Arial" w:cs="Arial"/>
                    </w:rPr>
                  </w:pPr>
                </w:p>
              </w:tc>
              <w:tc>
                <w:tcPr>
                  <w:tcW w:w="2740" w:type="dxa"/>
                  <w:gridSpan w:val="2"/>
                </w:tcPr>
                <w:p w:rsidR="00071069" w:rsidRPr="00AD5F67" w:rsidRDefault="00071069" w:rsidP="009317BC">
                  <w:pPr>
                    <w:rPr>
                      <w:rFonts w:ascii="Arial" w:hAnsi="Arial" w:cs="Arial"/>
                    </w:rPr>
                  </w:pPr>
                </w:p>
              </w:tc>
            </w:tr>
            <w:tr w:rsidR="00071069" w:rsidRPr="00AD5F67" w:rsidTr="009317BC">
              <w:trPr>
                <w:trHeight w:val="287"/>
              </w:trPr>
              <w:tc>
                <w:tcPr>
                  <w:tcW w:w="14508" w:type="dxa"/>
                  <w:gridSpan w:val="9"/>
                </w:tcPr>
                <w:p w:rsidR="00071069" w:rsidRPr="00015C90" w:rsidRDefault="00071069" w:rsidP="009317BC">
                  <w:pPr>
                    <w:autoSpaceDE w:val="0"/>
                    <w:autoSpaceDN w:val="0"/>
                    <w:adjustRightInd w:val="0"/>
                    <w:rPr>
                      <w:rFonts w:cs="Arial"/>
                      <w:color w:val="000000"/>
                      <w:sz w:val="24"/>
                      <w:szCs w:val="24"/>
                    </w:rPr>
                  </w:pPr>
                  <w:r w:rsidRPr="00015C90">
                    <w:rPr>
                      <w:rFonts w:cs="Arial"/>
                      <w:b/>
                      <w:color w:val="000000"/>
                      <w:sz w:val="24"/>
                      <w:szCs w:val="24"/>
                    </w:rPr>
                    <w:t>8.W.1c:</w:t>
                  </w:r>
                  <w:r w:rsidRPr="00015C90">
                    <w:rPr>
                      <w:rFonts w:cs="Arial"/>
                      <w:color w:val="000000"/>
                      <w:sz w:val="24"/>
                      <w:szCs w:val="24"/>
                    </w:rPr>
                    <w:t xml:space="preserve"> </w:t>
                  </w:r>
                  <w:r w:rsidRPr="00A27D42">
                    <w:rPr>
                      <w:rFonts w:cs="Arial"/>
                      <w:color w:val="000000"/>
                      <w:sz w:val="24"/>
                      <w:szCs w:val="24"/>
                    </w:rPr>
                    <w:t>Use words, phrases, and clauses to create cohesion and clarify the relationships among claim(s), counterclaims, reasons, and evidence.</w:t>
                  </w:r>
                </w:p>
              </w:tc>
            </w:tr>
            <w:tr w:rsidR="00071069" w:rsidRPr="00AD5F67" w:rsidTr="009317BC">
              <w:trPr>
                <w:trHeight w:val="152"/>
              </w:trPr>
              <w:tc>
                <w:tcPr>
                  <w:tcW w:w="8558" w:type="dxa"/>
                </w:tcPr>
                <w:p w:rsidR="00071069" w:rsidRPr="00015C90" w:rsidRDefault="00071069" w:rsidP="009317BC">
                  <w:pPr>
                    <w:pStyle w:val="Pa9"/>
                    <w:numPr>
                      <w:ilvl w:val="0"/>
                      <w:numId w:val="13"/>
                    </w:numPr>
                    <w:spacing w:line="240" w:lineRule="auto"/>
                    <w:ind w:left="180" w:hanging="180"/>
                    <w:rPr>
                      <w:rFonts w:asciiTheme="minorHAnsi" w:hAnsiTheme="minorHAnsi" w:cs="Arial"/>
                      <w:color w:val="000000"/>
                    </w:rPr>
                  </w:pPr>
                  <w:r w:rsidRPr="00015C90">
                    <w:rPr>
                      <w:rFonts w:asciiTheme="minorHAnsi" w:hAnsiTheme="minorHAnsi" w:cs="Arial"/>
                      <w:color w:val="000000"/>
                    </w:rPr>
                    <w:t>Identify and explain phrases and clauses that create cohesion and clarify relationships</w:t>
                  </w:r>
                </w:p>
              </w:tc>
              <w:tc>
                <w:tcPr>
                  <w:tcW w:w="629" w:type="dxa"/>
                </w:tcPr>
                <w:p w:rsidR="00071069" w:rsidRPr="00AD5F67" w:rsidRDefault="00071069" w:rsidP="009317BC">
                  <w:pPr>
                    <w:rPr>
                      <w:rFonts w:ascii="Arial" w:hAnsi="Arial" w:cs="Arial"/>
                    </w:rPr>
                  </w:pPr>
                </w:p>
              </w:tc>
              <w:tc>
                <w:tcPr>
                  <w:tcW w:w="630" w:type="dxa"/>
                </w:tcPr>
                <w:p w:rsidR="00071069" w:rsidRPr="00AD5F67" w:rsidRDefault="00071069" w:rsidP="009317BC">
                  <w:pPr>
                    <w:rPr>
                      <w:rFonts w:ascii="Arial" w:hAnsi="Arial" w:cs="Arial"/>
                    </w:rPr>
                  </w:pPr>
                </w:p>
              </w:tc>
              <w:tc>
                <w:tcPr>
                  <w:tcW w:w="630" w:type="dxa"/>
                </w:tcPr>
                <w:p w:rsidR="00071069" w:rsidRPr="00AD5F67" w:rsidRDefault="00071069" w:rsidP="009317BC">
                  <w:pPr>
                    <w:rPr>
                      <w:rFonts w:ascii="Arial" w:hAnsi="Arial" w:cs="Arial"/>
                    </w:rPr>
                  </w:pPr>
                </w:p>
              </w:tc>
              <w:tc>
                <w:tcPr>
                  <w:tcW w:w="630" w:type="dxa"/>
                </w:tcPr>
                <w:p w:rsidR="00071069" w:rsidRPr="00AD5F67" w:rsidRDefault="00071069" w:rsidP="009317BC">
                  <w:pPr>
                    <w:rPr>
                      <w:rFonts w:ascii="Arial" w:hAnsi="Arial" w:cs="Arial"/>
                    </w:rPr>
                  </w:pPr>
                </w:p>
              </w:tc>
              <w:tc>
                <w:tcPr>
                  <w:tcW w:w="706" w:type="dxa"/>
                  <w:gridSpan w:val="3"/>
                </w:tcPr>
                <w:p w:rsidR="00071069" w:rsidRPr="00AD5F67" w:rsidRDefault="00071069" w:rsidP="009317BC">
                  <w:pPr>
                    <w:rPr>
                      <w:rFonts w:ascii="Arial" w:hAnsi="Arial" w:cs="Arial"/>
                    </w:rPr>
                  </w:pPr>
                </w:p>
              </w:tc>
              <w:tc>
                <w:tcPr>
                  <w:tcW w:w="2725" w:type="dxa"/>
                </w:tcPr>
                <w:p w:rsidR="00071069" w:rsidRPr="00AD5F67" w:rsidRDefault="00071069" w:rsidP="009317BC">
                  <w:pPr>
                    <w:rPr>
                      <w:rFonts w:ascii="Arial" w:hAnsi="Arial" w:cs="Arial"/>
                    </w:rPr>
                  </w:pPr>
                </w:p>
              </w:tc>
            </w:tr>
            <w:tr w:rsidR="00071069" w:rsidRPr="00AD5F67" w:rsidTr="009317BC">
              <w:trPr>
                <w:trHeight w:val="305"/>
              </w:trPr>
              <w:tc>
                <w:tcPr>
                  <w:tcW w:w="8558" w:type="dxa"/>
                  <w:tcBorders>
                    <w:bottom w:val="single" w:sz="4" w:space="0" w:color="auto"/>
                  </w:tcBorders>
                </w:tcPr>
                <w:p w:rsidR="00071069" w:rsidRPr="00015C90" w:rsidRDefault="00071069" w:rsidP="009317BC">
                  <w:pPr>
                    <w:pStyle w:val="Default"/>
                    <w:numPr>
                      <w:ilvl w:val="0"/>
                      <w:numId w:val="13"/>
                    </w:numPr>
                    <w:ind w:left="180" w:hanging="180"/>
                    <w:rPr>
                      <w:rFonts w:asciiTheme="minorHAnsi" w:hAnsiTheme="minorHAnsi" w:cs="Arial"/>
                    </w:rPr>
                  </w:pPr>
                  <w:r w:rsidRPr="00015C90">
                    <w:rPr>
                      <w:rFonts w:asciiTheme="minorHAnsi" w:hAnsiTheme="minorHAnsi" w:cs="Arial"/>
                    </w:rPr>
                    <w:t>Identify and explain alternate, counter, or opposing claims.</w:t>
                  </w:r>
                </w:p>
              </w:tc>
              <w:tc>
                <w:tcPr>
                  <w:tcW w:w="629"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706" w:type="dxa"/>
                  <w:gridSpan w:val="3"/>
                  <w:tcBorders>
                    <w:bottom w:val="single" w:sz="4" w:space="0" w:color="auto"/>
                  </w:tcBorders>
                </w:tcPr>
                <w:p w:rsidR="00071069" w:rsidRPr="00AD5F67" w:rsidRDefault="00071069" w:rsidP="009317BC">
                  <w:pPr>
                    <w:rPr>
                      <w:rFonts w:ascii="Arial" w:hAnsi="Arial" w:cs="Arial"/>
                    </w:rPr>
                  </w:pPr>
                </w:p>
              </w:tc>
              <w:tc>
                <w:tcPr>
                  <w:tcW w:w="2725" w:type="dxa"/>
                  <w:tcBorders>
                    <w:bottom w:val="single" w:sz="4" w:space="0" w:color="auto"/>
                  </w:tcBorders>
                </w:tcPr>
                <w:p w:rsidR="00071069" w:rsidRPr="00AD5F67" w:rsidRDefault="00071069" w:rsidP="009317BC">
                  <w:pPr>
                    <w:rPr>
                      <w:rFonts w:ascii="Arial" w:hAnsi="Arial" w:cs="Arial"/>
                    </w:rPr>
                  </w:pPr>
                </w:p>
              </w:tc>
            </w:tr>
            <w:tr w:rsidR="00071069" w:rsidRPr="00AD5F67" w:rsidTr="009317BC">
              <w:trPr>
                <w:trHeight w:val="510"/>
              </w:trPr>
              <w:tc>
                <w:tcPr>
                  <w:tcW w:w="8558" w:type="dxa"/>
                  <w:tcBorders>
                    <w:bottom w:val="single" w:sz="4" w:space="0" w:color="auto"/>
                  </w:tcBorders>
                </w:tcPr>
                <w:p w:rsidR="00071069" w:rsidRPr="00015C90" w:rsidRDefault="00071069" w:rsidP="009317BC">
                  <w:pPr>
                    <w:pStyle w:val="Default"/>
                    <w:numPr>
                      <w:ilvl w:val="0"/>
                      <w:numId w:val="13"/>
                    </w:numPr>
                    <w:ind w:left="180" w:hanging="180"/>
                    <w:rPr>
                      <w:rFonts w:asciiTheme="minorHAnsi" w:hAnsiTheme="minorHAnsi" w:cs="Arial"/>
                    </w:rPr>
                  </w:pPr>
                  <w:r w:rsidRPr="00015C90">
                    <w:rPr>
                      <w:rFonts w:asciiTheme="minorHAnsi" w:hAnsiTheme="minorHAnsi" w:cs="Arial"/>
                    </w:rPr>
                    <w:t>Create cohesion and clarify relationships among claim(s), counterclaims, reasons, and evidence.</w:t>
                  </w:r>
                </w:p>
              </w:tc>
              <w:tc>
                <w:tcPr>
                  <w:tcW w:w="629"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706" w:type="dxa"/>
                  <w:gridSpan w:val="3"/>
                  <w:tcBorders>
                    <w:bottom w:val="single" w:sz="4" w:space="0" w:color="auto"/>
                  </w:tcBorders>
                </w:tcPr>
                <w:p w:rsidR="00071069" w:rsidRPr="00AD5F67" w:rsidRDefault="00071069" w:rsidP="009317BC">
                  <w:pPr>
                    <w:rPr>
                      <w:rFonts w:ascii="Arial" w:hAnsi="Arial" w:cs="Arial"/>
                    </w:rPr>
                  </w:pPr>
                </w:p>
              </w:tc>
              <w:tc>
                <w:tcPr>
                  <w:tcW w:w="2725" w:type="dxa"/>
                  <w:tcBorders>
                    <w:bottom w:val="single" w:sz="4" w:space="0" w:color="auto"/>
                  </w:tcBorders>
                </w:tcPr>
                <w:p w:rsidR="00071069" w:rsidRPr="00AD5F67" w:rsidRDefault="00071069" w:rsidP="009317BC">
                  <w:pPr>
                    <w:rPr>
                      <w:rFonts w:ascii="Arial" w:hAnsi="Arial" w:cs="Arial"/>
                    </w:rPr>
                  </w:pPr>
                </w:p>
              </w:tc>
            </w:tr>
            <w:tr w:rsidR="00071069" w:rsidRPr="00AD5F67" w:rsidTr="009317BC">
              <w:trPr>
                <w:trHeight w:val="332"/>
              </w:trPr>
              <w:tc>
                <w:tcPr>
                  <w:tcW w:w="8558" w:type="dxa"/>
                  <w:tcBorders>
                    <w:bottom w:val="single" w:sz="4" w:space="0" w:color="auto"/>
                  </w:tcBorders>
                </w:tcPr>
                <w:p w:rsidR="00071069" w:rsidRPr="00015C90" w:rsidRDefault="00071069" w:rsidP="009317BC">
                  <w:pPr>
                    <w:pStyle w:val="Pa9"/>
                    <w:numPr>
                      <w:ilvl w:val="0"/>
                      <w:numId w:val="13"/>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Write an argument which introduces claims, acknowledges and distinguishes claim(s) from alternate or opposing claims. </w:t>
                  </w:r>
                </w:p>
              </w:tc>
              <w:tc>
                <w:tcPr>
                  <w:tcW w:w="629"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706" w:type="dxa"/>
                  <w:gridSpan w:val="3"/>
                  <w:tcBorders>
                    <w:bottom w:val="single" w:sz="4" w:space="0" w:color="auto"/>
                  </w:tcBorders>
                </w:tcPr>
                <w:p w:rsidR="00071069" w:rsidRPr="00AD5F67" w:rsidRDefault="00071069" w:rsidP="009317BC">
                  <w:pPr>
                    <w:rPr>
                      <w:rFonts w:ascii="Arial" w:hAnsi="Arial" w:cs="Arial"/>
                    </w:rPr>
                  </w:pPr>
                </w:p>
              </w:tc>
              <w:tc>
                <w:tcPr>
                  <w:tcW w:w="2725" w:type="dxa"/>
                  <w:tcBorders>
                    <w:bottom w:val="single" w:sz="4" w:space="0" w:color="auto"/>
                  </w:tcBorders>
                </w:tcPr>
                <w:p w:rsidR="00071069" w:rsidRPr="00AD5F67" w:rsidRDefault="00071069" w:rsidP="009317BC">
                  <w:pPr>
                    <w:rPr>
                      <w:rFonts w:ascii="Arial" w:hAnsi="Arial" w:cs="Arial"/>
                    </w:rPr>
                  </w:pPr>
                </w:p>
              </w:tc>
            </w:tr>
            <w:tr w:rsidR="00071069" w:rsidRPr="00AD5F67" w:rsidTr="009317BC">
              <w:trPr>
                <w:trHeight w:val="143"/>
              </w:trPr>
              <w:tc>
                <w:tcPr>
                  <w:tcW w:w="8558" w:type="dxa"/>
                  <w:tcBorders>
                    <w:bottom w:val="single" w:sz="4" w:space="0" w:color="auto"/>
                  </w:tcBorders>
                </w:tcPr>
                <w:p w:rsidR="00071069" w:rsidRPr="00015C90" w:rsidRDefault="00071069" w:rsidP="009317BC">
                  <w:pPr>
                    <w:pStyle w:val="Pa9"/>
                    <w:numPr>
                      <w:ilvl w:val="0"/>
                      <w:numId w:val="13"/>
                    </w:numPr>
                    <w:spacing w:line="240" w:lineRule="auto"/>
                    <w:ind w:left="180" w:hanging="180"/>
                    <w:rPr>
                      <w:rFonts w:asciiTheme="minorHAnsi" w:hAnsiTheme="minorHAnsi" w:cs="Arial"/>
                      <w:color w:val="000000"/>
                    </w:rPr>
                  </w:pPr>
                  <w:r w:rsidRPr="00015C90">
                    <w:rPr>
                      <w:rFonts w:asciiTheme="minorHAnsi" w:hAnsiTheme="minorHAnsi" w:cs="Arial"/>
                      <w:color w:val="000000"/>
                    </w:rPr>
                    <w:t>Write an argument which demonstrates logical organization of reasons and evidence.</w:t>
                  </w:r>
                </w:p>
              </w:tc>
              <w:tc>
                <w:tcPr>
                  <w:tcW w:w="629"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706" w:type="dxa"/>
                  <w:gridSpan w:val="3"/>
                  <w:tcBorders>
                    <w:bottom w:val="single" w:sz="4" w:space="0" w:color="auto"/>
                  </w:tcBorders>
                </w:tcPr>
                <w:p w:rsidR="00071069" w:rsidRPr="00AD5F67" w:rsidRDefault="00071069" w:rsidP="009317BC">
                  <w:pPr>
                    <w:rPr>
                      <w:rFonts w:ascii="Arial" w:hAnsi="Arial" w:cs="Arial"/>
                    </w:rPr>
                  </w:pPr>
                </w:p>
              </w:tc>
              <w:tc>
                <w:tcPr>
                  <w:tcW w:w="2725" w:type="dxa"/>
                  <w:tcBorders>
                    <w:bottom w:val="single" w:sz="4" w:space="0" w:color="auto"/>
                  </w:tcBorders>
                </w:tcPr>
                <w:p w:rsidR="00071069" w:rsidRPr="00AD5F67" w:rsidRDefault="00071069" w:rsidP="009317BC">
                  <w:pPr>
                    <w:rPr>
                      <w:rFonts w:ascii="Arial" w:hAnsi="Arial" w:cs="Arial"/>
                    </w:rPr>
                  </w:pPr>
                </w:p>
              </w:tc>
            </w:tr>
            <w:tr w:rsidR="00071069" w:rsidRPr="00AD5F67" w:rsidTr="009317BC">
              <w:trPr>
                <w:trHeight w:val="485"/>
              </w:trPr>
              <w:tc>
                <w:tcPr>
                  <w:tcW w:w="8558" w:type="dxa"/>
                  <w:tcBorders>
                    <w:bottom w:val="single" w:sz="4" w:space="0" w:color="auto"/>
                  </w:tcBorders>
                </w:tcPr>
                <w:p w:rsidR="00071069" w:rsidRPr="00015C90" w:rsidRDefault="00071069" w:rsidP="009317BC">
                  <w:pPr>
                    <w:numPr>
                      <w:ilvl w:val="0"/>
                      <w:numId w:val="13"/>
                    </w:numPr>
                    <w:autoSpaceDE w:val="0"/>
                    <w:autoSpaceDN w:val="0"/>
                    <w:adjustRightInd w:val="0"/>
                    <w:ind w:left="180" w:hanging="180"/>
                    <w:rPr>
                      <w:rFonts w:cs="Arial"/>
                      <w:sz w:val="24"/>
                      <w:szCs w:val="24"/>
                    </w:rPr>
                  </w:pPr>
                  <w:r w:rsidRPr="00015C90">
                    <w:rPr>
                      <w:rFonts w:cs="Arial"/>
                      <w:sz w:val="24"/>
                      <w:szCs w:val="24"/>
                    </w:rPr>
                    <w:t>Write an argument which uses words, phrases, and clauses to create cohesion and clarify relationships among claim(s), counterclaims, reasons, and evidence.</w:t>
                  </w:r>
                </w:p>
              </w:tc>
              <w:tc>
                <w:tcPr>
                  <w:tcW w:w="629"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630" w:type="dxa"/>
                  <w:tcBorders>
                    <w:bottom w:val="single" w:sz="4" w:space="0" w:color="auto"/>
                  </w:tcBorders>
                </w:tcPr>
                <w:p w:rsidR="00071069" w:rsidRPr="00AD5F67" w:rsidRDefault="00071069" w:rsidP="009317BC">
                  <w:pPr>
                    <w:rPr>
                      <w:rFonts w:ascii="Arial" w:hAnsi="Arial" w:cs="Arial"/>
                    </w:rPr>
                  </w:pPr>
                </w:p>
              </w:tc>
              <w:tc>
                <w:tcPr>
                  <w:tcW w:w="706" w:type="dxa"/>
                  <w:gridSpan w:val="3"/>
                  <w:tcBorders>
                    <w:bottom w:val="single" w:sz="4" w:space="0" w:color="auto"/>
                  </w:tcBorders>
                </w:tcPr>
                <w:p w:rsidR="00071069" w:rsidRPr="00AD5F67" w:rsidRDefault="00071069" w:rsidP="009317BC">
                  <w:pPr>
                    <w:rPr>
                      <w:rFonts w:ascii="Arial" w:hAnsi="Arial" w:cs="Arial"/>
                    </w:rPr>
                  </w:pPr>
                </w:p>
              </w:tc>
              <w:tc>
                <w:tcPr>
                  <w:tcW w:w="2725" w:type="dxa"/>
                  <w:tcBorders>
                    <w:bottom w:val="single" w:sz="4" w:space="0" w:color="auto"/>
                  </w:tcBorders>
                </w:tcPr>
                <w:p w:rsidR="00071069" w:rsidRPr="00AD5F67" w:rsidRDefault="00071069" w:rsidP="009317BC">
                  <w:pPr>
                    <w:rPr>
                      <w:rFonts w:ascii="Arial" w:hAnsi="Arial" w:cs="Arial"/>
                    </w:rPr>
                  </w:pPr>
                </w:p>
              </w:tc>
            </w:tr>
            <w:tr w:rsidR="00071069" w:rsidRPr="00AD5F67" w:rsidTr="009317BC">
              <w:trPr>
                <w:trHeight w:val="341"/>
              </w:trPr>
              <w:tc>
                <w:tcPr>
                  <w:tcW w:w="14508" w:type="dxa"/>
                  <w:gridSpan w:val="9"/>
                </w:tcPr>
                <w:p w:rsidR="00071069" w:rsidRPr="00015C90" w:rsidRDefault="00071069" w:rsidP="009317BC">
                  <w:pPr>
                    <w:rPr>
                      <w:rFonts w:cs="Arial"/>
                      <w:b/>
                      <w:sz w:val="24"/>
                      <w:szCs w:val="24"/>
                    </w:rPr>
                  </w:pPr>
                  <w:r w:rsidRPr="00015C90">
                    <w:rPr>
                      <w:rFonts w:cs="Arial"/>
                      <w:b/>
                      <w:sz w:val="24"/>
                      <w:szCs w:val="24"/>
                    </w:rPr>
                    <w:t xml:space="preserve">8.W.1d: </w:t>
                  </w:r>
                  <w:r w:rsidRPr="00A27D42">
                    <w:rPr>
                      <w:rFonts w:cs="Arial"/>
                      <w:sz w:val="24"/>
                      <w:szCs w:val="24"/>
                    </w:rPr>
                    <w:t>Establish and maintain a formal style.</w:t>
                  </w:r>
                  <w:r w:rsidRPr="00015C90">
                    <w:rPr>
                      <w:rFonts w:cs="Arial"/>
                      <w:sz w:val="24"/>
                      <w:szCs w:val="24"/>
                    </w:rPr>
                    <w:t xml:space="preserve"> </w:t>
                  </w:r>
                </w:p>
              </w:tc>
            </w:tr>
            <w:tr w:rsidR="00071069" w:rsidRPr="00AD5F67" w:rsidTr="009317BC">
              <w:trPr>
                <w:trHeight w:val="197"/>
              </w:trPr>
              <w:tc>
                <w:tcPr>
                  <w:tcW w:w="8558" w:type="dxa"/>
                </w:tcPr>
                <w:p w:rsidR="00071069" w:rsidRPr="00015C90" w:rsidRDefault="00071069" w:rsidP="009317BC">
                  <w:pPr>
                    <w:pStyle w:val="Default"/>
                    <w:numPr>
                      <w:ilvl w:val="0"/>
                      <w:numId w:val="13"/>
                    </w:numPr>
                    <w:ind w:left="180" w:hanging="180"/>
                    <w:rPr>
                      <w:rFonts w:asciiTheme="minorHAnsi" w:hAnsiTheme="minorHAnsi" w:cs="Arial"/>
                    </w:rPr>
                  </w:pPr>
                  <w:r w:rsidRPr="00015C90">
                    <w:rPr>
                      <w:rFonts w:asciiTheme="minorHAnsi" w:hAnsiTheme="minorHAnsi" w:cs="Arial"/>
                    </w:rPr>
                    <w:t>Identify and define formal style.</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706" w:type="dxa"/>
                  <w:gridSpan w:val="3"/>
                </w:tcPr>
                <w:p w:rsidR="00071069" w:rsidRPr="00015C90" w:rsidRDefault="00071069" w:rsidP="009317BC">
                  <w:pPr>
                    <w:rPr>
                      <w:rFonts w:cs="Arial"/>
                      <w:sz w:val="24"/>
                      <w:szCs w:val="24"/>
                    </w:rPr>
                  </w:pPr>
                </w:p>
              </w:tc>
              <w:tc>
                <w:tcPr>
                  <w:tcW w:w="2725" w:type="dxa"/>
                </w:tcPr>
                <w:p w:rsidR="00071069" w:rsidRPr="00015C90" w:rsidRDefault="00071069" w:rsidP="009317BC">
                  <w:pPr>
                    <w:rPr>
                      <w:rFonts w:cs="Arial"/>
                      <w:sz w:val="24"/>
                      <w:szCs w:val="24"/>
                    </w:rPr>
                  </w:pPr>
                </w:p>
              </w:tc>
            </w:tr>
            <w:tr w:rsidR="00071069" w:rsidRPr="00AD5F67" w:rsidTr="009317BC">
              <w:trPr>
                <w:trHeight w:val="242"/>
              </w:trPr>
              <w:tc>
                <w:tcPr>
                  <w:tcW w:w="8558" w:type="dxa"/>
                </w:tcPr>
                <w:p w:rsidR="00071069" w:rsidRPr="00015C90" w:rsidRDefault="00071069" w:rsidP="009317BC">
                  <w:pPr>
                    <w:numPr>
                      <w:ilvl w:val="0"/>
                      <w:numId w:val="13"/>
                    </w:numPr>
                    <w:autoSpaceDE w:val="0"/>
                    <w:autoSpaceDN w:val="0"/>
                    <w:adjustRightInd w:val="0"/>
                    <w:ind w:left="180" w:hanging="180"/>
                    <w:rPr>
                      <w:rFonts w:cs="Arial"/>
                      <w:sz w:val="24"/>
                      <w:szCs w:val="24"/>
                    </w:rPr>
                  </w:pPr>
                  <w:r w:rsidRPr="00015C90">
                    <w:rPr>
                      <w:rFonts w:cs="Arial"/>
                      <w:sz w:val="24"/>
                      <w:szCs w:val="24"/>
                    </w:rPr>
                    <w:t>Write an argument which establishes and maintains a formal style.</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706" w:type="dxa"/>
                  <w:gridSpan w:val="3"/>
                </w:tcPr>
                <w:p w:rsidR="00071069" w:rsidRPr="00015C90" w:rsidRDefault="00071069" w:rsidP="009317BC">
                  <w:pPr>
                    <w:rPr>
                      <w:rFonts w:cs="Arial"/>
                      <w:sz w:val="24"/>
                      <w:szCs w:val="24"/>
                    </w:rPr>
                  </w:pPr>
                </w:p>
              </w:tc>
              <w:tc>
                <w:tcPr>
                  <w:tcW w:w="2725" w:type="dxa"/>
                </w:tcPr>
                <w:p w:rsidR="00071069" w:rsidRPr="00015C90" w:rsidRDefault="00071069" w:rsidP="009317BC">
                  <w:pPr>
                    <w:rPr>
                      <w:rFonts w:cs="Arial"/>
                      <w:sz w:val="24"/>
                      <w:szCs w:val="24"/>
                    </w:rPr>
                  </w:pPr>
                </w:p>
              </w:tc>
            </w:tr>
            <w:tr w:rsidR="00071069" w:rsidRPr="00AD5F67" w:rsidTr="009317BC">
              <w:trPr>
                <w:trHeight w:val="287"/>
              </w:trPr>
              <w:tc>
                <w:tcPr>
                  <w:tcW w:w="14508" w:type="dxa"/>
                  <w:gridSpan w:val="9"/>
                </w:tcPr>
                <w:p w:rsidR="00071069" w:rsidRPr="00015C90" w:rsidRDefault="00071069" w:rsidP="009317BC">
                  <w:pPr>
                    <w:rPr>
                      <w:rFonts w:cs="Arial"/>
                      <w:b/>
                      <w:sz w:val="24"/>
                      <w:szCs w:val="24"/>
                    </w:rPr>
                  </w:pPr>
                  <w:r w:rsidRPr="00015C90">
                    <w:rPr>
                      <w:rFonts w:cs="Arial"/>
                      <w:b/>
                      <w:sz w:val="24"/>
                      <w:szCs w:val="24"/>
                    </w:rPr>
                    <w:t xml:space="preserve">8.W.1e: </w:t>
                  </w:r>
                  <w:r w:rsidRPr="00A27D42">
                    <w:rPr>
                      <w:rFonts w:cs="Arial"/>
                      <w:sz w:val="24"/>
                      <w:szCs w:val="24"/>
                    </w:rPr>
                    <w:t>Provide a concluding statement or section that follows from and supports the argument presented.</w:t>
                  </w:r>
                </w:p>
              </w:tc>
            </w:tr>
            <w:tr w:rsidR="00071069" w:rsidRPr="00AD5F67" w:rsidTr="009317BC">
              <w:trPr>
                <w:trHeight w:val="143"/>
              </w:trPr>
              <w:tc>
                <w:tcPr>
                  <w:tcW w:w="8558" w:type="dxa"/>
                </w:tcPr>
                <w:p w:rsidR="00071069" w:rsidRPr="00015C90" w:rsidRDefault="00071069" w:rsidP="009317BC">
                  <w:pPr>
                    <w:pStyle w:val="ListParagraph"/>
                    <w:numPr>
                      <w:ilvl w:val="0"/>
                      <w:numId w:val="16"/>
                    </w:numPr>
                    <w:autoSpaceDE w:val="0"/>
                    <w:autoSpaceDN w:val="0"/>
                    <w:adjustRightInd w:val="0"/>
                    <w:ind w:left="180" w:hanging="180"/>
                    <w:rPr>
                      <w:rFonts w:cs="Arial"/>
                      <w:b/>
                      <w:sz w:val="24"/>
                      <w:szCs w:val="24"/>
                    </w:rPr>
                  </w:pPr>
                  <w:r w:rsidRPr="00015C90">
                    <w:rPr>
                      <w:rFonts w:cs="Arial"/>
                      <w:sz w:val="24"/>
                      <w:szCs w:val="24"/>
                    </w:rPr>
                    <w:t>Identify and explain a concluding statement.</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706" w:type="dxa"/>
                  <w:gridSpan w:val="3"/>
                </w:tcPr>
                <w:p w:rsidR="00071069" w:rsidRPr="00015C90" w:rsidRDefault="00071069" w:rsidP="009317BC">
                  <w:pPr>
                    <w:rPr>
                      <w:rFonts w:cs="Arial"/>
                      <w:sz w:val="24"/>
                      <w:szCs w:val="24"/>
                    </w:rPr>
                  </w:pPr>
                </w:p>
              </w:tc>
              <w:tc>
                <w:tcPr>
                  <w:tcW w:w="2725" w:type="dxa"/>
                </w:tcPr>
                <w:p w:rsidR="00071069" w:rsidRPr="00015C90" w:rsidRDefault="00071069" w:rsidP="009317BC">
                  <w:pPr>
                    <w:rPr>
                      <w:rFonts w:cs="Arial"/>
                      <w:sz w:val="24"/>
                      <w:szCs w:val="24"/>
                    </w:rPr>
                  </w:pPr>
                </w:p>
              </w:tc>
            </w:tr>
            <w:tr w:rsidR="00071069" w:rsidRPr="00AD5F67" w:rsidTr="009317BC">
              <w:trPr>
                <w:trHeight w:val="70"/>
              </w:trPr>
              <w:tc>
                <w:tcPr>
                  <w:tcW w:w="8558" w:type="dxa"/>
                </w:tcPr>
                <w:p w:rsidR="00071069" w:rsidRPr="00015C90" w:rsidRDefault="00071069" w:rsidP="009317BC">
                  <w:pPr>
                    <w:pStyle w:val="Default"/>
                    <w:numPr>
                      <w:ilvl w:val="0"/>
                      <w:numId w:val="13"/>
                    </w:numPr>
                    <w:ind w:left="180" w:hanging="180"/>
                    <w:rPr>
                      <w:rFonts w:asciiTheme="minorHAnsi" w:hAnsiTheme="minorHAnsi" w:cs="Arial"/>
                    </w:rPr>
                  </w:pPr>
                  <w:r w:rsidRPr="00015C90">
                    <w:rPr>
                      <w:rFonts w:asciiTheme="minorHAnsi" w:hAnsiTheme="minorHAnsi" w:cs="Arial"/>
                    </w:rPr>
                    <w:t>Plan a concluding statement following the argument.</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706" w:type="dxa"/>
                  <w:gridSpan w:val="3"/>
                </w:tcPr>
                <w:p w:rsidR="00071069" w:rsidRPr="00015C90" w:rsidRDefault="00071069" w:rsidP="009317BC">
                  <w:pPr>
                    <w:rPr>
                      <w:rFonts w:cs="Arial"/>
                      <w:sz w:val="24"/>
                      <w:szCs w:val="24"/>
                    </w:rPr>
                  </w:pPr>
                </w:p>
              </w:tc>
              <w:tc>
                <w:tcPr>
                  <w:tcW w:w="2725" w:type="dxa"/>
                </w:tcPr>
                <w:p w:rsidR="00071069" w:rsidRPr="00015C90" w:rsidRDefault="00071069" w:rsidP="009317BC">
                  <w:pPr>
                    <w:rPr>
                      <w:rFonts w:cs="Arial"/>
                      <w:sz w:val="24"/>
                      <w:szCs w:val="24"/>
                    </w:rPr>
                  </w:pPr>
                </w:p>
              </w:tc>
            </w:tr>
            <w:tr w:rsidR="00071069" w:rsidRPr="00AD5F67" w:rsidTr="009317BC">
              <w:trPr>
                <w:trHeight w:val="548"/>
              </w:trPr>
              <w:tc>
                <w:tcPr>
                  <w:tcW w:w="8558" w:type="dxa"/>
                </w:tcPr>
                <w:p w:rsidR="00071069" w:rsidRPr="00015C90" w:rsidRDefault="00071069" w:rsidP="009317BC">
                  <w:pPr>
                    <w:numPr>
                      <w:ilvl w:val="0"/>
                      <w:numId w:val="13"/>
                    </w:numPr>
                    <w:autoSpaceDE w:val="0"/>
                    <w:autoSpaceDN w:val="0"/>
                    <w:adjustRightInd w:val="0"/>
                    <w:ind w:left="180" w:hanging="180"/>
                    <w:rPr>
                      <w:rFonts w:cs="Arial"/>
                      <w:b/>
                      <w:sz w:val="24"/>
                      <w:szCs w:val="24"/>
                    </w:rPr>
                  </w:pPr>
                  <w:r w:rsidRPr="00015C90">
                    <w:rPr>
                      <w:rFonts w:cs="Arial"/>
                      <w:sz w:val="24"/>
                      <w:szCs w:val="24"/>
                    </w:rPr>
                    <w:t>Write an argument which provides a concluding statement that follows from and supports the argument presented.</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706" w:type="dxa"/>
                  <w:gridSpan w:val="3"/>
                </w:tcPr>
                <w:p w:rsidR="00071069" w:rsidRPr="00015C90" w:rsidRDefault="00071069" w:rsidP="009317BC">
                  <w:pPr>
                    <w:rPr>
                      <w:rFonts w:cs="Arial"/>
                      <w:sz w:val="24"/>
                      <w:szCs w:val="24"/>
                    </w:rPr>
                  </w:pPr>
                </w:p>
              </w:tc>
              <w:tc>
                <w:tcPr>
                  <w:tcW w:w="2725" w:type="dxa"/>
                </w:tcPr>
                <w:p w:rsidR="00071069" w:rsidRPr="00015C90" w:rsidRDefault="00071069" w:rsidP="009317BC">
                  <w:pPr>
                    <w:rPr>
                      <w:rFonts w:cs="Arial"/>
                      <w:sz w:val="24"/>
                      <w:szCs w:val="24"/>
                    </w:rPr>
                  </w:pPr>
                </w:p>
              </w:tc>
            </w:tr>
            <w:tr w:rsidR="00071069" w:rsidRPr="00AD5F67" w:rsidTr="009317BC">
              <w:trPr>
                <w:trHeight w:val="576"/>
              </w:trPr>
              <w:tc>
                <w:tcPr>
                  <w:tcW w:w="14508" w:type="dxa"/>
                  <w:gridSpan w:val="9"/>
                  <w:shd w:val="clear" w:color="auto" w:fill="FDE9D9" w:themeFill="accent6" w:themeFillTint="33"/>
                </w:tcPr>
                <w:p w:rsidR="00071069" w:rsidRPr="00A27D42" w:rsidRDefault="007845A8" w:rsidP="009317BC">
                  <w:pPr>
                    <w:pStyle w:val="Default"/>
                    <w:rPr>
                      <w:rFonts w:asciiTheme="minorHAnsi" w:hAnsiTheme="minorHAnsi" w:cs="Arial"/>
                    </w:rPr>
                  </w:pPr>
                  <w:r>
                    <w:rPr>
                      <w:rFonts w:asciiTheme="minorHAnsi" w:hAnsiTheme="minorHAnsi" w:cs="Arial"/>
                      <w:b/>
                    </w:rPr>
                    <w:t xml:space="preserve">Anchor </w:t>
                  </w:r>
                  <w:r w:rsidR="00071069" w:rsidRPr="00A27D42">
                    <w:rPr>
                      <w:rFonts w:asciiTheme="minorHAnsi" w:hAnsiTheme="minorHAnsi" w:cs="Arial"/>
                      <w:b/>
                    </w:rPr>
                    <w:t xml:space="preserve">Standard </w:t>
                  </w:r>
                  <w:r w:rsidR="00D579DF">
                    <w:rPr>
                      <w:rFonts w:asciiTheme="minorHAnsi" w:hAnsiTheme="minorHAnsi" w:cs="Arial"/>
                      <w:b/>
                    </w:rPr>
                    <w:t>W.</w:t>
                  </w:r>
                  <w:r w:rsidR="00071069" w:rsidRPr="00A27D42">
                    <w:rPr>
                      <w:rFonts w:asciiTheme="minorHAnsi" w:hAnsiTheme="minorHAnsi" w:cs="Arial"/>
                      <w:b/>
                    </w:rPr>
                    <w:t xml:space="preserve">2:  </w:t>
                  </w:r>
                  <w:r w:rsidR="00071069" w:rsidRPr="00A27D42">
                    <w:rPr>
                      <w:rFonts w:asciiTheme="minorHAnsi" w:hAnsiTheme="minorHAnsi" w:cs="Arial"/>
                      <w:b/>
                      <w:bCs/>
                    </w:rPr>
                    <w:t>Write informative/explanatory texts to examine and convey complex ideas and information clearly and accurately through the effective selection, organization, and analysis of content.</w:t>
                  </w:r>
                </w:p>
              </w:tc>
            </w:tr>
            <w:tr w:rsidR="00071069" w:rsidRPr="00AD5F67" w:rsidTr="009317BC">
              <w:trPr>
                <w:trHeight w:val="485"/>
              </w:trPr>
              <w:tc>
                <w:tcPr>
                  <w:tcW w:w="14508" w:type="dxa"/>
                  <w:gridSpan w:val="9"/>
                  <w:shd w:val="clear" w:color="auto" w:fill="FDE9D9" w:themeFill="accent6" w:themeFillTint="33"/>
                </w:tcPr>
                <w:p w:rsidR="00071069" w:rsidRPr="00015C90" w:rsidRDefault="00071069" w:rsidP="009317BC">
                  <w:pPr>
                    <w:pStyle w:val="Default"/>
                    <w:rPr>
                      <w:rFonts w:asciiTheme="minorHAnsi" w:hAnsiTheme="minorHAnsi" w:cs="Arial"/>
                      <w:b/>
                    </w:rPr>
                  </w:pPr>
                  <w:r w:rsidRPr="00015C90">
                    <w:rPr>
                      <w:rFonts w:asciiTheme="minorHAnsi" w:hAnsiTheme="minorHAnsi" w:cs="Arial"/>
                      <w:b/>
                    </w:rPr>
                    <w:t>8.W.2</w:t>
                  </w:r>
                  <w:r w:rsidRPr="00015C90">
                    <w:rPr>
                      <w:rFonts w:asciiTheme="minorHAnsi" w:hAnsiTheme="minorHAnsi" w:cs="Arial"/>
                    </w:rPr>
                    <w:t xml:space="preserve">   Write informative/explanatory texts to examine a topic and convey ideas, concepts, and information through the selection, organization, and analysis of relevant content.</w:t>
                  </w:r>
                </w:p>
              </w:tc>
            </w:tr>
            <w:tr w:rsidR="00071069" w:rsidRPr="00AD5F67" w:rsidTr="009317BC">
              <w:trPr>
                <w:trHeight w:val="503"/>
              </w:trPr>
              <w:tc>
                <w:tcPr>
                  <w:tcW w:w="14508" w:type="dxa"/>
                  <w:gridSpan w:val="9"/>
                  <w:tcBorders>
                    <w:bottom w:val="single" w:sz="4" w:space="0" w:color="auto"/>
                  </w:tcBorders>
                </w:tcPr>
                <w:p w:rsidR="00071069" w:rsidRPr="00015C90" w:rsidRDefault="00071069" w:rsidP="009317BC">
                  <w:pPr>
                    <w:autoSpaceDE w:val="0"/>
                    <w:autoSpaceDN w:val="0"/>
                    <w:adjustRightInd w:val="0"/>
                    <w:spacing w:after="80" w:line="181" w:lineRule="atLeast"/>
                    <w:rPr>
                      <w:rFonts w:cs="Arial"/>
                      <w:b/>
                      <w:color w:val="000000"/>
                      <w:sz w:val="24"/>
                      <w:szCs w:val="24"/>
                    </w:rPr>
                  </w:pPr>
                  <w:r w:rsidRPr="00015C90">
                    <w:rPr>
                      <w:rFonts w:cs="Arial"/>
                      <w:b/>
                      <w:color w:val="000000"/>
                      <w:sz w:val="24"/>
                      <w:szCs w:val="24"/>
                    </w:rPr>
                    <w:t xml:space="preserve">8.W.2a: </w:t>
                  </w:r>
                  <w:r w:rsidRPr="00A27D42">
                    <w:rPr>
                      <w:rFonts w:cs="Arial"/>
                      <w:color w:val="000000"/>
                      <w:sz w:val="24"/>
                      <w:szCs w:val="24"/>
                    </w:rPr>
                    <w:t>Introduce a topic clearly, previewing what is to follow; organize ideas, concepts, and information into broader categories; include formatting (e.g., headings), graphics (e.g., charts, tables), and multimedia when useful to aiding comprehension.</w:t>
                  </w:r>
                  <w:r w:rsidRPr="00015C90">
                    <w:rPr>
                      <w:rFonts w:cs="Arial"/>
                      <w:color w:val="000000"/>
                      <w:sz w:val="24"/>
                      <w:szCs w:val="24"/>
                    </w:rPr>
                    <w:t xml:space="preserve"> </w:t>
                  </w:r>
                </w:p>
              </w:tc>
            </w:tr>
            <w:tr w:rsidR="00071069" w:rsidRPr="00AD5F67" w:rsidTr="009317BC">
              <w:trPr>
                <w:trHeight w:val="278"/>
              </w:trPr>
              <w:tc>
                <w:tcPr>
                  <w:tcW w:w="8558" w:type="dxa"/>
                  <w:tcBorders>
                    <w:bottom w:val="single" w:sz="4" w:space="0" w:color="auto"/>
                  </w:tcBorders>
                </w:tcPr>
                <w:p w:rsidR="00071069" w:rsidRPr="00015C90" w:rsidRDefault="00071069" w:rsidP="009317BC">
                  <w:pPr>
                    <w:pStyle w:val="EL95ptBullet1"/>
                    <w:numPr>
                      <w:ilvl w:val="0"/>
                      <w:numId w:val="14"/>
                    </w:numPr>
                    <w:spacing w:after="0" w:line="240" w:lineRule="auto"/>
                    <w:ind w:left="180" w:hanging="180"/>
                    <w:rPr>
                      <w:rFonts w:asciiTheme="minorHAnsi" w:hAnsiTheme="minorHAnsi" w:cs="Arial"/>
                      <w:color w:val="000000"/>
                      <w:sz w:val="24"/>
                      <w:szCs w:val="24"/>
                    </w:rPr>
                  </w:pPr>
                  <w:r w:rsidRPr="00015C90">
                    <w:rPr>
                      <w:rFonts w:asciiTheme="minorHAnsi" w:hAnsiTheme="minorHAnsi" w:cs="Arial"/>
                      <w:color w:val="000000"/>
                      <w:sz w:val="24"/>
                      <w:szCs w:val="24"/>
                    </w:rPr>
                    <w:t>Identify a topic.</w:t>
                  </w:r>
                </w:p>
              </w:tc>
              <w:tc>
                <w:tcPr>
                  <w:tcW w:w="629"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46" w:type="dxa"/>
                  <w:tcBorders>
                    <w:bottom w:val="single" w:sz="4" w:space="0" w:color="auto"/>
                  </w:tcBorders>
                </w:tcPr>
                <w:p w:rsidR="00071069" w:rsidRPr="00015C90" w:rsidRDefault="00071069" w:rsidP="009317BC">
                  <w:pPr>
                    <w:rPr>
                      <w:rFonts w:cs="Arial"/>
                      <w:sz w:val="24"/>
                      <w:szCs w:val="24"/>
                    </w:rPr>
                  </w:pPr>
                </w:p>
              </w:tc>
              <w:tc>
                <w:tcPr>
                  <w:tcW w:w="2785" w:type="dxa"/>
                  <w:gridSpan w:val="3"/>
                  <w:tcBorders>
                    <w:bottom w:val="single" w:sz="4" w:space="0" w:color="auto"/>
                  </w:tcBorders>
                </w:tcPr>
                <w:p w:rsidR="00071069" w:rsidRPr="00015C90" w:rsidRDefault="00071069" w:rsidP="009317BC">
                  <w:pPr>
                    <w:rPr>
                      <w:rFonts w:cs="Arial"/>
                      <w:sz w:val="24"/>
                      <w:szCs w:val="24"/>
                    </w:rPr>
                  </w:pPr>
                </w:p>
              </w:tc>
            </w:tr>
            <w:tr w:rsidR="00071069" w:rsidRPr="00AD5F67" w:rsidTr="009317BC">
              <w:trPr>
                <w:trHeight w:val="260"/>
              </w:trPr>
              <w:tc>
                <w:tcPr>
                  <w:tcW w:w="8558" w:type="dxa"/>
                  <w:tcBorders>
                    <w:bottom w:val="single" w:sz="4" w:space="0" w:color="auto"/>
                  </w:tcBorders>
                </w:tcPr>
                <w:p w:rsidR="00071069" w:rsidRPr="00015C90" w:rsidRDefault="00071069" w:rsidP="009317BC">
                  <w:pPr>
                    <w:pStyle w:val="EL95ptBullet1"/>
                    <w:numPr>
                      <w:ilvl w:val="0"/>
                      <w:numId w:val="14"/>
                    </w:numPr>
                    <w:spacing w:after="0" w:line="240" w:lineRule="auto"/>
                    <w:ind w:left="180" w:hanging="180"/>
                    <w:rPr>
                      <w:rFonts w:asciiTheme="minorHAnsi" w:hAnsiTheme="minorHAnsi" w:cs="Arial"/>
                      <w:color w:val="000000"/>
                      <w:sz w:val="24"/>
                      <w:szCs w:val="24"/>
                    </w:rPr>
                  </w:pPr>
                  <w:r w:rsidRPr="00015C90">
                    <w:rPr>
                      <w:rFonts w:asciiTheme="minorHAnsi" w:hAnsiTheme="minorHAnsi" w:cs="Arial"/>
                      <w:color w:val="000000"/>
                      <w:sz w:val="24"/>
                      <w:szCs w:val="24"/>
                    </w:rPr>
                    <w:t>Organize ideas, concepts, and information into broader categories</w:t>
                  </w:r>
                </w:p>
              </w:tc>
              <w:tc>
                <w:tcPr>
                  <w:tcW w:w="629"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46" w:type="dxa"/>
                  <w:tcBorders>
                    <w:bottom w:val="single" w:sz="4" w:space="0" w:color="auto"/>
                  </w:tcBorders>
                </w:tcPr>
                <w:p w:rsidR="00071069" w:rsidRPr="00015C90" w:rsidRDefault="00071069" w:rsidP="009317BC">
                  <w:pPr>
                    <w:rPr>
                      <w:rFonts w:cs="Arial"/>
                      <w:sz w:val="24"/>
                      <w:szCs w:val="24"/>
                    </w:rPr>
                  </w:pPr>
                </w:p>
              </w:tc>
              <w:tc>
                <w:tcPr>
                  <w:tcW w:w="2785" w:type="dxa"/>
                  <w:gridSpan w:val="3"/>
                  <w:tcBorders>
                    <w:bottom w:val="single" w:sz="4" w:space="0" w:color="auto"/>
                  </w:tcBorders>
                </w:tcPr>
                <w:p w:rsidR="00071069" w:rsidRPr="00015C90" w:rsidRDefault="00071069" w:rsidP="009317BC">
                  <w:pPr>
                    <w:rPr>
                      <w:rFonts w:cs="Arial"/>
                      <w:sz w:val="24"/>
                      <w:szCs w:val="24"/>
                    </w:rPr>
                  </w:pPr>
                </w:p>
              </w:tc>
            </w:tr>
            <w:tr w:rsidR="00071069" w:rsidRPr="00AD5F67" w:rsidTr="009317BC">
              <w:trPr>
                <w:trHeight w:val="260"/>
              </w:trPr>
              <w:tc>
                <w:tcPr>
                  <w:tcW w:w="8558" w:type="dxa"/>
                  <w:tcBorders>
                    <w:bottom w:val="single" w:sz="4" w:space="0" w:color="auto"/>
                  </w:tcBorders>
                </w:tcPr>
                <w:p w:rsidR="00071069" w:rsidRPr="00015C90" w:rsidRDefault="00071069" w:rsidP="009317BC">
                  <w:pPr>
                    <w:pStyle w:val="Pa9"/>
                    <w:numPr>
                      <w:ilvl w:val="0"/>
                      <w:numId w:val="14"/>
                    </w:numPr>
                    <w:spacing w:line="240" w:lineRule="auto"/>
                    <w:ind w:left="180" w:hanging="180"/>
                    <w:rPr>
                      <w:rFonts w:asciiTheme="minorHAnsi" w:hAnsiTheme="minorHAnsi" w:cs="Arial"/>
                      <w:color w:val="000000"/>
                    </w:rPr>
                  </w:pPr>
                  <w:r w:rsidRPr="00015C90">
                    <w:rPr>
                      <w:rFonts w:asciiTheme="minorHAnsi" w:hAnsiTheme="minorHAnsi" w:cs="Arial"/>
                      <w:color w:val="000000"/>
                    </w:rPr>
                    <w:lastRenderedPageBreak/>
                    <w:t xml:space="preserve">Write informative/explanatory texts to examine a topic. </w:t>
                  </w:r>
                </w:p>
              </w:tc>
              <w:tc>
                <w:tcPr>
                  <w:tcW w:w="629"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46" w:type="dxa"/>
                  <w:tcBorders>
                    <w:bottom w:val="single" w:sz="4" w:space="0" w:color="auto"/>
                  </w:tcBorders>
                </w:tcPr>
                <w:p w:rsidR="00071069" w:rsidRPr="00015C90" w:rsidRDefault="00071069" w:rsidP="009317BC">
                  <w:pPr>
                    <w:rPr>
                      <w:rFonts w:cs="Arial"/>
                      <w:sz w:val="24"/>
                      <w:szCs w:val="24"/>
                    </w:rPr>
                  </w:pPr>
                </w:p>
              </w:tc>
              <w:tc>
                <w:tcPr>
                  <w:tcW w:w="2785" w:type="dxa"/>
                  <w:gridSpan w:val="3"/>
                  <w:tcBorders>
                    <w:bottom w:val="single" w:sz="4" w:space="0" w:color="auto"/>
                  </w:tcBorders>
                </w:tcPr>
                <w:p w:rsidR="00071069" w:rsidRPr="00015C90" w:rsidRDefault="00071069" w:rsidP="009317BC">
                  <w:pPr>
                    <w:rPr>
                      <w:rFonts w:cs="Arial"/>
                      <w:sz w:val="24"/>
                      <w:szCs w:val="24"/>
                    </w:rPr>
                  </w:pPr>
                </w:p>
              </w:tc>
            </w:tr>
            <w:tr w:rsidR="00071069" w:rsidRPr="00AD5F67" w:rsidTr="009317BC">
              <w:trPr>
                <w:trHeight w:val="80"/>
              </w:trPr>
              <w:tc>
                <w:tcPr>
                  <w:tcW w:w="8558" w:type="dxa"/>
                  <w:tcBorders>
                    <w:bottom w:val="single" w:sz="4" w:space="0" w:color="auto"/>
                  </w:tcBorders>
                </w:tcPr>
                <w:p w:rsidR="00071069" w:rsidRPr="00015C90" w:rsidRDefault="00071069" w:rsidP="009317BC">
                  <w:pPr>
                    <w:pStyle w:val="Pa9"/>
                    <w:numPr>
                      <w:ilvl w:val="0"/>
                      <w:numId w:val="14"/>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Write informative/explanatory texts to convey ideas. </w:t>
                  </w:r>
                </w:p>
              </w:tc>
              <w:tc>
                <w:tcPr>
                  <w:tcW w:w="629"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46" w:type="dxa"/>
                  <w:tcBorders>
                    <w:bottom w:val="single" w:sz="4" w:space="0" w:color="auto"/>
                  </w:tcBorders>
                </w:tcPr>
                <w:p w:rsidR="00071069" w:rsidRPr="00015C90" w:rsidRDefault="00071069" w:rsidP="009317BC">
                  <w:pPr>
                    <w:rPr>
                      <w:rFonts w:cs="Arial"/>
                      <w:sz w:val="24"/>
                      <w:szCs w:val="24"/>
                    </w:rPr>
                  </w:pPr>
                </w:p>
              </w:tc>
              <w:tc>
                <w:tcPr>
                  <w:tcW w:w="2785" w:type="dxa"/>
                  <w:gridSpan w:val="3"/>
                  <w:tcBorders>
                    <w:bottom w:val="single" w:sz="4" w:space="0" w:color="auto"/>
                  </w:tcBorders>
                </w:tcPr>
                <w:p w:rsidR="00071069" w:rsidRPr="00015C90" w:rsidRDefault="00071069" w:rsidP="009317BC">
                  <w:pPr>
                    <w:rPr>
                      <w:rFonts w:cs="Arial"/>
                      <w:sz w:val="24"/>
                      <w:szCs w:val="24"/>
                    </w:rPr>
                  </w:pPr>
                </w:p>
              </w:tc>
            </w:tr>
            <w:tr w:rsidR="00071069" w:rsidRPr="00AD5F67" w:rsidTr="009317BC">
              <w:trPr>
                <w:trHeight w:val="70"/>
              </w:trPr>
              <w:tc>
                <w:tcPr>
                  <w:tcW w:w="8558" w:type="dxa"/>
                  <w:tcBorders>
                    <w:bottom w:val="single" w:sz="4" w:space="0" w:color="auto"/>
                  </w:tcBorders>
                </w:tcPr>
                <w:p w:rsidR="00071069" w:rsidRPr="00015C90" w:rsidRDefault="00071069" w:rsidP="009317BC">
                  <w:pPr>
                    <w:pStyle w:val="Pa9"/>
                    <w:numPr>
                      <w:ilvl w:val="0"/>
                      <w:numId w:val="14"/>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Write informative/explanatory texts to explain concepts and information. </w:t>
                  </w:r>
                </w:p>
              </w:tc>
              <w:tc>
                <w:tcPr>
                  <w:tcW w:w="629"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46" w:type="dxa"/>
                  <w:tcBorders>
                    <w:bottom w:val="single" w:sz="4" w:space="0" w:color="auto"/>
                  </w:tcBorders>
                </w:tcPr>
                <w:p w:rsidR="00071069" w:rsidRPr="00015C90" w:rsidRDefault="00071069" w:rsidP="009317BC">
                  <w:pPr>
                    <w:rPr>
                      <w:rFonts w:cs="Arial"/>
                      <w:sz w:val="24"/>
                      <w:szCs w:val="24"/>
                    </w:rPr>
                  </w:pPr>
                </w:p>
              </w:tc>
              <w:tc>
                <w:tcPr>
                  <w:tcW w:w="2785" w:type="dxa"/>
                  <w:gridSpan w:val="3"/>
                  <w:tcBorders>
                    <w:bottom w:val="single" w:sz="4" w:space="0" w:color="auto"/>
                  </w:tcBorders>
                </w:tcPr>
                <w:p w:rsidR="00071069" w:rsidRPr="00015C90" w:rsidRDefault="00071069" w:rsidP="009317BC">
                  <w:pPr>
                    <w:rPr>
                      <w:rFonts w:cs="Arial"/>
                      <w:sz w:val="24"/>
                      <w:szCs w:val="24"/>
                    </w:rPr>
                  </w:pPr>
                </w:p>
              </w:tc>
            </w:tr>
            <w:tr w:rsidR="00071069" w:rsidRPr="00AD5F67" w:rsidTr="009317BC">
              <w:trPr>
                <w:trHeight w:val="70"/>
              </w:trPr>
              <w:tc>
                <w:tcPr>
                  <w:tcW w:w="8558" w:type="dxa"/>
                  <w:tcBorders>
                    <w:bottom w:val="single" w:sz="4" w:space="0" w:color="auto"/>
                  </w:tcBorders>
                </w:tcPr>
                <w:p w:rsidR="00071069" w:rsidRPr="00015C90" w:rsidRDefault="00071069" w:rsidP="009317BC">
                  <w:pPr>
                    <w:pStyle w:val="Pa9"/>
                    <w:numPr>
                      <w:ilvl w:val="0"/>
                      <w:numId w:val="14"/>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Write with organization. </w:t>
                  </w:r>
                </w:p>
              </w:tc>
              <w:tc>
                <w:tcPr>
                  <w:tcW w:w="629"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46" w:type="dxa"/>
                  <w:tcBorders>
                    <w:bottom w:val="single" w:sz="4" w:space="0" w:color="auto"/>
                  </w:tcBorders>
                </w:tcPr>
                <w:p w:rsidR="00071069" w:rsidRPr="00015C90" w:rsidRDefault="00071069" w:rsidP="009317BC">
                  <w:pPr>
                    <w:rPr>
                      <w:rFonts w:cs="Arial"/>
                      <w:sz w:val="24"/>
                      <w:szCs w:val="24"/>
                    </w:rPr>
                  </w:pPr>
                </w:p>
              </w:tc>
              <w:tc>
                <w:tcPr>
                  <w:tcW w:w="2785" w:type="dxa"/>
                  <w:gridSpan w:val="3"/>
                  <w:tcBorders>
                    <w:bottom w:val="single" w:sz="4" w:space="0" w:color="auto"/>
                  </w:tcBorders>
                </w:tcPr>
                <w:p w:rsidR="00071069" w:rsidRPr="00015C90" w:rsidRDefault="00071069" w:rsidP="009317BC">
                  <w:pPr>
                    <w:rPr>
                      <w:rFonts w:cs="Arial"/>
                      <w:sz w:val="24"/>
                      <w:szCs w:val="24"/>
                    </w:rPr>
                  </w:pPr>
                </w:p>
              </w:tc>
            </w:tr>
            <w:tr w:rsidR="00071069" w:rsidRPr="00AD5F67" w:rsidTr="009317BC">
              <w:trPr>
                <w:trHeight w:val="197"/>
              </w:trPr>
              <w:tc>
                <w:tcPr>
                  <w:tcW w:w="8558" w:type="dxa"/>
                  <w:tcBorders>
                    <w:bottom w:val="single" w:sz="4" w:space="0" w:color="auto"/>
                  </w:tcBorders>
                </w:tcPr>
                <w:p w:rsidR="00071069" w:rsidRPr="00015C90" w:rsidRDefault="00071069" w:rsidP="009317BC">
                  <w:pPr>
                    <w:numPr>
                      <w:ilvl w:val="0"/>
                      <w:numId w:val="14"/>
                    </w:numPr>
                    <w:autoSpaceDE w:val="0"/>
                    <w:autoSpaceDN w:val="0"/>
                    <w:adjustRightInd w:val="0"/>
                    <w:ind w:left="360" w:hanging="180"/>
                    <w:rPr>
                      <w:rFonts w:cs="Arial"/>
                      <w:sz w:val="24"/>
                      <w:szCs w:val="24"/>
                    </w:rPr>
                  </w:pPr>
                  <w:r w:rsidRPr="00015C90">
                    <w:rPr>
                      <w:rFonts w:cs="Arial"/>
                      <w:color w:val="000000"/>
                      <w:sz w:val="24"/>
                      <w:szCs w:val="24"/>
                    </w:rPr>
                    <w:t>Apply formatting, graphics, and multimedia to aid comprehension.</w:t>
                  </w:r>
                </w:p>
              </w:tc>
              <w:tc>
                <w:tcPr>
                  <w:tcW w:w="629"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30" w:type="dxa"/>
                  <w:tcBorders>
                    <w:bottom w:val="single" w:sz="4" w:space="0" w:color="auto"/>
                  </w:tcBorders>
                </w:tcPr>
                <w:p w:rsidR="00071069" w:rsidRPr="00015C90" w:rsidRDefault="00071069" w:rsidP="009317BC">
                  <w:pPr>
                    <w:rPr>
                      <w:rFonts w:cs="Arial"/>
                      <w:sz w:val="24"/>
                      <w:szCs w:val="24"/>
                    </w:rPr>
                  </w:pPr>
                </w:p>
              </w:tc>
              <w:tc>
                <w:tcPr>
                  <w:tcW w:w="646" w:type="dxa"/>
                  <w:tcBorders>
                    <w:bottom w:val="single" w:sz="4" w:space="0" w:color="auto"/>
                  </w:tcBorders>
                </w:tcPr>
                <w:p w:rsidR="00071069" w:rsidRPr="00015C90" w:rsidRDefault="00071069" w:rsidP="009317BC">
                  <w:pPr>
                    <w:rPr>
                      <w:rFonts w:cs="Arial"/>
                      <w:sz w:val="24"/>
                      <w:szCs w:val="24"/>
                    </w:rPr>
                  </w:pPr>
                </w:p>
              </w:tc>
              <w:tc>
                <w:tcPr>
                  <w:tcW w:w="2785" w:type="dxa"/>
                  <w:gridSpan w:val="3"/>
                  <w:tcBorders>
                    <w:bottom w:val="single" w:sz="4" w:space="0" w:color="auto"/>
                  </w:tcBorders>
                </w:tcPr>
                <w:p w:rsidR="00071069" w:rsidRPr="00015C90" w:rsidRDefault="00071069" w:rsidP="009317BC">
                  <w:pPr>
                    <w:rPr>
                      <w:rFonts w:cs="Arial"/>
                      <w:sz w:val="24"/>
                      <w:szCs w:val="24"/>
                    </w:rPr>
                  </w:pPr>
                </w:p>
              </w:tc>
            </w:tr>
            <w:tr w:rsidR="00071069" w:rsidRPr="00AD5F67" w:rsidTr="009317BC">
              <w:trPr>
                <w:trHeight w:val="287"/>
              </w:trPr>
              <w:tc>
                <w:tcPr>
                  <w:tcW w:w="14508" w:type="dxa"/>
                  <w:gridSpan w:val="9"/>
                </w:tcPr>
                <w:p w:rsidR="00071069" w:rsidRPr="00015C90" w:rsidRDefault="00071069" w:rsidP="009317BC">
                  <w:pPr>
                    <w:rPr>
                      <w:rFonts w:cs="Arial"/>
                      <w:b/>
                      <w:color w:val="000000"/>
                      <w:sz w:val="24"/>
                      <w:szCs w:val="24"/>
                    </w:rPr>
                  </w:pPr>
                  <w:r w:rsidRPr="00015C90">
                    <w:rPr>
                      <w:rFonts w:cs="Arial"/>
                      <w:b/>
                      <w:color w:val="000000"/>
                      <w:sz w:val="24"/>
                      <w:szCs w:val="24"/>
                    </w:rPr>
                    <w:t xml:space="preserve">8.W.2b:  </w:t>
                  </w:r>
                  <w:r w:rsidRPr="00A27D42">
                    <w:rPr>
                      <w:rFonts w:cs="Arial"/>
                      <w:color w:val="000000"/>
                      <w:sz w:val="24"/>
                      <w:szCs w:val="24"/>
                    </w:rPr>
                    <w:t>Develop the topic with relevant, well-chosen facts, definitions, concrete details, quotations, or other information and examples.</w:t>
                  </w:r>
                </w:p>
              </w:tc>
            </w:tr>
            <w:tr w:rsidR="00071069" w:rsidRPr="00AD5F67" w:rsidTr="009317BC">
              <w:trPr>
                <w:trHeight w:val="278"/>
              </w:trPr>
              <w:tc>
                <w:tcPr>
                  <w:tcW w:w="8558" w:type="dxa"/>
                </w:tcPr>
                <w:p w:rsidR="00071069" w:rsidRPr="00015C90" w:rsidRDefault="00071069" w:rsidP="009317BC">
                  <w:pPr>
                    <w:pStyle w:val="EL95ptBullet1"/>
                    <w:numPr>
                      <w:ilvl w:val="0"/>
                      <w:numId w:val="15"/>
                    </w:numPr>
                    <w:spacing w:after="0" w:line="240" w:lineRule="auto"/>
                    <w:ind w:left="180" w:hanging="180"/>
                    <w:rPr>
                      <w:rFonts w:asciiTheme="minorHAnsi" w:hAnsiTheme="minorHAnsi" w:cs="Arial"/>
                      <w:color w:val="000000"/>
                      <w:sz w:val="24"/>
                      <w:szCs w:val="24"/>
                    </w:rPr>
                  </w:pPr>
                  <w:r w:rsidRPr="00015C90">
                    <w:rPr>
                      <w:rFonts w:asciiTheme="minorHAnsi" w:hAnsiTheme="minorHAnsi" w:cs="Arial"/>
                      <w:color w:val="000000"/>
                      <w:sz w:val="24"/>
                      <w:szCs w:val="24"/>
                    </w:rPr>
                    <w:t>Analyze and organize relevant content using facts, definitions, concrete details, and quotations to develop the topic.</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70"/>
              </w:trPr>
              <w:tc>
                <w:tcPr>
                  <w:tcW w:w="8558" w:type="dxa"/>
                </w:tcPr>
                <w:p w:rsidR="00071069" w:rsidRPr="00015C90" w:rsidRDefault="00071069" w:rsidP="009317BC">
                  <w:pPr>
                    <w:pStyle w:val="Pa9"/>
                    <w:numPr>
                      <w:ilvl w:val="0"/>
                      <w:numId w:val="15"/>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Develop a topic with relevant, well-chosen facts.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503"/>
              </w:trPr>
              <w:tc>
                <w:tcPr>
                  <w:tcW w:w="8558" w:type="dxa"/>
                </w:tcPr>
                <w:p w:rsidR="00071069" w:rsidRPr="00015C90" w:rsidRDefault="00071069" w:rsidP="009317BC">
                  <w:pPr>
                    <w:pStyle w:val="ListParagraph"/>
                    <w:numPr>
                      <w:ilvl w:val="0"/>
                      <w:numId w:val="15"/>
                    </w:numPr>
                    <w:autoSpaceDE w:val="0"/>
                    <w:autoSpaceDN w:val="0"/>
                    <w:adjustRightInd w:val="0"/>
                    <w:ind w:left="180" w:hanging="180"/>
                    <w:rPr>
                      <w:rFonts w:cs="Arial"/>
                      <w:sz w:val="24"/>
                      <w:szCs w:val="24"/>
                    </w:rPr>
                  </w:pPr>
                  <w:r w:rsidRPr="00015C90">
                    <w:rPr>
                      <w:rFonts w:cs="Arial"/>
                      <w:color w:val="000000"/>
                      <w:sz w:val="24"/>
                      <w:szCs w:val="24"/>
                    </w:rPr>
                    <w:t>Develop a topic using definitions, concrete details, quotations, examples and other information.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253"/>
              </w:trPr>
              <w:tc>
                <w:tcPr>
                  <w:tcW w:w="14508" w:type="dxa"/>
                  <w:gridSpan w:val="9"/>
                </w:tcPr>
                <w:p w:rsidR="00071069" w:rsidRPr="00015C90" w:rsidRDefault="00071069" w:rsidP="009317BC">
                  <w:pPr>
                    <w:rPr>
                      <w:rFonts w:cs="Arial"/>
                      <w:b/>
                      <w:color w:val="000000"/>
                      <w:sz w:val="24"/>
                      <w:szCs w:val="24"/>
                    </w:rPr>
                  </w:pPr>
                  <w:r w:rsidRPr="00015C90">
                    <w:rPr>
                      <w:rFonts w:cs="Arial"/>
                      <w:b/>
                      <w:color w:val="000000"/>
                      <w:sz w:val="24"/>
                      <w:szCs w:val="24"/>
                    </w:rPr>
                    <w:t xml:space="preserve">8.W.2c: </w:t>
                  </w:r>
                  <w:r w:rsidRPr="00015C90">
                    <w:rPr>
                      <w:rFonts w:cs="Arial"/>
                      <w:color w:val="000000"/>
                      <w:sz w:val="24"/>
                      <w:szCs w:val="24"/>
                    </w:rPr>
                    <w:t>Use appropriate and varied transitions to create cohesion and clarify the relationships among ideas and concepts.</w:t>
                  </w:r>
                </w:p>
              </w:tc>
            </w:tr>
            <w:tr w:rsidR="00071069" w:rsidRPr="00AD5F67" w:rsidTr="009317BC">
              <w:trPr>
                <w:trHeight w:hRule="exact" w:val="280"/>
              </w:trPr>
              <w:tc>
                <w:tcPr>
                  <w:tcW w:w="8558" w:type="dxa"/>
                </w:tcPr>
                <w:p w:rsidR="00071069" w:rsidRPr="00015C90" w:rsidRDefault="00071069" w:rsidP="00071069">
                  <w:pPr>
                    <w:pStyle w:val="EL95ptBullet1"/>
                    <w:numPr>
                      <w:ilvl w:val="0"/>
                      <w:numId w:val="29"/>
                    </w:numPr>
                    <w:spacing w:after="0" w:line="240" w:lineRule="auto"/>
                    <w:ind w:left="180" w:hanging="181"/>
                    <w:rPr>
                      <w:rFonts w:asciiTheme="minorHAnsi" w:hAnsiTheme="minorHAnsi" w:cs="Arial"/>
                      <w:color w:val="000000"/>
                      <w:sz w:val="24"/>
                      <w:szCs w:val="24"/>
                    </w:rPr>
                  </w:pPr>
                  <w:r w:rsidRPr="00015C90">
                    <w:rPr>
                      <w:rFonts w:asciiTheme="minorHAnsi" w:hAnsiTheme="minorHAnsi" w:cs="Arial"/>
                      <w:color w:val="000000"/>
                      <w:sz w:val="24"/>
                      <w:szCs w:val="24"/>
                    </w:rPr>
                    <w:t>Identify transitions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298"/>
              </w:trPr>
              <w:tc>
                <w:tcPr>
                  <w:tcW w:w="8558" w:type="dxa"/>
                </w:tcPr>
                <w:p w:rsidR="00071069" w:rsidRPr="00015C90" w:rsidRDefault="00071069" w:rsidP="00071069">
                  <w:pPr>
                    <w:pStyle w:val="EL95ptBullet1"/>
                    <w:numPr>
                      <w:ilvl w:val="0"/>
                      <w:numId w:val="29"/>
                    </w:numPr>
                    <w:spacing w:after="0" w:line="240" w:lineRule="auto"/>
                    <w:ind w:left="180" w:hanging="181"/>
                    <w:rPr>
                      <w:rFonts w:asciiTheme="minorHAnsi" w:hAnsiTheme="minorHAnsi" w:cs="Arial"/>
                      <w:color w:val="000000"/>
                      <w:sz w:val="24"/>
                      <w:szCs w:val="24"/>
                    </w:rPr>
                  </w:pPr>
                  <w:r w:rsidRPr="00015C90">
                    <w:rPr>
                      <w:rFonts w:asciiTheme="minorHAnsi" w:hAnsiTheme="minorHAnsi" w:cs="Arial"/>
                      <w:color w:val="000000"/>
                      <w:sz w:val="24"/>
                      <w:szCs w:val="24"/>
                    </w:rPr>
                    <w:t>Select appropriate and varied transitions to create cohesion and clarify relationships.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505"/>
              </w:trPr>
              <w:tc>
                <w:tcPr>
                  <w:tcW w:w="8558" w:type="dxa"/>
                </w:tcPr>
                <w:p w:rsidR="00071069" w:rsidRPr="00015C90" w:rsidRDefault="00071069" w:rsidP="00071069">
                  <w:pPr>
                    <w:pStyle w:val="ListParagraph"/>
                    <w:numPr>
                      <w:ilvl w:val="0"/>
                      <w:numId w:val="29"/>
                    </w:numPr>
                    <w:autoSpaceDE w:val="0"/>
                    <w:autoSpaceDN w:val="0"/>
                    <w:adjustRightInd w:val="0"/>
                    <w:ind w:left="180" w:hanging="181"/>
                    <w:rPr>
                      <w:rFonts w:cs="Arial"/>
                      <w:b/>
                      <w:sz w:val="24"/>
                      <w:szCs w:val="24"/>
                    </w:rPr>
                  </w:pPr>
                  <w:r w:rsidRPr="00015C90">
                    <w:rPr>
                      <w:rFonts w:cs="Arial"/>
                      <w:color w:val="000000"/>
                      <w:sz w:val="24"/>
                      <w:szCs w:val="24"/>
                    </w:rPr>
                    <w:t>Use appropriate and varied transitions to clarify the relationships among ideas and concepts and create cohesion.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262"/>
              </w:trPr>
              <w:tc>
                <w:tcPr>
                  <w:tcW w:w="14508" w:type="dxa"/>
                  <w:gridSpan w:val="9"/>
                </w:tcPr>
                <w:p w:rsidR="00071069" w:rsidRPr="00015C90" w:rsidRDefault="00071069" w:rsidP="009317BC">
                  <w:pPr>
                    <w:pStyle w:val="Pa9"/>
                    <w:spacing w:after="80"/>
                    <w:rPr>
                      <w:rFonts w:asciiTheme="minorHAnsi" w:hAnsiTheme="minorHAnsi" w:cs="Arial"/>
                      <w:b/>
                      <w:color w:val="000000"/>
                    </w:rPr>
                  </w:pPr>
                  <w:r w:rsidRPr="00015C90">
                    <w:rPr>
                      <w:rFonts w:asciiTheme="minorHAnsi" w:hAnsiTheme="minorHAnsi" w:cs="Arial"/>
                      <w:b/>
                      <w:color w:val="000000"/>
                    </w:rPr>
                    <w:t xml:space="preserve">8.W.2d: </w:t>
                  </w:r>
                  <w:r w:rsidRPr="00015C90">
                    <w:rPr>
                      <w:rFonts w:asciiTheme="minorHAnsi" w:hAnsiTheme="minorHAnsi" w:cs="Arial"/>
                      <w:color w:val="000000"/>
                    </w:rPr>
                    <w:t>Use precise language and domain-specific vocabulary to inform about or explain the topic.</w:t>
                  </w:r>
                </w:p>
                <w:p w:rsidR="00071069" w:rsidRPr="00015C90" w:rsidRDefault="00071069" w:rsidP="009317BC">
                  <w:pPr>
                    <w:pStyle w:val="Pa9"/>
                    <w:spacing w:after="80"/>
                    <w:rPr>
                      <w:rFonts w:asciiTheme="minorHAnsi" w:hAnsiTheme="minorHAnsi" w:cs="Arial"/>
                      <w:b/>
                      <w:color w:val="000000"/>
                    </w:rPr>
                  </w:pPr>
                </w:p>
              </w:tc>
            </w:tr>
            <w:tr w:rsidR="00071069" w:rsidRPr="00AD5F67" w:rsidTr="009317BC">
              <w:trPr>
                <w:trHeight w:hRule="exact" w:val="280"/>
              </w:trPr>
              <w:tc>
                <w:tcPr>
                  <w:tcW w:w="8558" w:type="dxa"/>
                </w:tcPr>
                <w:p w:rsidR="00071069" w:rsidRPr="00015C90" w:rsidRDefault="00071069" w:rsidP="009317BC">
                  <w:pPr>
                    <w:pStyle w:val="EL95ptBullet1"/>
                    <w:numPr>
                      <w:ilvl w:val="0"/>
                      <w:numId w:val="17"/>
                    </w:numPr>
                    <w:spacing w:after="0" w:line="240" w:lineRule="auto"/>
                    <w:ind w:left="180" w:hanging="180"/>
                    <w:rPr>
                      <w:rFonts w:asciiTheme="minorHAnsi" w:hAnsiTheme="minorHAnsi" w:cs="Arial"/>
                      <w:color w:val="000000"/>
                      <w:sz w:val="24"/>
                      <w:szCs w:val="24"/>
                    </w:rPr>
                  </w:pPr>
                  <w:r w:rsidRPr="00015C90">
                    <w:rPr>
                      <w:rFonts w:asciiTheme="minorHAnsi" w:hAnsiTheme="minorHAnsi" w:cs="Arial"/>
                      <w:color w:val="000000"/>
                      <w:sz w:val="24"/>
                      <w:szCs w:val="24"/>
                    </w:rPr>
                    <w:t>Identify precise language and domain-specific vocabulary.</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262"/>
              </w:trPr>
              <w:tc>
                <w:tcPr>
                  <w:tcW w:w="8558" w:type="dxa"/>
                </w:tcPr>
                <w:p w:rsidR="00071069" w:rsidRPr="00015C90" w:rsidRDefault="00071069" w:rsidP="009317BC">
                  <w:pPr>
                    <w:pStyle w:val="EL95ptBullet1"/>
                    <w:numPr>
                      <w:ilvl w:val="0"/>
                      <w:numId w:val="17"/>
                    </w:numPr>
                    <w:spacing w:after="0" w:line="240" w:lineRule="auto"/>
                    <w:ind w:left="180" w:hanging="180"/>
                    <w:rPr>
                      <w:rFonts w:asciiTheme="minorHAnsi" w:hAnsiTheme="minorHAnsi" w:cs="Arial"/>
                      <w:color w:val="000000"/>
                      <w:sz w:val="24"/>
                      <w:szCs w:val="24"/>
                    </w:rPr>
                  </w:pPr>
                  <w:r w:rsidRPr="00015C90">
                    <w:rPr>
                      <w:rFonts w:asciiTheme="minorHAnsi" w:hAnsiTheme="minorHAnsi" w:cs="Arial"/>
                      <w:color w:val="000000"/>
                      <w:sz w:val="24"/>
                      <w:szCs w:val="24"/>
                    </w:rPr>
                    <w:t>Determine precise language and domain-specific vocabulary.</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280"/>
              </w:trPr>
              <w:tc>
                <w:tcPr>
                  <w:tcW w:w="8558" w:type="dxa"/>
                </w:tcPr>
                <w:p w:rsidR="00071069" w:rsidRPr="00015C90" w:rsidRDefault="00071069" w:rsidP="009317BC">
                  <w:pPr>
                    <w:numPr>
                      <w:ilvl w:val="0"/>
                      <w:numId w:val="17"/>
                    </w:numPr>
                    <w:autoSpaceDE w:val="0"/>
                    <w:autoSpaceDN w:val="0"/>
                    <w:adjustRightInd w:val="0"/>
                    <w:ind w:left="180" w:hanging="180"/>
                    <w:rPr>
                      <w:rFonts w:cs="Arial"/>
                      <w:sz w:val="24"/>
                      <w:szCs w:val="24"/>
                    </w:rPr>
                  </w:pPr>
                  <w:r w:rsidRPr="00015C90">
                    <w:rPr>
                      <w:rFonts w:cs="Arial"/>
                      <w:color w:val="000000"/>
                      <w:sz w:val="24"/>
                      <w:szCs w:val="24"/>
                    </w:rPr>
                    <w:t>Use precise language and domain-specific vocabulary</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262"/>
              </w:trPr>
              <w:tc>
                <w:tcPr>
                  <w:tcW w:w="14508" w:type="dxa"/>
                  <w:gridSpan w:val="9"/>
                </w:tcPr>
                <w:p w:rsidR="00071069" w:rsidRPr="00015C90" w:rsidRDefault="00071069" w:rsidP="009317BC">
                  <w:pPr>
                    <w:autoSpaceDE w:val="0"/>
                    <w:autoSpaceDN w:val="0"/>
                    <w:adjustRightInd w:val="0"/>
                    <w:rPr>
                      <w:rFonts w:cs="Arial"/>
                      <w:sz w:val="24"/>
                      <w:szCs w:val="24"/>
                    </w:rPr>
                  </w:pPr>
                  <w:r w:rsidRPr="00015C90">
                    <w:rPr>
                      <w:rFonts w:cs="Arial"/>
                      <w:b/>
                      <w:sz w:val="24"/>
                      <w:szCs w:val="24"/>
                    </w:rPr>
                    <w:t xml:space="preserve">8.W.2e: </w:t>
                  </w:r>
                  <w:r w:rsidRPr="00015C90">
                    <w:rPr>
                      <w:rFonts w:cs="Arial"/>
                      <w:sz w:val="24"/>
                      <w:szCs w:val="24"/>
                    </w:rPr>
                    <w:t>Establish and maintain a formal style.</w:t>
                  </w:r>
                </w:p>
              </w:tc>
            </w:tr>
            <w:tr w:rsidR="00071069" w:rsidRPr="00AD5F67" w:rsidTr="009317BC">
              <w:trPr>
                <w:trHeight w:hRule="exact" w:val="352"/>
              </w:trPr>
              <w:tc>
                <w:tcPr>
                  <w:tcW w:w="8558" w:type="dxa"/>
                </w:tcPr>
                <w:p w:rsidR="00071069" w:rsidRPr="00015C90" w:rsidRDefault="00071069" w:rsidP="009317BC">
                  <w:pPr>
                    <w:pStyle w:val="Default"/>
                    <w:numPr>
                      <w:ilvl w:val="0"/>
                      <w:numId w:val="17"/>
                    </w:numPr>
                    <w:ind w:left="180" w:hanging="180"/>
                    <w:rPr>
                      <w:rFonts w:asciiTheme="minorHAnsi" w:hAnsiTheme="minorHAnsi" w:cs="Arial"/>
                    </w:rPr>
                  </w:pPr>
                  <w:r w:rsidRPr="00015C90">
                    <w:rPr>
                      <w:rFonts w:asciiTheme="minorHAnsi" w:hAnsiTheme="minorHAnsi" w:cs="Arial"/>
                    </w:rPr>
                    <w:t>Identify formal style</w:t>
                  </w:r>
                </w:p>
                <w:p w:rsidR="00071069" w:rsidRPr="00015C90" w:rsidRDefault="00071069" w:rsidP="009317BC">
                  <w:pPr>
                    <w:autoSpaceDE w:val="0"/>
                    <w:autoSpaceDN w:val="0"/>
                    <w:adjustRightInd w:val="0"/>
                    <w:ind w:left="180" w:hanging="180"/>
                    <w:rPr>
                      <w:rFonts w:cs="Arial"/>
                      <w:sz w:val="24"/>
                      <w:szCs w:val="24"/>
                    </w:rPr>
                  </w:pP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280"/>
              </w:trPr>
              <w:tc>
                <w:tcPr>
                  <w:tcW w:w="8558" w:type="dxa"/>
                </w:tcPr>
                <w:p w:rsidR="00071069" w:rsidRPr="00015C90" w:rsidRDefault="00071069" w:rsidP="009317BC">
                  <w:pPr>
                    <w:pStyle w:val="Default"/>
                    <w:numPr>
                      <w:ilvl w:val="0"/>
                      <w:numId w:val="17"/>
                    </w:numPr>
                    <w:ind w:left="180" w:hanging="180"/>
                    <w:rPr>
                      <w:rFonts w:asciiTheme="minorHAnsi" w:hAnsiTheme="minorHAnsi" w:cs="Arial"/>
                    </w:rPr>
                  </w:pPr>
                  <w:r w:rsidRPr="00015C90">
                    <w:rPr>
                      <w:rFonts w:asciiTheme="minorHAnsi" w:hAnsiTheme="minorHAnsi" w:cs="Arial"/>
                    </w:rPr>
                    <w:t>Establish and maintain a formal style</w:t>
                  </w:r>
                </w:p>
                <w:p w:rsidR="00071069" w:rsidRPr="00015C90" w:rsidRDefault="00071069" w:rsidP="009317BC">
                  <w:pPr>
                    <w:autoSpaceDE w:val="0"/>
                    <w:autoSpaceDN w:val="0"/>
                    <w:adjustRightInd w:val="0"/>
                    <w:ind w:left="180" w:hanging="180"/>
                    <w:rPr>
                      <w:rFonts w:cs="Arial"/>
                      <w:sz w:val="24"/>
                      <w:szCs w:val="24"/>
                    </w:rPr>
                  </w:pP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370"/>
              </w:trPr>
              <w:tc>
                <w:tcPr>
                  <w:tcW w:w="14508" w:type="dxa"/>
                  <w:gridSpan w:val="9"/>
                </w:tcPr>
                <w:p w:rsidR="00071069" w:rsidRPr="00015C90" w:rsidRDefault="00071069" w:rsidP="009317BC">
                  <w:pPr>
                    <w:pStyle w:val="Default"/>
                    <w:rPr>
                      <w:rFonts w:asciiTheme="minorHAnsi" w:hAnsiTheme="minorHAnsi" w:cs="Arial"/>
                      <w:b/>
                    </w:rPr>
                  </w:pPr>
                  <w:r w:rsidRPr="00015C90">
                    <w:rPr>
                      <w:rFonts w:asciiTheme="minorHAnsi" w:hAnsiTheme="minorHAnsi" w:cs="Arial"/>
                      <w:b/>
                    </w:rPr>
                    <w:t xml:space="preserve">8.W.2f: </w:t>
                  </w:r>
                  <w:r w:rsidRPr="00015C90">
                    <w:rPr>
                      <w:rFonts w:asciiTheme="minorHAnsi" w:hAnsiTheme="minorHAnsi" w:cs="Arial"/>
                    </w:rPr>
                    <w:t>Provide a concluding statement or section that follows from and supports the information or explanation presented</w:t>
                  </w:r>
                </w:p>
              </w:tc>
            </w:tr>
            <w:tr w:rsidR="00071069" w:rsidRPr="00AD5F67" w:rsidTr="009317BC">
              <w:trPr>
                <w:trHeight w:hRule="exact" w:val="613"/>
              </w:trPr>
              <w:tc>
                <w:tcPr>
                  <w:tcW w:w="8558" w:type="dxa"/>
                </w:tcPr>
                <w:p w:rsidR="00071069" w:rsidRPr="00015C90" w:rsidRDefault="00071069" w:rsidP="009317BC">
                  <w:pPr>
                    <w:pStyle w:val="Default"/>
                    <w:numPr>
                      <w:ilvl w:val="0"/>
                      <w:numId w:val="17"/>
                    </w:numPr>
                    <w:ind w:left="180" w:hanging="180"/>
                    <w:rPr>
                      <w:rFonts w:asciiTheme="minorHAnsi" w:hAnsiTheme="minorHAnsi" w:cs="Arial"/>
                    </w:rPr>
                  </w:pPr>
                  <w:r w:rsidRPr="00015C90">
                    <w:rPr>
                      <w:rFonts w:asciiTheme="minorHAnsi" w:hAnsiTheme="minorHAnsi" w:cs="Arial"/>
                    </w:rPr>
                    <w:t>Identify a conclusion for a topic that follows from and supports the information or explanation presented.</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352"/>
              </w:trPr>
              <w:tc>
                <w:tcPr>
                  <w:tcW w:w="8558" w:type="dxa"/>
                </w:tcPr>
                <w:p w:rsidR="00071069" w:rsidRPr="00015C90" w:rsidRDefault="00071069" w:rsidP="009317BC">
                  <w:pPr>
                    <w:pStyle w:val="Default"/>
                    <w:numPr>
                      <w:ilvl w:val="0"/>
                      <w:numId w:val="17"/>
                    </w:numPr>
                    <w:ind w:left="180" w:hanging="180"/>
                    <w:rPr>
                      <w:rFonts w:asciiTheme="minorHAnsi" w:hAnsiTheme="minorHAnsi" w:cs="Arial"/>
                    </w:rPr>
                  </w:pPr>
                  <w:r w:rsidRPr="00015C90">
                    <w:rPr>
                      <w:rFonts w:asciiTheme="minorHAnsi" w:hAnsiTheme="minorHAnsi" w:cs="Arial"/>
                    </w:rPr>
                    <w:t>Determine an effective, supportive conclusion for the topic or section.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hRule="exact" w:val="370"/>
              </w:trPr>
              <w:tc>
                <w:tcPr>
                  <w:tcW w:w="8558" w:type="dxa"/>
                </w:tcPr>
                <w:p w:rsidR="00071069" w:rsidRPr="00015C90" w:rsidRDefault="00071069" w:rsidP="009317BC">
                  <w:pPr>
                    <w:pStyle w:val="Default"/>
                    <w:numPr>
                      <w:ilvl w:val="0"/>
                      <w:numId w:val="17"/>
                    </w:numPr>
                    <w:ind w:left="180" w:hanging="180"/>
                    <w:rPr>
                      <w:rFonts w:asciiTheme="minorHAnsi" w:hAnsiTheme="minorHAnsi" w:cs="Arial"/>
                    </w:rPr>
                  </w:pPr>
                  <w:r w:rsidRPr="00015C90">
                    <w:rPr>
                      <w:rFonts w:asciiTheme="minorHAnsi" w:hAnsiTheme="minorHAnsi" w:cs="Arial"/>
                    </w:rPr>
                    <w:t>Provide an effective, concluding statement or section that supports the topic.</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60"/>
              </w:trPr>
              <w:tc>
                <w:tcPr>
                  <w:tcW w:w="14508" w:type="dxa"/>
                  <w:gridSpan w:val="9"/>
                  <w:shd w:val="clear" w:color="auto" w:fill="FDE9D9" w:themeFill="accent6" w:themeFillTint="33"/>
                </w:tcPr>
                <w:p w:rsidR="00071069" w:rsidRPr="00015C90" w:rsidRDefault="007845A8" w:rsidP="009317BC">
                  <w:pPr>
                    <w:autoSpaceDE w:val="0"/>
                    <w:autoSpaceDN w:val="0"/>
                    <w:adjustRightInd w:val="0"/>
                    <w:spacing w:after="80" w:line="201" w:lineRule="atLeast"/>
                    <w:rPr>
                      <w:rFonts w:cs="Arial"/>
                      <w:color w:val="000000"/>
                      <w:sz w:val="24"/>
                      <w:szCs w:val="24"/>
                    </w:rPr>
                  </w:pPr>
                  <w:r>
                    <w:rPr>
                      <w:rFonts w:cs="Arial"/>
                      <w:b/>
                      <w:sz w:val="24"/>
                      <w:szCs w:val="24"/>
                    </w:rPr>
                    <w:t xml:space="preserve">Anchor Standard </w:t>
                  </w:r>
                  <w:r w:rsidR="00D579DF">
                    <w:rPr>
                      <w:rFonts w:cs="Arial"/>
                      <w:b/>
                      <w:sz w:val="24"/>
                      <w:szCs w:val="24"/>
                    </w:rPr>
                    <w:t>W.</w:t>
                  </w:r>
                  <w:r w:rsidR="00071069" w:rsidRPr="00015C90">
                    <w:rPr>
                      <w:rFonts w:cs="Arial"/>
                      <w:b/>
                      <w:sz w:val="24"/>
                      <w:szCs w:val="24"/>
                    </w:rPr>
                    <w:t xml:space="preserve">3:  </w:t>
                  </w:r>
                  <w:r w:rsidR="00071069" w:rsidRPr="00015C90">
                    <w:rPr>
                      <w:rFonts w:cs="Arial"/>
                      <w:b/>
                      <w:bCs/>
                      <w:color w:val="000000"/>
                      <w:sz w:val="24"/>
                      <w:szCs w:val="24"/>
                    </w:rPr>
                    <w:t xml:space="preserve">Write narratives to develop real or imagined experiences or events using effective technique, well-chosen details, and well-structured event sequences.   </w:t>
                  </w:r>
                  <w:r w:rsidR="00071069" w:rsidRPr="00015C90">
                    <w:rPr>
                      <w:rFonts w:cs="Arial"/>
                      <w:b/>
                      <w:bCs/>
                      <w:i/>
                      <w:iCs/>
                      <w:sz w:val="24"/>
                      <w:szCs w:val="24"/>
                    </w:rPr>
                    <w:t>*These broad types of writing include many subgenres. See Appendix A for definitions of key writing types.</w:t>
                  </w:r>
                </w:p>
              </w:tc>
            </w:tr>
            <w:tr w:rsidR="00071069" w:rsidRPr="00AD5F67" w:rsidTr="009317BC">
              <w:trPr>
                <w:trHeight w:val="584"/>
              </w:trPr>
              <w:tc>
                <w:tcPr>
                  <w:tcW w:w="14508" w:type="dxa"/>
                  <w:gridSpan w:val="9"/>
                  <w:shd w:val="clear" w:color="auto" w:fill="FDE9D9" w:themeFill="accent6" w:themeFillTint="33"/>
                </w:tcPr>
                <w:p w:rsidR="00071069" w:rsidRPr="00015C90" w:rsidRDefault="00071069" w:rsidP="009317BC">
                  <w:pPr>
                    <w:autoSpaceDE w:val="0"/>
                    <w:autoSpaceDN w:val="0"/>
                    <w:adjustRightInd w:val="0"/>
                    <w:rPr>
                      <w:rFonts w:cs="Arial"/>
                      <w:b/>
                      <w:color w:val="000000"/>
                      <w:sz w:val="24"/>
                      <w:szCs w:val="24"/>
                    </w:rPr>
                  </w:pPr>
                  <w:r w:rsidRPr="00015C90">
                    <w:rPr>
                      <w:rFonts w:cs="Arial"/>
                      <w:b/>
                      <w:color w:val="000000"/>
                      <w:sz w:val="24"/>
                      <w:szCs w:val="24"/>
                    </w:rPr>
                    <w:lastRenderedPageBreak/>
                    <w:t>8.W.3   Write narratives to develop real or imagined experiences or events using effective technique, relevant descriptive details, and well-structured event sequences.</w:t>
                  </w:r>
                </w:p>
              </w:tc>
            </w:tr>
            <w:tr w:rsidR="00071069" w:rsidRPr="00AD5F67" w:rsidTr="009317BC">
              <w:trPr>
                <w:trHeight w:val="288"/>
              </w:trPr>
              <w:tc>
                <w:tcPr>
                  <w:tcW w:w="14508" w:type="dxa"/>
                  <w:gridSpan w:val="9"/>
                </w:tcPr>
                <w:p w:rsidR="00071069" w:rsidRPr="00015C90" w:rsidRDefault="00071069" w:rsidP="009317BC">
                  <w:pPr>
                    <w:rPr>
                      <w:rFonts w:cs="Arial"/>
                      <w:b/>
                      <w:sz w:val="24"/>
                      <w:szCs w:val="24"/>
                    </w:rPr>
                  </w:pPr>
                  <w:r w:rsidRPr="00015C90">
                    <w:rPr>
                      <w:rFonts w:cs="Arial"/>
                      <w:b/>
                      <w:sz w:val="24"/>
                      <w:szCs w:val="24"/>
                    </w:rPr>
                    <w:t xml:space="preserve">8.W.3a:  </w:t>
                  </w:r>
                  <w:r w:rsidRPr="00015C90">
                    <w:rPr>
                      <w:rFonts w:cs="Arial"/>
                      <w:sz w:val="24"/>
                      <w:szCs w:val="24"/>
                    </w:rPr>
                    <w:t>Engage and orient the reader by establishing a context and point of view and introducing a narrator and/or characters; organize an event sequence that unfolds naturally and logically.</w:t>
                  </w:r>
                </w:p>
              </w:tc>
            </w:tr>
            <w:tr w:rsidR="00071069" w:rsidRPr="00AD5F67" w:rsidTr="009317BC">
              <w:trPr>
                <w:trHeight w:val="287"/>
              </w:trPr>
              <w:tc>
                <w:tcPr>
                  <w:tcW w:w="8558" w:type="dxa"/>
                </w:tcPr>
                <w:p w:rsidR="00071069" w:rsidRPr="00015C90" w:rsidRDefault="00071069" w:rsidP="009317BC">
                  <w:pPr>
                    <w:pStyle w:val="Pa9"/>
                    <w:numPr>
                      <w:ilvl w:val="0"/>
                      <w:numId w:val="18"/>
                    </w:numPr>
                    <w:spacing w:line="240" w:lineRule="auto"/>
                    <w:ind w:left="180" w:hanging="205"/>
                    <w:rPr>
                      <w:rFonts w:asciiTheme="minorHAnsi" w:hAnsiTheme="minorHAnsi" w:cs="Arial"/>
                      <w:color w:val="000000"/>
                    </w:rPr>
                  </w:pPr>
                  <w:r w:rsidRPr="00015C90">
                    <w:rPr>
                      <w:rFonts w:asciiTheme="minorHAnsi" w:hAnsiTheme="minorHAnsi" w:cs="Arial"/>
                      <w:color w:val="000000"/>
                    </w:rPr>
                    <w:t xml:space="preserve">Identify various points of view in narratives.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50"/>
              </w:trPr>
              <w:tc>
                <w:tcPr>
                  <w:tcW w:w="8558" w:type="dxa"/>
                </w:tcPr>
                <w:p w:rsidR="00071069" w:rsidRPr="00015C90" w:rsidRDefault="00071069" w:rsidP="009317BC">
                  <w:pPr>
                    <w:pStyle w:val="Pa9"/>
                    <w:numPr>
                      <w:ilvl w:val="0"/>
                      <w:numId w:val="18"/>
                    </w:numPr>
                    <w:spacing w:line="240" w:lineRule="auto"/>
                    <w:ind w:left="180" w:hanging="205"/>
                    <w:rPr>
                      <w:rFonts w:asciiTheme="minorHAnsi" w:hAnsiTheme="minorHAnsi" w:cs="Arial"/>
                      <w:color w:val="000000"/>
                    </w:rPr>
                  </w:pPr>
                  <w:r w:rsidRPr="00015C90">
                    <w:rPr>
                      <w:rFonts w:asciiTheme="minorHAnsi" w:hAnsiTheme="minorHAnsi" w:cs="Arial"/>
                      <w:color w:val="000000"/>
                    </w:rPr>
                    <w:t>Interpret points of view of various narratives.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70"/>
              </w:trPr>
              <w:tc>
                <w:tcPr>
                  <w:tcW w:w="8558" w:type="dxa"/>
                </w:tcPr>
                <w:p w:rsidR="00071069" w:rsidRPr="00015C90" w:rsidRDefault="00071069" w:rsidP="009317BC">
                  <w:pPr>
                    <w:pStyle w:val="EL95ptBullet1"/>
                    <w:numPr>
                      <w:ilvl w:val="0"/>
                      <w:numId w:val="18"/>
                    </w:numPr>
                    <w:spacing w:after="0" w:line="240" w:lineRule="auto"/>
                    <w:ind w:left="180" w:hanging="205"/>
                    <w:rPr>
                      <w:rFonts w:asciiTheme="minorHAnsi" w:hAnsiTheme="minorHAnsi" w:cs="Arial"/>
                      <w:color w:val="000000"/>
                      <w:sz w:val="24"/>
                      <w:szCs w:val="24"/>
                    </w:rPr>
                  </w:pPr>
                  <w:r w:rsidRPr="00015C90">
                    <w:rPr>
                      <w:rFonts w:asciiTheme="minorHAnsi" w:hAnsiTheme="minorHAnsi" w:cs="Arial"/>
                      <w:color w:val="000000"/>
                      <w:sz w:val="24"/>
                      <w:szCs w:val="24"/>
                    </w:rPr>
                    <w:t>Design and organize event sequences that unfold naturally and logically.</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33"/>
              </w:trPr>
              <w:tc>
                <w:tcPr>
                  <w:tcW w:w="8558" w:type="dxa"/>
                </w:tcPr>
                <w:p w:rsidR="00071069" w:rsidRPr="00015C90" w:rsidRDefault="00071069" w:rsidP="009317BC">
                  <w:pPr>
                    <w:pStyle w:val="Pa9"/>
                    <w:numPr>
                      <w:ilvl w:val="0"/>
                      <w:numId w:val="18"/>
                    </w:numPr>
                    <w:spacing w:line="240" w:lineRule="auto"/>
                    <w:ind w:left="180" w:hanging="205"/>
                    <w:rPr>
                      <w:rFonts w:asciiTheme="minorHAnsi" w:hAnsiTheme="minorHAnsi" w:cs="Arial"/>
                      <w:color w:val="000000"/>
                    </w:rPr>
                  </w:pPr>
                  <w:r w:rsidRPr="00015C90">
                    <w:rPr>
                      <w:rFonts w:asciiTheme="minorHAnsi" w:hAnsiTheme="minorHAnsi" w:cs="Arial"/>
                      <w:color w:val="000000"/>
                    </w:rPr>
                    <w:t>Write a narrative that engages the reader.</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7"/>
              </w:trPr>
              <w:tc>
                <w:tcPr>
                  <w:tcW w:w="8558" w:type="dxa"/>
                </w:tcPr>
                <w:p w:rsidR="00071069" w:rsidRPr="00015C90" w:rsidRDefault="00071069" w:rsidP="00071069">
                  <w:pPr>
                    <w:pStyle w:val="ListParagraph"/>
                    <w:numPr>
                      <w:ilvl w:val="0"/>
                      <w:numId w:val="31"/>
                    </w:numPr>
                    <w:autoSpaceDE w:val="0"/>
                    <w:autoSpaceDN w:val="0"/>
                    <w:adjustRightInd w:val="0"/>
                    <w:ind w:left="180" w:hanging="205"/>
                    <w:rPr>
                      <w:rFonts w:cs="Arial"/>
                      <w:sz w:val="24"/>
                      <w:szCs w:val="24"/>
                    </w:rPr>
                  </w:pPr>
                  <w:r w:rsidRPr="00015C90">
                    <w:rPr>
                      <w:rFonts w:cs="Arial"/>
                      <w:color w:val="000000"/>
                      <w:sz w:val="24"/>
                      <w:szCs w:val="24"/>
                    </w:rPr>
                    <w:t>Write a narrative that establishes a context and point of view.</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77"/>
              </w:trPr>
              <w:tc>
                <w:tcPr>
                  <w:tcW w:w="14508" w:type="dxa"/>
                  <w:gridSpan w:val="9"/>
                </w:tcPr>
                <w:p w:rsidR="00071069" w:rsidRPr="00015C90" w:rsidRDefault="00071069" w:rsidP="009317BC">
                  <w:pPr>
                    <w:pStyle w:val="Default"/>
                    <w:rPr>
                      <w:rFonts w:asciiTheme="minorHAnsi" w:hAnsiTheme="minorHAnsi" w:cs="Arial"/>
                      <w:b/>
                    </w:rPr>
                  </w:pPr>
                  <w:r w:rsidRPr="00015C90">
                    <w:rPr>
                      <w:rFonts w:asciiTheme="minorHAnsi" w:hAnsiTheme="minorHAnsi" w:cs="Arial"/>
                      <w:b/>
                    </w:rPr>
                    <w:t xml:space="preserve">8.W.3b: </w:t>
                  </w:r>
                  <w:r w:rsidRPr="00A27D42">
                    <w:rPr>
                      <w:rFonts w:asciiTheme="minorHAnsi" w:hAnsiTheme="minorHAnsi" w:cs="Arial"/>
                    </w:rPr>
                    <w:t>Use narrative techniques, such as dialogue, pacing, description, and reflection, to develop experiences, events, and/or characters.</w:t>
                  </w:r>
                </w:p>
              </w:tc>
            </w:tr>
            <w:tr w:rsidR="00071069" w:rsidRPr="00AD5F67" w:rsidTr="009317BC">
              <w:trPr>
                <w:trHeight w:val="278"/>
              </w:trPr>
              <w:tc>
                <w:tcPr>
                  <w:tcW w:w="8558" w:type="dxa"/>
                </w:tcPr>
                <w:p w:rsidR="00071069" w:rsidRPr="00015C90" w:rsidRDefault="00071069" w:rsidP="009317BC">
                  <w:pPr>
                    <w:numPr>
                      <w:ilvl w:val="0"/>
                      <w:numId w:val="18"/>
                    </w:numPr>
                    <w:autoSpaceDE w:val="0"/>
                    <w:autoSpaceDN w:val="0"/>
                    <w:adjustRightInd w:val="0"/>
                    <w:ind w:left="180" w:hanging="180"/>
                    <w:rPr>
                      <w:rFonts w:cs="Arial"/>
                      <w:sz w:val="24"/>
                      <w:szCs w:val="24"/>
                    </w:rPr>
                  </w:pPr>
                  <w:r w:rsidRPr="00015C90">
                    <w:rPr>
                      <w:rFonts w:cs="Arial"/>
                      <w:color w:val="000000"/>
                      <w:sz w:val="24"/>
                      <w:szCs w:val="24"/>
                    </w:rPr>
                    <w:t>Identify narrative techniques such as dialogue, pacing, description, and reflection.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14508" w:type="dxa"/>
                  <w:gridSpan w:val="9"/>
                </w:tcPr>
                <w:p w:rsidR="00071069" w:rsidRPr="00015C90" w:rsidRDefault="00071069" w:rsidP="009317BC">
                  <w:pPr>
                    <w:pStyle w:val="Default"/>
                    <w:rPr>
                      <w:rFonts w:asciiTheme="minorHAnsi" w:hAnsiTheme="minorHAnsi" w:cs="Arial"/>
                      <w:b/>
                    </w:rPr>
                  </w:pPr>
                  <w:r w:rsidRPr="00015C90">
                    <w:rPr>
                      <w:rFonts w:asciiTheme="minorHAnsi" w:hAnsiTheme="minorHAnsi" w:cs="Arial"/>
                      <w:b/>
                    </w:rPr>
                    <w:t xml:space="preserve">8.W.3c.: </w:t>
                  </w:r>
                  <w:r w:rsidRPr="00A27D42">
                    <w:rPr>
                      <w:rFonts w:asciiTheme="minorHAnsi" w:hAnsiTheme="minorHAnsi" w:cs="Arial"/>
                    </w:rPr>
                    <w:t>Use a variety of transition words, phrases, and clauses to convey sequence, signal shifts from one time frame or setting to another, and show the relationships among experiences and events.</w:t>
                  </w:r>
                </w:p>
              </w:tc>
            </w:tr>
            <w:tr w:rsidR="00071069" w:rsidRPr="00AD5F67" w:rsidTr="009317BC">
              <w:trPr>
                <w:trHeight w:val="242"/>
              </w:trPr>
              <w:tc>
                <w:tcPr>
                  <w:tcW w:w="8558" w:type="dxa"/>
                </w:tcPr>
                <w:p w:rsidR="00071069" w:rsidRPr="00015C90" w:rsidRDefault="00071069" w:rsidP="009317BC">
                  <w:pPr>
                    <w:pStyle w:val="EL95ptBullet1"/>
                    <w:numPr>
                      <w:ilvl w:val="0"/>
                      <w:numId w:val="18"/>
                    </w:numPr>
                    <w:spacing w:after="0" w:line="240" w:lineRule="auto"/>
                    <w:ind w:left="180" w:hanging="205"/>
                    <w:rPr>
                      <w:rFonts w:asciiTheme="minorHAnsi" w:hAnsiTheme="minorHAnsi" w:cs="Arial"/>
                      <w:color w:val="000000"/>
                      <w:sz w:val="24"/>
                      <w:szCs w:val="24"/>
                    </w:rPr>
                  </w:pPr>
                  <w:r w:rsidRPr="00015C90">
                    <w:rPr>
                      <w:rFonts w:asciiTheme="minorHAnsi" w:hAnsiTheme="minorHAnsi" w:cs="Arial"/>
                      <w:color w:val="000000"/>
                      <w:sz w:val="24"/>
                      <w:szCs w:val="24"/>
                    </w:rPr>
                    <w:t>Recognize transition words, phrases, and clauses.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32"/>
              </w:trPr>
              <w:tc>
                <w:tcPr>
                  <w:tcW w:w="8558" w:type="dxa"/>
                </w:tcPr>
                <w:p w:rsidR="00071069" w:rsidRPr="00015C90" w:rsidRDefault="00071069" w:rsidP="009317BC">
                  <w:pPr>
                    <w:pStyle w:val="Pa9"/>
                    <w:numPr>
                      <w:ilvl w:val="0"/>
                      <w:numId w:val="18"/>
                    </w:numPr>
                    <w:spacing w:line="240" w:lineRule="auto"/>
                    <w:ind w:left="180" w:hanging="205"/>
                    <w:rPr>
                      <w:rFonts w:asciiTheme="minorHAnsi" w:hAnsiTheme="minorHAnsi" w:cs="Arial"/>
                      <w:color w:val="000000"/>
                    </w:rPr>
                  </w:pPr>
                  <w:r w:rsidRPr="00015C90">
                    <w:rPr>
                      <w:rFonts w:asciiTheme="minorHAnsi" w:hAnsiTheme="minorHAnsi" w:cs="Arial"/>
                      <w:color w:val="000000"/>
                    </w:rPr>
                    <w:t>Use a variety of transitions to shift from one setting to another.</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60"/>
              </w:trPr>
              <w:tc>
                <w:tcPr>
                  <w:tcW w:w="8558" w:type="dxa"/>
                </w:tcPr>
                <w:p w:rsidR="00071069" w:rsidRPr="00015C90" w:rsidRDefault="00071069" w:rsidP="009317BC">
                  <w:pPr>
                    <w:pStyle w:val="EL95ptBullet1"/>
                    <w:numPr>
                      <w:ilvl w:val="0"/>
                      <w:numId w:val="18"/>
                    </w:numPr>
                    <w:spacing w:after="0" w:line="240" w:lineRule="auto"/>
                    <w:ind w:left="180" w:hanging="205"/>
                    <w:rPr>
                      <w:rFonts w:asciiTheme="minorHAnsi" w:hAnsiTheme="minorHAnsi" w:cs="Arial"/>
                      <w:color w:val="000000"/>
                      <w:sz w:val="24"/>
                      <w:szCs w:val="24"/>
                    </w:rPr>
                  </w:pPr>
                  <w:r w:rsidRPr="00015C90">
                    <w:rPr>
                      <w:rFonts w:asciiTheme="minorHAnsi" w:hAnsiTheme="minorHAnsi" w:cs="Arial"/>
                      <w:color w:val="000000"/>
                      <w:sz w:val="24"/>
                      <w:szCs w:val="24"/>
                    </w:rPr>
                    <w:t>Analyze the relationships among experiences and events.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50"/>
              </w:trPr>
              <w:tc>
                <w:tcPr>
                  <w:tcW w:w="8558" w:type="dxa"/>
                </w:tcPr>
                <w:p w:rsidR="00071069" w:rsidRPr="00015C90" w:rsidRDefault="00071069" w:rsidP="009317BC">
                  <w:pPr>
                    <w:pStyle w:val="Pa9"/>
                    <w:numPr>
                      <w:ilvl w:val="0"/>
                      <w:numId w:val="18"/>
                    </w:numPr>
                    <w:spacing w:line="240" w:lineRule="auto"/>
                    <w:ind w:left="180" w:hanging="205"/>
                    <w:rPr>
                      <w:rFonts w:asciiTheme="minorHAnsi" w:hAnsiTheme="minorHAnsi" w:cs="Arial"/>
                      <w:color w:val="000000"/>
                    </w:rPr>
                  </w:pPr>
                  <w:r w:rsidRPr="00015C90">
                    <w:rPr>
                      <w:rFonts w:asciiTheme="minorHAnsi" w:hAnsiTheme="minorHAnsi" w:cs="Arial"/>
                      <w:color w:val="000000"/>
                    </w:rPr>
                    <w:t>Write a narrative that uses a variety of transitions to convey sequence and signal shifts.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14508" w:type="dxa"/>
                  <w:gridSpan w:val="9"/>
                </w:tcPr>
                <w:p w:rsidR="00071069" w:rsidRPr="00015C90" w:rsidRDefault="00071069" w:rsidP="009317BC">
                  <w:pPr>
                    <w:rPr>
                      <w:rFonts w:cs="Arial"/>
                      <w:b/>
                      <w:sz w:val="24"/>
                      <w:szCs w:val="24"/>
                    </w:rPr>
                  </w:pPr>
                  <w:r w:rsidRPr="00015C90">
                    <w:rPr>
                      <w:rFonts w:cs="Arial"/>
                      <w:b/>
                      <w:sz w:val="24"/>
                      <w:szCs w:val="24"/>
                    </w:rPr>
                    <w:t xml:space="preserve">8.W.3d: </w:t>
                  </w:r>
                  <w:r w:rsidRPr="00A27D42">
                    <w:rPr>
                      <w:rFonts w:cs="Arial"/>
                      <w:sz w:val="24"/>
                      <w:szCs w:val="24"/>
                    </w:rPr>
                    <w:t>Use precise words and phrases, relevant descriptive details, and sensory language to capture the action and convey experiences and events.</w:t>
                  </w:r>
                </w:p>
              </w:tc>
            </w:tr>
            <w:tr w:rsidR="00071069" w:rsidRPr="00AD5F67" w:rsidTr="009317BC">
              <w:trPr>
                <w:trHeight w:val="467"/>
              </w:trPr>
              <w:tc>
                <w:tcPr>
                  <w:tcW w:w="8558" w:type="dxa"/>
                </w:tcPr>
                <w:p w:rsidR="00071069" w:rsidRPr="00015C90" w:rsidRDefault="00071069" w:rsidP="009317BC">
                  <w:pPr>
                    <w:pStyle w:val="EL95ptBullet1"/>
                    <w:numPr>
                      <w:ilvl w:val="0"/>
                      <w:numId w:val="19"/>
                    </w:numPr>
                    <w:spacing w:after="0" w:line="240" w:lineRule="auto"/>
                    <w:ind w:left="180" w:hanging="180"/>
                    <w:rPr>
                      <w:rFonts w:asciiTheme="minorHAnsi" w:hAnsiTheme="minorHAnsi" w:cs="Arial"/>
                      <w:sz w:val="24"/>
                      <w:szCs w:val="24"/>
                    </w:rPr>
                  </w:pPr>
                  <w:r w:rsidRPr="00015C90">
                    <w:rPr>
                      <w:rFonts w:asciiTheme="minorHAnsi" w:hAnsiTheme="minorHAnsi" w:cs="Arial"/>
                      <w:color w:val="000000"/>
                      <w:sz w:val="24"/>
                      <w:szCs w:val="24"/>
                    </w:rPr>
                    <w:t>Recognize how authors use precise words/phrases to help readers visualize or sense the action.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78"/>
              </w:trPr>
              <w:tc>
                <w:tcPr>
                  <w:tcW w:w="8558" w:type="dxa"/>
                </w:tcPr>
                <w:p w:rsidR="00071069" w:rsidRPr="00015C90" w:rsidRDefault="00071069" w:rsidP="009317BC">
                  <w:pPr>
                    <w:pStyle w:val="Pa9"/>
                    <w:numPr>
                      <w:ilvl w:val="0"/>
                      <w:numId w:val="19"/>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Recognize how authors use description to help readers visualize or sense the action.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50"/>
              </w:trPr>
              <w:tc>
                <w:tcPr>
                  <w:tcW w:w="8558" w:type="dxa"/>
                </w:tcPr>
                <w:p w:rsidR="00071069" w:rsidRPr="00015C90" w:rsidRDefault="00071069" w:rsidP="009317BC">
                  <w:pPr>
                    <w:pStyle w:val="EL95ptBullet1"/>
                    <w:numPr>
                      <w:ilvl w:val="0"/>
                      <w:numId w:val="19"/>
                    </w:numPr>
                    <w:spacing w:after="0" w:line="240" w:lineRule="auto"/>
                    <w:ind w:left="180" w:hanging="180"/>
                    <w:rPr>
                      <w:rFonts w:asciiTheme="minorHAnsi" w:hAnsiTheme="minorHAnsi" w:cs="Arial"/>
                      <w:color w:val="000000"/>
                      <w:sz w:val="24"/>
                      <w:szCs w:val="24"/>
                    </w:rPr>
                  </w:pPr>
                  <w:r w:rsidRPr="00015C90">
                    <w:rPr>
                      <w:rFonts w:asciiTheme="minorHAnsi" w:hAnsiTheme="minorHAnsi" w:cs="Arial"/>
                      <w:color w:val="000000"/>
                      <w:sz w:val="24"/>
                      <w:szCs w:val="24"/>
                    </w:rPr>
                    <w:t>Recognize how authors use sensory details to help readers visualize or sense the action.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530"/>
              </w:trPr>
              <w:tc>
                <w:tcPr>
                  <w:tcW w:w="8558" w:type="dxa"/>
                </w:tcPr>
                <w:p w:rsidR="00071069" w:rsidRPr="00015C90" w:rsidRDefault="00071069" w:rsidP="00071069">
                  <w:pPr>
                    <w:pStyle w:val="EL95ptBullet1"/>
                    <w:numPr>
                      <w:ilvl w:val="0"/>
                      <w:numId w:val="30"/>
                    </w:numPr>
                    <w:spacing w:after="0" w:line="240" w:lineRule="auto"/>
                    <w:ind w:left="180" w:hanging="180"/>
                    <w:rPr>
                      <w:rFonts w:asciiTheme="minorHAnsi" w:hAnsiTheme="minorHAnsi" w:cs="Arial"/>
                      <w:color w:val="000000"/>
                      <w:sz w:val="24"/>
                      <w:szCs w:val="24"/>
                    </w:rPr>
                  </w:pPr>
                  <w:r w:rsidRPr="00015C90">
                    <w:rPr>
                      <w:rFonts w:asciiTheme="minorHAnsi" w:hAnsiTheme="minorHAnsi" w:cs="Arial"/>
                      <w:color w:val="000000"/>
                      <w:sz w:val="24"/>
                      <w:szCs w:val="24"/>
                    </w:rPr>
                    <w:t>Use precise, descriptive, and sensory language to capture the action and to develop experiences and events.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32"/>
              </w:trPr>
              <w:tc>
                <w:tcPr>
                  <w:tcW w:w="8558" w:type="dxa"/>
                </w:tcPr>
                <w:p w:rsidR="00071069" w:rsidRPr="00015C90" w:rsidRDefault="00071069" w:rsidP="00071069">
                  <w:pPr>
                    <w:pStyle w:val="EL95ptBullet1"/>
                    <w:numPr>
                      <w:ilvl w:val="0"/>
                      <w:numId w:val="30"/>
                    </w:numPr>
                    <w:spacing w:after="0" w:line="240" w:lineRule="auto"/>
                    <w:ind w:left="180" w:hanging="180"/>
                    <w:rPr>
                      <w:rFonts w:asciiTheme="minorHAnsi" w:hAnsiTheme="minorHAnsi" w:cs="Arial"/>
                      <w:sz w:val="24"/>
                      <w:szCs w:val="24"/>
                    </w:rPr>
                  </w:pPr>
                  <w:r w:rsidRPr="00015C90">
                    <w:rPr>
                      <w:rFonts w:asciiTheme="minorHAnsi" w:hAnsiTheme="minorHAnsi" w:cs="Arial"/>
                      <w:color w:val="000000"/>
                      <w:sz w:val="24"/>
                      <w:szCs w:val="24"/>
                    </w:rPr>
                    <w:t>Write a narrative that uses appropriate precise, descriptive sensory language.</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23"/>
              </w:trPr>
              <w:tc>
                <w:tcPr>
                  <w:tcW w:w="14508" w:type="dxa"/>
                  <w:gridSpan w:val="9"/>
                </w:tcPr>
                <w:p w:rsidR="00071069" w:rsidRPr="00015C90" w:rsidRDefault="00071069" w:rsidP="009317BC">
                  <w:pPr>
                    <w:rPr>
                      <w:rFonts w:cs="Arial"/>
                      <w:b/>
                      <w:sz w:val="24"/>
                      <w:szCs w:val="24"/>
                    </w:rPr>
                  </w:pPr>
                  <w:r w:rsidRPr="00015C90">
                    <w:rPr>
                      <w:rFonts w:cs="Arial"/>
                      <w:b/>
                      <w:sz w:val="24"/>
                      <w:szCs w:val="24"/>
                    </w:rPr>
                    <w:lastRenderedPageBreak/>
                    <w:t xml:space="preserve">8.W.3e: </w:t>
                  </w:r>
                  <w:r w:rsidRPr="00A27D42">
                    <w:rPr>
                      <w:rFonts w:cs="Arial"/>
                      <w:sz w:val="24"/>
                      <w:szCs w:val="24"/>
                    </w:rPr>
                    <w:t>Provide a conclusion that follows from and reflects on the narrated experiences or events.</w:t>
                  </w:r>
                </w:p>
              </w:tc>
            </w:tr>
            <w:tr w:rsidR="00071069" w:rsidRPr="00AD5F67" w:rsidTr="009317BC">
              <w:trPr>
                <w:trHeight w:val="260"/>
              </w:trPr>
              <w:tc>
                <w:tcPr>
                  <w:tcW w:w="8558" w:type="dxa"/>
                </w:tcPr>
                <w:p w:rsidR="00071069" w:rsidRPr="00015C90" w:rsidRDefault="00071069" w:rsidP="00071069">
                  <w:pPr>
                    <w:pStyle w:val="EL95ptBullet1"/>
                    <w:numPr>
                      <w:ilvl w:val="0"/>
                      <w:numId w:val="32"/>
                    </w:numPr>
                    <w:spacing w:after="0" w:line="240" w:lineRule="auto"/>
                    <w:ind w:left="180" w:hanging="181"/>
                    <w:rPr>
                      <w:rFonts w:asciiTheme="minorHAnsi" w:hAnsiTheme="minorHAnsi" w:cs="Arial"/>
                      <w:sz w:val="24"/>
                      <w:szCs w:val="24"/>
                    </w:rPr>
                  </w:pPr>
                  <w:r w:rsidRPr="00015C90">
                    <w:rPr>
                      <w:rFonts w:asciiTheme="minorHAnsi" w:hAnsiTheme="minorHAnsi" w:cs="Arial"/>
                      <w:sz w:val="24"/>
                      <w:szCs w:val="24"/>
                    </w:rPr>
                    <w:t>Assemble a conclusion that reflects on experiences and events.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2"/>
                    </w:numPr>
                    <w:spacing w:after="0" w:line="240" w:lineRule="auto"/>
                    <w:ind w:left="180" w:hanging="181"/>
                    <w:rPr>
                      <w:rFonts w:asciiTheme="minorHAnsi" w:hAnsiTheme="minorHAnsi" w:cs="Arial"/>
                      <w:sz w:val="24"/>
                      <w:szCs w:val="24"/>
                    </w:rPr>
                  </w:pPr>
                  <w:r w:rsidRPr="00015C90">
                    <w:rPr>
                      <w:rFonts w:asciiTheme="minorHAnsi" w:hAnsiTheme="minorHAnsi" w:cs="Arial"/>
                      <w:sz w:val="24"/>
                      <w:szCs w:val="24"/>
                    </w:rPr>
                    <w:t>Write a narrative that leads to a reflective conclusion.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14508" w:type="dxa"/>
                  <w:gridSpan w:val="9"/>
                  <w:tcBorders>
                    <w:left w:val="nil"/>
                    <w:right w:val="nil"/>
                  </w:tcBorders>
                </w:tcPr>
                <w:p w:rsidR="00071069" w:rsidRPr="007845A8" w:rsidRDefault="00071069" w:rsidP="009317BC">
                  <w:pPr>
                    <w:rPr>
                      <w:rFonts w:cs="Arial"/>
                      <w:b/>
                      <w:sz w:val="28"/>
                      <w:szCs w:val="28"/>
                    </w:rPr>
                  </w:pPr>
                  <w:r w:rsidRPr="007845A8">
                    <w:rPr>
                      <w:rFonts w:cs="Arial"/>
                      <w:b/>
                      <w:sz w:val="28"/>
                      <w:szCs w:val="28"/>
                    </w:rPr>
                    <w:t>PRODUCTION AND DISTRIBUTION OF WRITING</w:t>
                  </w:r>
                </w:p>
              </w:tc>
            </w:tr>
            <w:tr w:rsidR="00071069" w:rsidRPr="00AD5F67" w:rsidTr="009317BC">
              <w:trPr>
                <w:trHeight w:val="512"/>
              </w:trPr>
              <w:tc>
                <w:tcPr>
                  <w:tcW w:w="14508" w:type="dxa"/>
                  <w:gridSpan w:val="9"/>
                  <w:shd w:val="clear" w:color="auto" w:fill="FDE9D9" w:themeFill="accent6" w:themeFillTint="33"/>
                </w:tcPr>
                <w:p w:rsidR="00071069" w:rsidRPr="007845A8" w:rsidRDefault="007845A8" w:rsidP="009317BC">
                  <w:pPr>
                    <w:pStyle w:val="Default"/>
                    <w:rPr>
                      <w:rFonts w:asciiTheme="minorHAnsi" w:hAnsiTheme="minorHAnsi" w:cs="Arial"/>
                    </w:rPr>
                  </w:pPr>
                  <w:r>
                    <w:rPr>
                      <w:rFonts w:asciiTheme="minorHAnsi" w:hAnsiTheme="minorHAnsi" w:cs="Arial"/>
                      <w:b/>
                    </w:rPr>
                    <w:t xml:space="preserve">Anchor Standard </w:t>
                  </w:r>
                  <w:r w:rsidR="00D579DF">
                    <w:rPr>
                      <w:rFonts w:asciiTheme="minorHAnsi" w:hAnsiTheme="minorHAnsi" w:cs="Arial"/>
                      <w:b/>
                    </w:rPr>
                    <w:t>W.</w:t>
                  </w:r>
                  <w:r>
                    <w:rPr>
                      <w:rFonts w:asciiTheme="minorHAnsi" w:hAnsiTheme="minorHAnsi" w:cs="Arial"/>
                      <w:b/>
                    </w:rPr>
                    <w:t xml:space="preserve">4: </w:t>
                  </w:r>
                  <w:r w:rsidR="00071069" w:rsidRPr="00015C90">
                    <w:rPr>
                      <w:rFonts w:asciiTheme="minorHAnsi" w:hAnsiTheme="minorHAnsi" w:cs="Arial"/>
                      <w:b/>
                    </w:rPr>
                    <w:t xml:space="preserve">  </w:t>
                  </w:r>
                  <w:r w:rsidR="00071069" w:rsidRPr="00015C90">
                    <w:rPr>
                      <w:rFonts w:asciiTheme="minorHAnsi" w:hAnsiTheme="minorHAnsi" w:cs="Arial"/>
                      <w:b/>
                      <w:bCs/>
                    </w:rPr>
                    <w:t xml:space="preserve">Produce clear and coherent writing in which the development, organization, and style are appropriate to task, purpose, and audience. </w:t>
                  </w:r>
                </w:p>
              </w:tc>
            </w:tr>
            <w:tr w:rsidR="00071069" w:rsidRPr="00AD5F67" w:rsidTr="009317BC">
              <w:trPr>
                <w:trHeight w:val="576"/>
              </w:trPr>
              <w:tc>
                <w:tcPr>
                  <w:tcW w:w="14508" w:type="dxa"/>
                  <w:gridSpan w:val="9"/>
                  <w:shd w:val="clear" w:color="auto" w:fill="FDE9D9" w:themeFill="accent6" w:themeFillTint="33"/>
                </w:tcPr>
                <w:p w:rsidR="00071069" w:rsidRPr="00015C90" w:rsidRDefault="00071069" w:rsidP="009317BC">
                  <w:pPr>
                    <w:pStyle w:val="EL95ptBodyText"/>
                    <w:spacing w:line="240" w:lineRule="auto"/>
                    <w:rPr>
                      <w:rFonts w:asciiTheme="minorHAnsi" w:hAnsiTheme="minorHAnsi" w:cs="Arial"/>
                      <w:b/>
                      <w:color w:val="000000"/>
                      <w:sz w:val="24"/>
                      <w:szCs w:val="24"/>
                    </w:rPr>
                  </w:pPr>
                  <w:r w:rsidRPr="00015C90">
                    <w:rPr>
                      <w:rFonts w:asciiTheme="minorHAnsi" w:hAnsiTheme="minorHAnsi" w:cs="Arial"/>
                      <w:b/>
                      <w:color w:val="000000"/>
                      <w:sz w:val="24"/>
                      <w:szCs w:val="24"/>
                    </w:rPr>
                    <w:t xml:space="preserve">8.W.4 </w:t>
                  </w:r>
                  <w:r w:rsidRPr="00015C90">
                    <w:rPr>
                      <w:rFonts w:asciiTheme="minorHAnsi" w:hAnsiTheme="minorHAnsi" w:cs="Arial"/>
                      <w:color w:val="000000"/>
                      <w:sz w:val="24"/>
                      <w:szCs w:val="24"/>
                    </w:rPr>
                    <w:t>Produce clear and coherent writing in which the development, organization, and style are appropriate to task, purpose, and audience. (Grade-specific expectations for writing types are defined in standards 1-3.)</w:t>
                  </w:r>
                </w:p>
              </w:tc>
            </w:tr>
            <w:tr w:rsidR="00071069" w:rsidRPr="00AD5F67" w:rsidTr="009317BC">
              <w:trPr>
                <w:trHeight w:val="278"/>
              </w:trPr>
              <w:tc>
                <w:tcPr>
                  <w:tcW w:w="8558" w:type="dxa"/>
                </w:tcPr>
                <w:p w:rsidR="00071069" w:rsidRPr="00015C90" w:rsidRDefault="00071069" w:rsidP="00071069">
                  <w:pPr>
                    <w:pStyle w:val="Pa9"/>
                    <w:numPr>
                      <w:ilvl w:val="0"/>
                      <w:numId w:val="32"/>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Analyze the reason for writing to decide on task, purpose, and audience.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2"/>
                    </w:numPr>
                    <w:spacing w:after="0" w:line="240" w:lineRule="auto"/>
                    <w:ind w:left="180" w:hanging="181"/>
                    <w:rPr>
                      <w:rFonts w:asciiTheme="minorHAnsi" w:hAnsiTheme="minorHAnsi" w:cs="Arial"/>
                      <w:sz w:val="24"/>
                      <w:szCs w:val="24"/>
                    </w:rPr>
                  </w:pPr>
                  <w:r w:rsidRPr="00015C90">
                    <w:rPr>
                      <w:rFonts w:asciiTheme="minorHAnsi" w:hAnsiTheme="minorHAnsi" w:cs="Arial"/>
                      <w:color w:val="000000"/>
                      <w:sz w:val="24"/>
                      <w:szCs w:val="24"/>
                    </w:rPr>
                    <w:t>Determine suitable idea development strategies.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Pa9"/>
                    <w:numPr>
                      <w:ilvl w:val="0"/>
                      <w:numId w:val="32"/>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Determine suitable organization.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23"/>
              </w:trPr>
              <w:tc>
                <w:tcPr>
                  <w:tcW w:w="8558" w:type="dxa"/>
                </w:tcPr>
                <w:p w:rsidR="00071069" w:rsidRPr="00015C90" w:rsidRDefault="00071069" w:rsidP="00071069">
                  <w:pPr>
                    <w:pStyle w:val="Default"/>
                    <w:numPr>
                      <w:ilvl w:val="0"/>
                      <w:numId w:val="32"/>
                    </w:numPr>
                    <w:ind w:left="180" w:hanging="181"/>
                    <w:rPr>
                      <w:rFonts w:asciiTheme="minorHAnsi" w:hAnsiTheme="minorHAnsi" w:cs="Arial"/>
                    </w:rPr>
                  </w:pPr>
                  <w:r w:rsidRPr="00015C90">
                    <w:rPr>
                      <w:rFonts w:asciiTheme="minorHAnsi" w:hAnsiTheme="minorHAnsi" w:cs="Arial"/>
                    </w:rPr>
                    <w:t>Determine suitable style.</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05"/>
              </w:trPr>
              <w:tc>
                <w:tcPr>
                  <w:tcW w:w="8558" w:type="dxa"/>
                </w:tcPr>
                <w:p w:rsidR="00071069" w:rsidRPr="00015C90" w:rsidRDefault="00071069" w:rsidP="00071069">
                  <w:pPr>
                    <w:pStyle w:val="Pa9"/>
                    <w:numPr>
                      <w:ilvl w:val="0"/>
                      <w:numId w:val="32"/>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Comprehend key ideas and details.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50"/>
              </w:trPr>
              <w:tc>
                <w:tcPr>
                  <w:tcW w:w="8558" w:type="dxa"/>
                </w:tcPr>
                <w:p w:rsidR="00071069" w:rsidRPr="00015C90" w:rsidRDefault="00071069" w:rsidP="00071069">
                  <w:pPr>
                    <w:pStyle w:val="Pa9"/>
                    <w:numPr>
                      <w:ilvl w:val="0"/>
                      <w:numId w:val="32"/>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Comprehend craft and structure.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41"/>
              </w:trPr>
              <w:tc>
                <w:tcPr>
                  <w:tcW w:w="8558" w:type="dxa"/>
                </w:tcPr>
                <w:p w:rsidR="00071069" w:rsidRPr="00015C90" w:rsidRDefault="00071069" w:rsidP="00071069">
                  <w:pPr>
                    <w:pStyle w:val="Default"/>
                    <w:numPr>
                      <w:ilvl w:val="0"/>
                      <w:numId w:val="32"/>
                    </w:numPr>
                    <w:ind w:left="180" w:hanging="181"/>
                    <w:rPr>
                      <w:rFonts w:asciiTheme="minorHAnsi" w:hAnsiTheme="minorHAnsi" w:cs="Arial"/>
                    </w:rPr>
                  </w:pPr>
                  <w:r w:rsidRPr="00015C90">
                    <w:rPr>
                      <w:rFonts w:asciiTheme="minorHAnsi" w:hAnsiTheme="minorHAnsi" w:cs="Arial"/>
                    </w:rPr>
                    <w:t>Comprehend integration of knowledge.</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50"/>
              </w:trPr>
              <w:tc>
                <w:tcPr>
                  <w:tcW w:w="8558" w:type="dxa"/>
                </w:tcPr>
                <w:p w:rsidR="00071069" w:rsidRPr="00015C90" w:rsidRDefault="00071069" w:rsidP="00071069">
                  <w:pPr>
                    <w:pStyle w:val="Pa9"/>
                    <w:numPr>
                      <w:ilvl w:val="0"/>
                      <w:numId w:val="32"/>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Produce writing with clear and coherent idea development.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50"/>
              </w:trPr>
              <w:tc>
                <w:tcPr>
                  <w:tcW w:w="8558" w:type="dxa"/>
                </w:tcPr>
                <w:p w:rsidR="00071069" w:rsidRPr="00015C90" w:rsidRDefault="00071069" w:rsidP="00071069">
                  <w:pPr>
                    <w:pStyle w:val="Pa9"/>
                    <w:numPr>
                      <w:ilvl w:val="0"/>
                      <w:numId w:val="32"/>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Produce writing with clear and coherent organization.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50"/>
              </w:trPr>
              <w:tc>
                <w:tcPr>
                  <w:tcW w:w="8558" w:type="dxa"/>
                </w:tcPr>
                <w:p w:rsidR="00071069" w:rsidRPr="00015C90" w:rsidRDefault="00071069" w:rsidP="00071069">
                  <w:pPr>
                    <w:pStyle w:val="EL95ptBullet1"/>
                    <w:numPr>
                      <w:ilvl w:val="0"/>
                      <w:numId w:val="32"/>
                    </w:numPr>
                    <w:spacing w:after="0" w:line="240" w:lineRule="auto"/>
                    <w:ind w:left="180" w:hanging="181"/>
                    <w:rPr>
                      <w:rFonts w:asciiTheme="minorHAnsi" w:hAnsiTheme="minorHAnsi" w:cs="Arial"/>
                      <w:sz w:val="24"/>
                      <w:szCs w:val="24"/>
                    </w:rPr>
                  </w:pPr>
                  <w:r w:rsidRPr="00015C90">
                    <w:rPr>
                      <w:rFonts w:asciiTheme="minorHAnsi" w:hAnsiTheme="minorHAnsi" w:cs="Arial"/>
                      <w:sz w:val="24"/>
                      <w:szCs w:val="24"/>
                    </w:rPr>
                    <w:t>Produce writing with clear and coherent style.</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7"/>
              </w:trPr>
              <w:tc>
                <w:tcPr>
                  <w:tcW w:w="14508" w:type="dxa"/>
                  <w:gridSpan w:val="9"/>
                  <w:shd w:val="clear" w:color="auto" w:fill="FDE9D9" w:themeFill="accent6" w:themeFillTint="33"/>
                </w:tcPr>
                <w:p w:rsidR="00071069" w:rsidRPr="00015C90" w:rsidRDefault="007845A8" w:rsidP="009317BC">
                  <w:pPr>
                    <w:pStyle w:val="Default"/>
                    <w:rPr>
                      <w:rFonts w:asciiTheme="minorHAnsi" w:hAnsiTheme="minorHAnsi" w:cs="Arial"/>
                    </w:rPr>
                  </w:pPr>
                  <w:r>
                    <w:rPr>
                      <w:rFonts w:asciiTheme="minorHAnsi" w:hAnsiTheme="minorHAnsi" w:cs="Arial"/>
                      <w:b/>
                    </w:rPr>
                    <w:t xml:space="preserve">Anchor Standard </w:t>
                  </w:r>
                  <w:r w:rsidR="00D579DF">
                    <w:rPr>
                      <w:rFonts w:asciiTheme="minorHAnsi" w:hAnsiTheme="minorHAnsi" w:cs="Arial"/>
                      <w:b/>
                    </w:rPr>
                    <w:t>W.</w:t>
                  </w:r>
                  <w:r w:rsidR="00071069" w:rsidRPr="00015C90">
                    <w:rPr>
                      <w:rFonts w:asciiTheme="minorHAnsi" w:hAnsiTheme="minorHAnsi" w:cs="Arial"/>
                      <w:b/>
                    </w:rPr>
                    <w:t xml:space="preserve">5    </w:t>
                  </w:r>
                  <w:r w:rsidR="00071069" w:rsidRPr="00015C90">
                    <w:rPr>
                      <w:rFonts w:asciiTheme="minorHAnsi" w:hAnsiTheme="minorHAnsi" w:cs="Arial"/>
                      <w:b/>
                      <w:bCs/>
                    </w:rPr>
                    <w:t>Develop and strengthen writing as needed by planning, revising, editing, rewriting, or trying a new approach.</w:t>
                  </w:r>
                </w:p>
              </w:tc>
            </w:tr>
            <w:tr w:rsidR="00071069" w:rsidRPr="00AD5F67" w:rsidTr="009317BC">
              <w:trPr>
                <w:trHeight w:val="576"/>
              </w:trPr>
              <w:tc>
                <w:tcPr>
                  <w:tcW w:w="14508" w:type="dxa"/>
                  <w:gridSpan w:val="9"/>
                  <w:shd w:val="clear" w:color="auto" w:fill="FDE9D9" w:themeFill="accent6" w:themeFillTint="33"/>
                </w:tcPr>
                <w:p w:rsidR="00071069" w:rsidRPr="00015C90" w:rsidRDefault="00071069" w:rsidP="009317BC">
                  <w:pPr>
                    <w:pStyle w:val="Pa2"/>
                    <w:spacing w:line="240" w:lineRule="auto"/>
                    <w:rPr>
                      <w:rFonts w:asciiTheme="minorHAnsi" w:hAnsiTheme="minorHAnsi" w:cs="Arial"/>
                      <w:b/>
                      <w:color w:val="000000"/>
                    </w:rPr>
                  </w:pPr>
                  <w:r w:rsidRPr="00015C90">
                    <w:rPr>
                      <w:rFonts w:asciiTheme="minorHAnsi" w:hAnsiTheme="minorHAnsi" w:cs="Arial"/>
                      <w:b/>
                      <w:color w:val="000000"/>
                    </w:rPr>
                    <w:t xml:space="preserve">8.W.5   </w:t>
                  </w:r>
                  <w:r w:rsidRPr="00015C90">
                    <w:rPr>
                      <w:rFonts w:asciiTheme="minorHAnsi" w:hAnsiTheme="minorHAnsi" w:cs="Arial"/>
                      <w:color w:val="000000"/>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tc>
            </w:tr>
            <w:tr w:rsidR="00071069" w:rsidRPr="00AD5F67" w:rsidTr="009317BC">
              <w:trPr>
                <w:trHeight w:val="288"/>
              </w:trPr>
              <w:tc>
                <w:tcPr>
                  <w:tcW w:w="8558" w:type="dxa"/>
                </w:tcPr>
                <w:p w:rsidR="00071069" w:rsidRPr="00015C90" w:rsidRDefault="00071069" w:rsidP="00724F5A">
                  <w:pPr>
                    <w:pStyle w:val="Pa9"/>
                    <w:numPr>
                      <w:ilvl w:val="0"/>
                      <w:numId w:val="33"/>
                    </w:numPr>
                    <w:spacing w:line="240" w:lineRule="auto"/>
                    <w:ind w:left="252" w:hanging="252"/>
                    <w:rPr>
                      <w:rFonts w:asciiTheme="minorHAnsi" w:hAnsiTheme="minorHAnsi" w:cs="Arial"/>
                      <w:color w:val="000000"/>
                    </w:rPr>
                  </w:pPr>
                  <w:r w:rsidRPr="00015C90">
                    <w:rPr>
                      <w:rFonts w:asciiTheme="minorHAnsi" w:hAnsiTheme="minorHAnsi" w:cs="Arial"/>
                      <w:color w:val="000000"/>
                    </w:rPr>
                    <w:t xml:space="preserve">Recognize how to plan, revise, edit, and rewrite.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3"/>
                    </w:numPr>
                    <w:spacing w:after="0" w:line="240" w:lineRule="auto"/>
                    <w:ind w:left="180" w:hanging="181"/>
                    <w:rPr>
                      <w:rFonts w:asciiTheme="minorHAnsi" w:hAnsiTheme="minorHAnsi" w:cs="Arial"/>
                      <w:color w:val="000000"/>
                      <w:sz w:val="24"/>
                      <w:szCs w:val="24"/>
                    </w:rPr>
                  </w:pPr>
                  <w:r w:rsidRPr="00015C90">
                    <w:rPr>
                      <w:rFonts w:asciiTheme="minorHAnsi" w:hAnsiTheme="minorHAnsi" w:cs="Arial"/>
                      <w:color w:val="000000"/>
                      <w:sz w:val="24"/>
                      <w:szCs w:val="24"/>
                    </w:rPr>
                    <w:t>Recognize how to try a new approach</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78"/>
              </w:trPr>
              <w:tc>
                <w:tcPr>
                  <w:tcW w:w="8558" w:type="dxa"/>
                </w:tcPr>
                <w:p w:rsidR="00071069" w:rsidRPr="00015C90" w:rsidRDefault="00071069" w:rsidP="00071069">
                  <w:pPr>
                    <w:pStyle w:val="Pa9"/>
                    <w:numPr>
                      <w:ilvl w:val="0"/>
                      <w:numId w:val="33"/>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Determine how well the focus of the purpose has been addressed.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60"/>
              </w:trPr>
              <w:tc>
                <w:tcPr>
                  <w:tcW w:w="8558" w:type="dxa"/>
                </w:tcPr>
                <w:p w:rsidR="00071069" w:rsidRPr="00015C90" w:rsidRDefault="00071069" w:rsidP="00071069">
                  <w:pPr>
                    <w:pStyle w:val="EL95ptBullet1"/>
                    <w:numPr>
                      <w:ilvl w:val="0"/>
                      <w:numId w:val="33"/>
                    </w:numPr>
                    <w:spacing w:after="0" w:line="240" w:lineRule="auto"/>
                    <w:ind w:left="180" w:hanging="181"/>
                    <w:rPr>
                      <w:rFonts w:asciiTheme="minorHAnsi" w:hAnsiTheme="minorHAnsi" w:cs="Arial"/>
                      <w:color w:val="000000"/>
                      <w:sz w:val="24"/>
                      <w:szCs w:val="24"/>
                    </w:rPr>
                  </w:pPr>
                  <w:r w:rsidRPr="00015C90">
                    <w:rPr>
                      <w:rFonts w:asciiTheme="minorHAnsi" w:hAnsiTheme="minorHAnsi" w:cs="Arial"/>
                      <w:color w:val="000000"/>
                      <w:sz w:val="24"/>
                      <w:szCs w:val="24"/>
                    </w:rPr>
                    <w:t>Determine how well the focus of audience has been addressed.</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503"/>
              </w:trPr>
              <w:tc>
                <w:tcPr>
                  <w:tcW w:w="8558" w:type="dxa"/>
                </w:tcPr>
                <w:p w:rsidR="00071069" w:rsidRPr="00015C90" w:rsidRDefault="00071069" w:rsidP="00071069">
                  <w:pPr>
                    <w:pStyle w:val="Pa9"/>
                    <w:numPr>
                      <w:ilvl w:val="0"/>
                      <w:numId w:val="33"/>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Develop and strengthen writing by planning, revising, editing, and rewriting with some guidance and support from peers and adults.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485"/>
              </w:trPr>
              <w:tc>
                <w:tcPr>
                  <w:tcW w:w="8558" w:type="dxa"/>
                </w:tcPr>
                <w:p w:rsidR="00071069" w:rsidRPr="00015C90" w:rsidRDefault="00071069" w:rsidP="00071069">
                  <w:pPr>
                    <w:pStyle w:val="EL95ptBullet1"/>
                    <w:numPr>
                      <w:ilvl w:val="0"/>
                      <w:numId w:val="33"/>
                    </w:numPr>
                    <w:spacing w:after="0" w:line="240" w:lineRule="auto"/>
                    <w:ind w:left="180" w:hanging="181"/>
                    <w:rPr>
                      <w:rFonts w:asciiTheme="minorHAnsi" w:hAnsiTheme="minorHAnsi" w:cs="Arial"/>
                      <w:sz w:val="24"/>
                      <w:szCs w:val="24"/>
                    </w:rPr>
                  </w:pPr>
                  <w:r w:rsidRPr="00015C90">
                    <w:rPr>
                      <w:rFonts w:asciiTheme="minorHAnsi" w:hAnsiTheme="minorHAnsi" w:cs="Arial"/>
                      <w:color w:val="000000"/>
                      <w:sz w:val="24"/>
                      <w:szCs w:val="24"/>
                    </w:rPr>
                    <w:lastRenderedPageBreak/>
                    <w:t>Develop and strengthen writing by trying a new approach with some guidance and support from peers and adults.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42"/>
              </w:trPr>
              <w:tc>
                <w:tcPr>
                  <w:tcW w:w="14508" w:type="dxa"/>
                  <w:gridSpan w:val="9"/>
                  <w:shd w:val="clear" w:color="auto" w:fill="FDE9D9" w:themeFill="accent6" w:themeFillTint="33"/>
                </w:tcPr>
                <w:p w:rsidR="00071069" w:rsidRPr="00015C90" w:rsidRDefault="007845A8" w:rsidP="009317BC">
                  <w:pPr>
                    <w:pStyle w:val="Default"/>
                    <w:rPr>
                      <w:rFonts w:asciiTheme="minorHAnsi" w:hAnsiTheme="minorHAnsi" w:cs="Arial"/>
                      <w:b/>
                    </w:rPr>
                  </w:pPr>
                  <w:r>
                    <w:rPr>
                      <w:rFonts w:asciiTheme="minorHAnsi" w:hAnsiTheme="minorHAnsi" w:cs="Arial"/>
                      <w:b/>
                    </w:rPr>
                    <w:t xml:space="preserve">Anchor Standard </w:t>
                  </w:r>
                  <w:r w:rsidR="00D579DF">
                    <w:rPr>
                      <w:rFonts w:asciiTheme="minorHAnsi" w:hAnsiTheme="minorHAnsi" w:cs="Arial"/>
                      <w:b/>
                    </w:rPr>
                    <w:t>W.</w:t>
                  </w:r>
                  <w:r w:rsidR="00071069" w:rsidRPr="00015C90">
                    <w:rPr>
                      <w:rFonts w:asciiTheme="minorHAnsi" w:hAnsiTheme="minorHAnsi" w:cs="Arial"/>
                      <w:b/>
                    </w:rPr>
                    <w:t xml:space="preserve">6   </w:t>
                  </w:r>
                  <w:r w:rsidR="00071069" w:rsidRPr="00015C90">
                    <w:rPr>
                      <w:rFonts w:asciiTheme="minorHAnsi" w:hAnsiTheme="minorHAnsi" w:cs="Arial"/>
                      <w:b/>
                      <w:bCs/>
                    </w:rPr>
                    <w:t xml:space="preserve">Use technology, including the Internet, to produce and publish writing and to interact and collaborate with others. </w:t>
                  </w:r>
                  <w:r w:rsidR="00071069" w:rsidRPr="00015C90">
                    <w:rPr>
                      <w:rFonts w:asciiTheme="minorHAnsi" w:hAnsiTheme="minorHAnsi" w:cs="Arial"/>
                      <w:b/>
                    </w:rPr>
                    <w:t xml:space="preserve">  </w:t>
                  </w:r>
                </w:p>
              </w:tc>
            </w:tr>
            <w:tr w:rsidR="00071069" w:rsidRPr="00AD5F67" w:rsidTr="009317BC">
              <w:trPr>
                <w:trHeight w:val="395"/>
              </w:trPr>
              <w:tc>
                <w:tcPr>
                  <w:tcW w:w="14508" w:type="dxa"/>
                  <w:gridSpan w:val="9"/>
                  <w:shd w:val="clear" w:color="auto" w:fill="FDE9D9" w:themeFill="accent6" w:themeFillTint="33"/>
                </w:tcPr>
                <w:p w:rsidR="00071069" w:rsidRPr="00015C90" w:rsidRDefault="00071069" w:rsidP="009317BC">
                  <w:pPr>
                    <w:pStyle w:val="Pa2"/>
                    <w:spacing w:line="240" w:lineRule="auto"/>
                    <w:ind w:left="90"/>
                    <w:rPr>
                      <w:rFonts w:asciiTheme="minorHAnsi" w:hAnsiTheme="minorHAnsi" w:cs="Arial"/>
                      <w:b/>
                      <w:color w:val="000000"/>
                    </w:rPr>
                  </w:pPr>
                  <w:r w:rsidRPr="00015C90">
                    <w:rPr>
                      <w:rFonts w:asciiTheme="minorHAnsi" w:hAnsiTheme="minorHAnsi" w:cs="Arial"/>
                      <w:b/>
                      <w:color w:val="000000"/>
                    </w:rPr>
                    <w:t xml:space="preserve">8.W.6 </w:t>
                  </w:r>
                  <w:r w:rsidRPr="00015C90">
                    <w:rPr>
                      <w:rFonts w:asciiTheme="minorHAnsi" w:hAnsiTheme="minorHAnsi" w:cs="Arial"/>
                      <w:color w:val="000000"/>
                    </w:rPr>
                    <w:t>Use technology, including the Internet, to produce and publish writing and present the relationships between information and ideas efficiently as well as to interact and collaborate with</w:t>
                  </w:r>
                  <w:r w:rsidRPr="00015C90">
                    <w:rPr>
                      <w:rFonts w:asciiTheme="minorHAnsi" w:hAnsiTheme="minorHAnsi" w:cs="Arial"/>
                      <w:b/>
                      <w:color w:val="000000"/>
                    </w:rPr>
                    <w:t xml:space="preserve"> </w:t>
                  </w:r>
                  <w:r w:rsidRPr="00015C90">
                    <w:rPr>
                      <w:rFonts w:asciiTheme="minorHAnsi" w:hAnsiTheme="minorHAnsi" w:cs="Arial"/>
                      <w:color w:val="000000"/>
                    </w:rPr>
                    <w:t>others</w:t>
                  </w:r>
                </w:p>
              </w:tc>
            </w:tr>
            <w:tr w:rsidR="00071069" w:rsidRPr="00AD5F67" w:rsidTr="009317BC">
              <w:trPr>
                <w:trHeight w:val="288"/>
              </w:trPr>
              <w:tc>
                <w:tcPr>
                  <w:tcW w:w="8558" w:type="dxa"/>
                </w:tcPr>
                <w:p w:rsidR="00071069" w:rsidRPr="00015C90" w:rsidRDefault="00071069" w:rsidP="009317BC">
                  <w:pPr>
                    <w:pStyle w:val="EL95ptBullet1"/>
                    <w:numPr>
                      <w:ilvl w:val="0"/>
                      <w:numId w:val="4"/>
                    </w:numPr>
                    <w:spacing w:after="0" w:line="240" w:lineRule="auto"/>
                    <w:ind w:left="180" w:hanging="180"/>
                    <w:rPr>
                      <w:rFonts w:asciiTheme="minorHAnsi" w:hAnsiTheme="minorHAnsi" w:cs="Arial"/>
                      <w:sz w:val="24"/>
                      <w:szCs w:val="24"/>
                    </w:rPr>
                  </w:pPr>
                  <w:r w:rsidRPr="00015C90">
                    <w:rPr>
                      <w:rFonts w:asciiTheme="minorHAnsi" w:hAnsiTheme="minorHAnsi" w:cs="Arial"/>
                      <w:color w:val="000000"/>
                      <w:sz w:val="24"/>
                      <w:szCs w:val="24"/>
                    </w:rPr>
                    <w:t>Identify publishing and collaboration options that use technology.</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9317BC">
                  <w:pPr>
                    <w:pStyle w:val="EL95ptBullet1"/>
                    <w:numPr>
                      <w:ilvl w:val="0"/>
                      <w:numId w:val="4"/>
                    </w:numPr>
                    <w:spacing w:after="0" w:line="240" w:lineRule="auto"/>
                    <w:ind w:left="180" w:hanging="180"/>
                    <w:rPr>
                      <w:rFonts w:asciiTheme="minorHAnsi" w:hAnsiTheme="minorHAnsi" w:cs="Arial"/>
                      <w:sz w:val="24"/>
                      <w:szCs w:val="24"/>
                    </w:rPr>
                  </w:pPr>
                  <w:r w:rsidRPr="00015C90">
                    <w:rPr>
                      <w:rFonts w:asciiTheme="minorHAnsi" w:hAnsiTheme="minorHAnsi" w:cs="Arial"/>
                      <w:color w:val="000000"/>
                      <w:sz w:val="24"/>
                      <w:szCs w:val="24"/>
                    </w:rPr>
                    <w:t>Know how to collaborate effectively.</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485"/>
              </w:trPr>
              <w:tc>
                <w:tcPr>
                  <w:tcW w:w="8558" w:type="dxa"/>
                </w:tcPr>
                <w:p w:rsidR="00071069" w:rsidRPr="00015C90" w:rsidRDefault="00071069" w:rsidP="00071069">
                  <w:pPr>
                    <w:pStyle w:val="Pa9"/>
                    <w:numPr>
                      <w:ilvl w:val="0"/>
                      <w:numId w:val="33"/>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Determine the best technology tools for producing and publishing writing appropriate to the purpose and audience.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458"/>
              </w:trPr>
              <w:tc>
                <w:tcPr>
                  <w:tcW w:w="8558" w:type="dxa"/>
                </w:tcPr>
                <w:p w:rsidR="00071069" w:rsidRPr="00015C90" w:rsidRDefault="00071069" w:rsidP="00071069">
                  <w:pPr>
                    <w:pStyle w:val="Pa9"/>
                    <w:numPr>
                      <w:ilvl w:val="0"/>
                      <w:numId w:val="33"/>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Determine the best technology options for communicating and collaborating with others for an intended purpose.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3"/>
                    </w:numPr>
                    <w:spacing w:after="0" w:line="240" w:lineRule="auto"/>
                    <w:ind w:left="180" w:hanging="180"/>
                    <w:rPr>
                      <w:rFonts w:asciiTheme="minorHAnsi" w:hAnsiTheme="minorHAnsi" w:cs="Arial"/>
                      <w:color w:val="000000"/>
                      <w:sz w:val="24"/>
                      <w:szCs w:val="24"/>
                    </w:rPr>
                  </w:pPr>
                  <w:r w:rsidRPr="00015C90">
                    <w:rPr>
                      <w:rFonts w:asciiTheme="minorHAnsi" w:hAnsiTheme="minorHAnsi" w:cs="Arial"/>
                      <w:color w:val="000000"/>
                      <w:sz w:val="24"/>
                      <w:szCs w:val="24"/>
                    </w:rPr>
                    <w:t>Evaluate the relationship between information presented and ideas expressed.</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Pa9"/>
                    <w:numPr>
                      <w:ilvl w:val="0"/>
                      <w:numId w:val="33"/>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Select technology to present information and ideas.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Pa9"/>
                    <w:numPr>
                      <w:ilvl w:val="0"/>
                      <w:numId w:val="33"/>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Use technology (Internet) to produce, revise, edit, and publish writing.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Pa9"/>
                    <w:numPr>
                      <w:ilvl w:val="0"/>
                      <w:numId w:val="33"/>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Use technology to interact and collaborate with others.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3"/>
                    </w:numPr>
                    <w:spacing w:after="0" w:line="240" w:lineRule="auto"/>
                    <w:ind w:left="180" w:hanging="180"/>
                    <w:rPr>
                      <w:rFonts w:asciiTheme="minorHAnsi" w:hAnsiTheme="minorHAnsi" w:cs="Arial"/>
                      <w:sz w:val="24"/>
                      <w:szCs w:val="24"/>
                    </w:rPr>
                  </w:pPr>
                  <w:r w:rsidRPr="00015C90">
                    <w:rPr>
                      <w:rFonts w:asciiTheme="minorHAnsi" w:hAnsiTheme="minorHAnsi" w:cs="Arial"/>
                      <w:color w:val="000000"/>
                      <w:sz w:val="24"/>
                      <w:szCs w:val="24"/>
                    </w:rPr>
                    <w:t>Use technology to present information and ideas.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Borders>
                    <w:bottom w:val="single" w:sz="4" w:space="0" w:color="auto"/>
                  </w:tcBorders>
                </w:tcPr>
                <w:p w:rsidR="00071069" w:rsidRPr="00015C90" w:rsidRDefault="00071069" w:rsidP="009317BC">
                  <w:pPr>
                    <w:rPr>
                      <w:rFonts w:cs="Arial"/>
                      <w:sz w:val="24"/>
                      <w:szCs w:val="24"/>
                    </w:rPr>
                  </w:pPr>
                </w:p>
              </w:tc>
            </w:tr>
            <w:tr w:rsidR="00071069" w:rsidRPr="00AD5F67" w:rsidTr="009317BC">
              <w:trPr>
                <w:trHeight w:val="288"/>
              </w:trPr>
              <w:tc>
                <w:tcPr>
                  <w:tcW w:w="14508" w:type="dxa"/>
                  <w:gridSpan w:val="9"/>
                  <w:tcBorders>
                    <w:left w:val="nil"/>
                    <w:right w:val="nil"/>
                  </w:tcBorders>
                </w:tcPr>
                <w:p w:rsidR="00071069" w:rsidRPr="007845A8" w:rsidRDefault="00071069" w:rsidP="009317BC">
                  <w:pPr>
                    <w:rPr>
                      <w:rFonts w:cs="Arial"/>
                      <w:b/>
                      <w:sz w:val="28"/>
                      <w:szCs w:val="28"/>
                    </w:rPr>
                  </w:pPr>
                  <w:r w:rsidRPr="007845A8">
                    <w:rPr>
                      <w:rFonts w:cs="Arial"/>
                      <w:b/>
                      <w:sz w:val="28"/>
                      <w:szCs w:val="28"/>
                    </w:rPr>
                    <w:t>RESEARCH TO BUILD AND PRESENT KNOWLEDGE</w:t>
                  </w:r>
                </w:p>
              </w:tc>
            </w:tr>
            <w:tr w:rsidR="00071069" w:rsidRPr="00AD5F67" w:rsidTr="009317BC">
              <w:trPr>
                <w:trHeight w:val="576"/>
              </w:trPr>
              <w:tc>
                <w:tcPr>
                  <w:tcW w:w="14508" w:type="dxa"/>
                  <w:gridSpan w:val="9"/>
                  <w:shd w:val="clear" w:color="auto" w:fill="FDE9D9" w:themeFill="accent6" w:themeFillTint="33"/>
                </w:tcPr>
                <w:p w:rsidR="00071069" w:rsidRPr="00015C90" w:rsidRDefault="007845A8" w:rsidP="009317BC">
                  <w:pPr>
                    <w:pStyle w:val="Default"/>
                    <w:rPr>
                      <w:rFonts w:asciiTheme="minorHAnsi" w:hAnsiTheme="minorHAnsi" w:cs="Arial"/>
                    </w:rPr>
                  </w:pPr>
                  <w:r>
                    <w:rPr>
                      <w:rFonts w:asciiTheme="minorHAnsi" w:hAnsiTheme="minorHAnsi" w:cs="Arial"/>
                      <w:b/>
                    </w:rPr>
                    <w:t xml:space="preserve">Anchor Standard </w:t>
                  </w:r>
                  <w:r w:rsidR="00D579DF">
                    <w:rPr>
                      <w:rFonts w:asciiTheme="minorHAnsi" w:hAnsiTheme="minorHAnsi" w:cs="Arial"/>
                      <w:b/>
                    </w:rPr>
                    <w:t>W.</w:t>
                  </w:r>
                  <w:r w:rsidR="00071069" w:rsidRPr="00015C90">
                    <w:rPr>
                      <w:rFonts w:asciiTheme="minorHAnsi" w:hAnsiTheme="minorHAnsi" w:cs="Arial"/>
                      <w:b/>
                    </w:rPr>
                    <w:t xml:space="preserve">7:   </w:t>
                  </w:r>
                  <w:r w:rsidR="00071069" w:rsidRPr="00015C90">
                    <w:rPr>
                      <w:rFonts w:asciiTheme="minorHAnsi" w:hAnsiTheme="minorHAnsi" w:cs="Arial"/>
                      <w:b/>
                      <w:bCs/>
                    </w:rPr>
                    <w:t>Conduct short as well as more sustained research projects based on focused questions, demonstrating understanding of the subject under investigation.</w:t>
                  </w:r>
                </w:p>
              </w:tc>
            </w:tr>
            <w:tr w:rsidR="00071069" w:rsidRPr="00AD5F67" w:rsidTr="009317BC">
              <w:trPr>
                <w:trHeight w:val="576"/>
              </w:trPr>
              <w:tc>
                <w:tcPr>
                  <w:tcW w:w="14508" w:type="dxa"/>
                  <w:gridSpan w:val="9"/>
                  <w:shd w:val="clear" w:color="auto" w:fill="FDE9D9" w:themeFill="accent6" w:themeFillTint="33"/>
                </w:tcPr>
                <w:p w:rsidR="00071069" w:rsidRPr="00015C90" w:rsidRDefault="00071069" w:rsidP="009317BC">
                  <w:pPr>
                    <w:pStyle w:val="Pa2"/>
                    <w:spacing w:line="240" w:lineRule="auto"/>
                    <w:rPr>
                      <w:rFonts w:asciiTheme="minorHAnsi" w:hAnsiTheme="minorHAnsi" w:cs="Arial"/>
                      <w:b/>
                      <w:color w:val="000000"/>
                    </w:rPr>
                  </w:pPr>
                  <w:r w:rsidRPr="00015C90">
                    <w:rPr>
                      <w:rFonts w:asciiTheme="minorHAnsi" w:hAnsiTheme="minorHAnsi" w:cs="Arial"/>
                      <w:b/>
                      <w:color w:val="000000"/>
                    </w:rPr>
                    <w:t xml:space="preserve">8.W.7 </w:t>
                  </w:r>
                  <w:r w:rsidRPr="00015C90">
                    <w:rPr>
                      <w:rFonts w:asciiTheme="minorHAnsi" w:hAnsiTheme="minorHAnsi" w:cs="Arial"/>
                      <w:color w:val="000000"/>
                    </w:rPr>
                    <w:t>Conduct short research projects to answer a question (including a self-generated question), drawing on several sources and generating additional related, focused questions that allow for multiple avenues of exploration.</w:t>
                  </w:r>
                </w:p>
              </w:tc>
            </w:tr>
            <w:tr w:rsidR="00071069" w:rsidRPr="00AD5F67" w:rsidTr="009317BC">
              <w:trPr>
                <w:trHeight w:val="251"/>
              </w:trPr>
              <w:tc>
                <w:tcPr>
                  <w:tcW w:w="8558" w:type="dxa"/>
                </w:tcPr>
                <w:p w:rsidR="00071069" w:rsidRPr="00015C90" w:rsidRDefault="00071069" w:rsidP="00071069">
                  <w:pPr>
                    <w:pStyle w:val="Pa9"/>
                    <w:numPr>
                      <w:ilvl w:val="0"/>
                      <w:numId w:val="34"/>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Identify reliable sources of information.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23"/>
              </w:trPr>
              <w:tc>
                <w:tcPr>
                  <w:tcW w:w="8558" w:type="dxa"/>
                </w:tcPr>
                <w:p w:rsidR="00071069" w:rsidRPr="00015C90" w:rsidRDefault="00071069" w:rsidP="00071069">
                  <w:pPr>
                    <w:pStyle w:val="Pa9"/>
                    <w:numPr>
                      <w:ilvl w:val="0"/>
                      <w:numId w:val="34"/>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Apply appropriate inquiry methods to conduct a research project.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60"/>
              </w:trPr>
              <w:tc>
                <w:tcPr>
                  <w:tcW w:w="8558" w:type="dxa"/>
                </w:tcPr>
                <w:p w:rsidR="00071069" w:rsidRPr="00015C90" w:rsidRDefault="00071069" w:rsidP="00071069">
                  <w:pPr>
                    <w:pStyle w:val="EL95ptBullet1"/>
                    <w:numPr>
                      <w:ilvl w:val="0"/>
                      <w:numId w:val="34"/>
                    </w:numPr>
                    <w:spacing w:after="0" w:line="240" w:lineRule="auto"/>
                    <w:ind w:left="180" w:hanging="181"/>
                    <w:rPr>
                      <w:rFonts w:asciiTheme="minorHAnsi" w:hAnsiTheme="minorHAnsi" w:cs="Arial"/>
                      <w:color w:val="000000"/>
                      <w:sz w:val="24"/>
                      <w:szCs w:val="24"/>
                    </w:rPr>
                  </w:pPr>
                  <w:r w:rsidRPr="00015C90">
                    <w:rPr>
                      <w:rFonts w:asciiTheme="minorHAnsi" w:hAnsiTheme="minorHAnsi" w:cs="Arial"/>
                      <w:color w:val="000000"/>
                      <w:sz w:val="24"/>
                      <w:szCs w:val="24"/>
                    </w:rPr>
                    <w:t>Apply multiple avenues of exploration.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42"/>
              </w:trPr>
              <w:tc>
                <w:tcPr>
                  <w:tcW w:w="8558" w:type="dxa"/>
                </w:tcPr>
                <w:p w:rsidR="00071069" w:rsidRPr="00015C90" w:rsidRDefault="00071069" w:rsidP="00071069">
                  <w:pPr>
                    <w:pStyle w:val="Pa9"/>
                    <w:numPr>
                      <w:ilvl w:val="0"/>
                      <w:numId w:val="34"/>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Determine which facts/examples best answer a question.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23"/>
              </w:trPr>
              <w:tc>
                <w:tcPr>
                  <w:tcW w:w="8558" w:type="dxa"/>
                  <w:tcBorders>
                    <w:bottom w:val="single" w:sz="4" w:space="0" w:color="auto"/>
                  </w:tcBorders>
                </w:tcPr>
                <w:p w:rsidR="00071069" w:rsidRPr="00015C90" w:rsidRDefault="00071069" w:rsidP="00071069">
                  <w:pPr>
                    <w:pStyle w:val="EL95ptBullet1"/>
                    <w:numPr>
                      <w:ilvl w:val="0"/>
                      <w:numId w:val="34"/>
                    </w:numPr>
                    <w:spacing w:after="0" w:line="240" w:lineRule="auto"/>
                    <w:ind w:left="180" w:hanging="181"/>
                    <w:rPr>
                      <w:rFonts w:asciiTheme="minorHAnsi" w:hAnsiTheme="minorHAnsi" w:cs="Arial"/>
                      <w:color w:val="000000"/>
                      <w:sz w:val="24"/>
                      <w:szCs w:val="24"/>
                    </w:rPr>
                  </w:pPr>
                  <w:r w:rsidRPr="00015C90">
                    <w:rPr>
                      <w:rFonts w:asciiTheme="minorHAnsi" w:hAnsiTheme="minorHAnsi" w:cs="Arial"/>
                      <w:color w:val="000000"/>
                      <w:sz w:val="24"/>
                      <w:szCs w:val="24"/>
                    </w:rPr>
                    <w:t>Draw conclusions about the validity of sources.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41"/>
              </w:trPr>
              <w:tc>
                <w:tcPr>
                  <w:tcW w:w="8558" w:type="dxa"/>
                  <w:tcBorders>
                    <w:bottom w:val="single" w:sz="4" w:space="0" w:color="auto"/>
                  </w:tcBorders>
                </w:tcPr>
                <w:p w:rsidR="00071069" w:rsidRPr="00015C90" w:rsidRDefault="00071069" w:rsidP="00071069">
                  <w:pPr>
                    <w:pStyle w:val="Pa9"/>
                    <w:numPr>
                      <w:ilvl w:val="0"/>
                      <w:numId w:val="34"/>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Formulate questions that allow for other avenues of exploration.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350"/>
              </w:trPr>
              <w:tc>
                <w:tcPr>
                  <w:tcW w:w="8558" w:type="dxa"/>
                  <w:tcBorders>
                    <w:top w:val="single" w:sz="4" w:space="0" w:color="auto"/>
                  </w:tcBorders>
                </w:tcPr>
                <w:p w:rsidR="00071069" w:rsidRPr="00015C90" w:rsidRDefault="00071069" w:rsidP="00071069">
                  <w:pPr>
                    <w:pStyle w:val="Pa9"/>
                    <w:numPr>
                      <w:ilvl w:val="0"/>
                      <w:numId w:val="34"/>
                    </w:numPr>
                    <w:spacing w:line="240" w:lineRule="auto"/>
                    <w:ind w:left="180" w:hanging="181"/>
                    <w:rPr>
                      <w:rFonts w:asciiTheme="minorHAnsi" w:hAnsiTheme="minorHAnsi" w:cs="Arial"/>
                      <w:color w:val="000000"/>
                    </w:rPr>
                  </w:pPr>
                  <w:r w:rsidRPr="00015C90">
                    <w:rPr>
                      <w:rFonts w:asciiTheme="minorHAnsi" w:hAnsiTheme="minorHAnsi" w:cs="Arial"/>
                      <w:color w:val="000000"/>
                    </w:rPr>
                    <w:t>Conduct short research projects that answer questions.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51"/>
              </w:trPr>
              <w:tc>
                <w:tcPr>
                  <w:tcW w:w="8558" w:type="dxa"/>
                </w:tcPr>
                <w:p w:rsidR="00071069" w:rsidRPr="00015C90" w:rsidRDefault="00071069" w:rsidP="00071069">
                  <w:pPr>
                    <w:pStyle w:val="Pa9"/>
                    <w:numPr>
                      <w:ilvl w:val="0"/>
                      <w:numId w:val="34"/>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Conduct short research projects that draw on several sources.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422"/>
              </w:trPr>
              <w:tc>
                <w:tcPr>
                  <w:tcW w:w="8558" w:type="dxa"/>
                </w:tcPr>
                <w:p w:rsidR="00071069" w:rsidRPr="00015C90" w:rsidRDefault="00071069" w:rsidP="00071069">
                  <w:pPr>
                    <w:pStyle w:val="EL95ptBullet1"/>
                    <w:numPr>
                      <w:ilvl w:val="0"/>
                      <w:numId w:val="34"/>
                    </w:numPr>
                    <w:spacing w:after="0" w:line="240" w:lineRule="auto"/>
                    <w:ind w:left="180" w:hanging="181"/>
                    <w:rPr>
                      <w:rFonts w:asciiTheme="minorHAnsi" w:hAnsiTheme="minorHAnsi" w:cs="Arial"/>
                      <w:sz w:val="24"/>
                      <w:szCs w:val="24"/>
                    </w:rPr>
                  </w:pPr>
                  <w:r w:rsidRPr="00015C90">
                    <w:rPr>
                      <w:rFonts w:asciiTheme="minorHAnsi" w:hAnsiTheme="minorHAnsi" w:cs="Arial"/>
                      <w:color w:val="000000"/>
                      <w:sz w:val="24"/>
                      <w:szCs w:val="24"/>
                    </w:rPr>
                    <w:lastRenderedPageBreak/>
                    <w:t>Conduct short research projects which generate focused questions that allow for multiple avenues of exploration.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629"/>
              </w:trPr>
              <w:tc>
                <w:tcPr>
                  <w:tcW w:w="14508" w:type="dxa"/>
                  <w:gridSpan w:val="9"/>
                  <w:shd w:val="clear" w:color="auto" w:fill="FDE9D9" w:themeFill="accent6" w:themeFillTint="33"/>
                </w:tcPr>
                <w:p w:rsidR="00071069" w:rsidRPr="00015C90" w:rsidRDefault="00071069" w:rsidP="009317BC">
                  <w:pPr>
                    <w:pStyle w:val="Default"/>
                    <w:rPr>
                      <w:rFonts w:asciiTheme="minorHAnsi" w:hAnsiTheme="minorHAnsi" w:cs="Arial"/>
                    </w:rPr>
                  </w:pPr>
                  <w:r w:rsidRPr="00015C90">
                    <w:rPr>
                      <w:rFonts w:asciiTheme="minorHAnsi" w:hAnsiTheme="minorHAnsi" w:cs="Arial"/>
                      <w:b/>
                    </w:rPr>
                    <w:t>A</w:t>
                  </w:r>
                  <w:r w:rsidR="007845A8">
                    <w:rPr>
                      <w:rFonts w:asciiTheme="minorHAnsi" w:hAnsiTheme="minorHAnsi" w:cs="Arial"/>
                      <w:b/>
                    </w:rPr>
                    <w:t xml:space="preserve">nchor Standard </w:t>
                  </w:r>
                  <w:r w:rsidR="00D579DF">
                    <w:rPr>
                      <w:rFonts w:asciiTheme="minorHAnsi" w:hAnsiTheme="minorHAnsi" w:cs="Arial"/>
                      <w:b/>
                    </w:rPr>
                    <w:t>W.</w:t>
                  </w:r>
                  <w:r w:rsidRPr="00015C90">
                    <w:rPr>
                      <w:rFonts w:asciiTheme="minorHAnsi" w:hAnsiTheme="minorHAnsi" w:cs="Arial"/>
                      <w:b/>
                    </w:rPr>
                    <w:t xml:space="preserve">8:   </w:t>
                  </w:r>
                  <w:r w:rsidRPr="00015C90">
                    <w:rPr>
                      <w:rFonts w:asciiTheme="minorHAnsi" w:hAnsiTheme="minorHAnsi" w:cs="Arial"/>
                      <w:b/>
                      <w:bCs/>
                    </w:rPr>
                    <w:t>Gather relevant information from multiple print and digital sources, assess the credibility and accuracy of each source, and integrate the information while avoiding plagiarism.</w:t>
                  </w:r>
                </w:p>
              </w:tc>
            </w:tr>
            <w:tr w:rsidR="00071069" w:rsidRPr="00AD5F67" w:rsidTr="009317BC">
              <w:trPr>
                <w:trHeight w:val="576"/>
              </w:trPr>
              <w:tc>
                <w:tcPr>
                  <w:tcW w:w="14508" w:type="dxa"/>
                  <w:gridSpan w:val="9"/>
                  <w:shd w:val="clear" w:color="auto" w:fill="FDE9D9" w:themeFill="accent6" w:themeFillTint="33"/>
                </w:tcPr>
                <w:p w:rsidR="00071069" w:rsidRPr="00015C90" w:rsidRDefault="00071069" w:rsidP="009317BC">
                  <w:pPr>
                    <w:pStyle w:val="Pa2"/>
                    <w:spacing w:line="240" w:lineRule="auto"/>
                    <w:rPr>
                      <w:rFonts w:asciiTheme="minorHAnsi" w:hAnsiTheme="minorHAnsi" w:cs="Arial"/>
                      <w:b/>
                    </w:rPr>
                  </w:pPr>
                  <w:r w:rsidRPr="00015C90">
                    <w:rPr>
                      <w:rFonts w:asciiTheme="minorHAnsi" w:hAnsiTheme="minorHAnsi" w:cs="Arial"/>
                      <w:b/>
                    </w:rPr>
                    <w:t xml:space="preserve">8.W.8  </w:t>
                  </w:r>
                  <w:r w:rsidRPr="00015C90">
                    <w:rPr>
                      <w:rFonts w:asciiTheme="minorHAnsi" w:hAnsiTheme="minorHAnsi" w:cs="Arial"/>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071069" w:rsidRPr="00AD5F67" w:rsidTr="009317BC">
              <w:trPr>
                <w:trHeight w:val="288"/>
              </w:trPr>
              <w:tc>
                <w:tcPr>
                  <w:tcW w:w="8558" w:type="dxa"/>
                </w:tcPr>
                <w:p w:rsidR="00071069" w:rsidRPr="00015C90" w:rsidRDefault="00071069" w:rsidP="009317BC">
                  <w:pPr>
                    <w:pStyle w:val="EL95ptBullet1"/>
                    <w:numPr>
                      <w:ilvl w:val="0"/>
                      <w:numId w:val="4"/>
                    </w:numPr>
                    <w:spacing w:after="0" w:line="240" w:lineRule="auto"/>
                    <w:ind w:left="180" w:hanging="180"/>
                    <w:rPr>
                      <w:rFonts w:asciiTheme="minorHAnsi" w:hAnsiTheme="minorHAnsi" w:cs="Arial"/>
                      <w:sz w:val="24"/>
                      <w:szCs w:val="24"/>
                    </w:rPr>
                  </w:pPr>
                  <w:r w:rsidRPr="00015C90">
                    <w:rPr>
                      <w:rFonts w:asciiTheme="minorHAnsi" w:hAnsiTheme="minorHAnsi" w:cs="Arial"/>
                      <w:color w:val="000000"/>
                      <w:sz w:val="24"/>
                      <w:szCs w:val="24"/>
                    </w:rPr>
                    <w:t>Recognize standard format for a citation.</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Default"/>
                    <w:numPr>
                      <w:ilvl w:val="0"/>
                      <w:numId w:val="35"/>
                    </w:numPr>
                    <w:ind w:left="180" w:hanging="180"/>
                    <w:rPr>
                      <w:rFonts w:asciiTheme="minorHAnsi" w:hAnsiTheme="minorHAnsi" w:cs="Arial"/>
                    </w:rPr>
                  </w:pPr>
                  <w:r w:rsidRPr="00015C90">
                    <w:rPr>
                      <w:rFonts w:asciiTheme="minorHAnsi" w:hAnsiTheme="minorHAnsi" w:cs="Arial"/>
                    </w:rPr>
                    <w:t>Determine the relevance of information gathered from print and digital sources.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Default"/>
                    <w:numPr>
                      <w:ilvl w:val="0"/>
                      <w:numId w:val="35"/>
                    </w:numPr>
                    <w:ind w:left="180" w:hanging="180"/>
                    <w:rPr>
                      <w:rFonts w:asciiTheme="minorHAnsi" w:hAnsiTheme="minorHAnsi" w:cs="Arial"/>
                    </w:rPr>
                  </w:pPr>
                  <w:r w:rsidRPr="00015C90">
                    <w:rPr>
                      <w:rFonts w:asciiTheme="minorHAnsi" w:hAnsiTheme="minorHAnsi" w:cs="Arial"/>
                    </w:rPr>
                    <w:t>Assess the credibility and accuracy of a source.</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Pa9"/>
                    <w:numPr>
                      <w:ilvl w:val="0"/>
                      <w:numId w:val="35"/>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Quote or paraphrase the data and conclusions of others, avoiding plagiarism.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Pa9"/>
                    <w:numPr>
                      <w:ilvl w:val="0"/>
                      <w:numId w:val="35"/>
                    </w:numPr>
                    <w:spacing w:line="240" w:lineRule="auto"/>
                    <w:ind w:left="180" w:hanging="180"/>
                    <w:rPr>
                      <w:rFonts w:asciiTheme="minorHAnsi" w:hAnsiTheme="minorHAnsi" w:cs="Arial"/>
                      <w:color w:val="000000"/>
                    </w:rPr>
                  </w:pPr>
                  <w:r w:rsidRPr="00015C90">
                    <w:rPr>
                      <w:rFonts w:asciiTheme="minorHAnsi" w:hAnsiTheme="minorHAnsi" w:cs="Arial"/>
                      <w:color w:val="000000"/>
                    </w:rPr>
                    <w:t xml:space="preserve">Use search terms effectively.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Pa9"/>
                    <w:numPr>
                      <w:ilvl w:val="0"/>
                      <w:numId w:val="35"/>
                    </w:numPr>
                    <w:spacing w:line="240" w:lineRule="auto"/>
                    <w:ind w:left="180" w:hanging="180"/>
                    <w:rPr>
                      <w:rFonts w:asciiTheme="minorHAnsi" w:hAnsiTheme="minorHAnsi" w:cs="Arial"/>
                      <w:color w:val="000000"/>
                    </w:rPr>
                  </w:pPr>
                  <w:r w:rsidRPr="00015C90">
                    <w:rPr>
                      <w:rFonts w:asciiTheme="minorHAnsi" w:hAnsiTheme="minorHAnsi" w:cs="Arial"/>
                    </w:rPr>
                    <w:t>Gather relevant information from multiple sources.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78"/>
              </w:trPr>
              <w:tc>
                <w:tcPr>
                  <w:tcW w:w="14508" w:type="dxa"/>
                  <w:gridSpan w:val="9"/>
                  <w:shd w:val="clear" w:color="auto" w:fill="FDE9D9" w:themeFill="accent6" w:themeFillTint="33"/>
                </w:tcPr>
                <w:p w:rsidR="00071069" w:rsidRPr="00015C90" w:rsidRDefault="007845A8" w:rsidP="009317BC">
                  <w:pPr>
                    <w:pStyle w:val="Default"/>
                    <w:rPr>
                      <w:rFonts w:asciiTheme="minorHAnsi" w:hAnsiTheme="minorHAnsi" w:cs="Arial"/>
                    </w:rPr>
                  </w:pPr>
                  <w:r>
                    <w:rPr>
                      <w:rFonts w:asciiTheme="minorHAnsi" w:hAnsiTheme="minorHAnsi" w:cs="Arial"/>
                      <w:b/>
                    </w:rPr>
                    <w:t xml:space="preserve">Anchor Standard </w:t>
                  </w:r>
                  <w:r w:rsidR="00D579DF">
                    <w:rPr>
                      <w:rFonts w:asciiTheme="minorHAnsi" w:hAnsiTheme="minorHAnsi" w:cs="Arial"/>
                      <w:b/>
                    </w:rPr>
                    <w:t>W.</w:t>
                  </w:r>
                  <w:r w:rsidR="00071069" w:rsidRPr="00015C90">
                    <w:rPr>
                      <w:rFonts w:asciiTheme="minorHAnsi" w:hAnsiTheme="minorHAnsi" w:cs="Arial"/>
                      <w:b/>
                    </w:rPr>
                    <w:t xml:space="preserve">9:   </w:t>
                  </w:r>
                  <w:r w:rsidR="00071069" w:rsidRPr="00015C90">
                    <w:rPr>
                      <w:rFonts w:asciiTheme="minorHAnsi" w:hAnsiTheme="minorHAnsi" w:cs="Arial"/>
                      <w:b/>
                      <w:bCs/>
                    </w:rPr>
                    <w:t>Draw evidence from literary or informational texts to support analysis, reflection, and research.</w:t>
                  </w:r>
                </w:p>
              </w:tc>
            </w:tr>
            <w:tr w:rsidR="00071069" w:rsidRPr="00AD5F67" w:rsidTr="00052979">
              <w:trPr>
                <w:trHeight w:val="512"/>
              </w:trPr>
              <w:tc>
                <w:tcPr>
                  <w:tcW w:w="14508" w:type="dxa"/>
                  <w:gridSpan w:val="9"/>
                  <w:shd w:val="clear" w:color="auto" w:fill="auto"/>
                </w:tcPr>
                <w:p w:rsidR="00071069" w:rsidRPr="00015C90" w:rsidRDefault="00071069" w:rsidP="009317BC">
                  <w:pPr>
                    <w:pStyle w:val="Pa2"/>
                    <w:spacing w:line="240" w:lineRule="auto"/>
                    <w:rPr>
                      <w:rFonts w:asciiTheme="minorHAnsi" w:hAnsiTheme="minorHAnsi" w:cs="Arial"/>
                      <w:b/>
                    </w:rPr>
                  </w:pPr>
                  <w:r w:rsidRPr="00015C90">
                    <w:rPr>
                      <w:rFonts w:asciiTheme="minorHAnsi" w:hAnsiTheme="minorHAnsi" w:cs="Arial"/>
                      <w:b/>
                    </w:rPr>
                    <w:t xml:space="preserve">8.W.9a: </w:t>
                  </w:r>
                  <w:r w:rsidRPr="00015C90">
                    <w:rPr>
                      <w:rFonts w:asciiTheme="minorHAnsi" w:hAnsiTheme="minorHAnsi" w:cs="Arial"/>
                    </w:rPr>
                    <w:t>Apply grade 8 Reading standards to literature (e.g., “Analyze how a modern work of fiction draws on themes, patterns of events, or character types from myths, traditional stories, or religious works such as the Bible, including describing how the material is rendered new”).</w:t>
                  </w: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232"/>
                    <w:rPr>
                      <w:rFonts w:asciiTheme="minorHAnsi" w:hAnsiTheme="minorHAnsi" w:cs="Arial"/>
                      <w:sz w:val="24"/>
                      <w:szCs w:val="24"/>
                    </w:rPr>
                  </w:pPr>
                  <w:r w:rsidRPr="00015C90">
                    <w:rPr>
                      <w:rFonts w:asciiTheme="minorHAnsi" w:hAnsiTheme="minorHAnsi" w:cs="Arial"/>
                      <w:sz w:val="24"/>
                      <w:szCs w:val="24"/>
                    </w:rPr>
                    <w:t xml:space="preserve">Identify key ideas and details that support conclusions.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232"/>
                    <w:rPr>
                      <w:rFonts w:asciiTheme="minorHAnsi" w:hAnsiTheme="minorHAnsi" w:cs="Arial"/>
                      <w:sz w:val="24"/>
                      <w:szCs w:val="24"/>
                    </w:rPr>
                  </w:pPr>
                  <w:r w:rsidRPr="00015C90">
                    <w:rPr>
                      <w:rFonts w:asciiTheme="minorHAnsi" w:hAnsiTheme="minorHAnsi" w:cs="Arial"/>
                      <w:sz w:val="24"/>
                      <w:szCs w:val="24"/>
                    </w:rPr>
                    <w:t>Cite textual evidence to analyze explicit text.</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232"/>
                    <w:rPr>
                      <w:rFonts w:asciiTheme="minorHAnsi" w:hAnsiTheme="minorHAnsi" w:cs="Arial"/>
                      <w:sz w:val="24"/>
                      <w:szCs w:val="24"/>
                    </w:rPr>
                  </w:pPr>
                  <w:r w:rsidRPr="00015C90">
                    <w:rPr>
                      <w:rFonts w:asciiTheme="minorHAnsi" w:hAnsiTheme="minorHAnsi" w:cs="Arial"/>
                      <w:sz w:val="24"/>
                      <w:szCs w:val="24"/>
                    </w:rPr>
                    <w:t xml:space="preserve">Draw evidence from key ideas and details as support for research.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232"/>
                    <w:rPr>
                      <w:rFonts w:asciiTheme="minorHAnsi" w:hAnsiTheme="minorHAnsi" w:cs="Arial"/>
                      <w:sz w:val="24"/>
                      <w:szCs w:val="24"/>
                    </w:rPr>
                  </w:pPr>
                  <w:r w:rsidRPr="00015C90">
                    <w:rPr>
                      <w:rFonts w:asciiTheme="minorHAnsi" w:hAnsiTheme="minorHAnsi" w:cs="Arial"/>
                      <w:sz w:val="24"/>
                      <w:szCs w:val="24"/>
                    </w:rPr>
                    <w:t xml:space="preserve">Analyze key ideas and details as evidence of understanding text.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232"/>
                    <w:rPr>
                      <w:rFonts w:asciiTheme="minorHAnsi" w:hAnsiTheme="minorHAnsi" w:cs="Arial"/>
                      <w:sz w:val="24"/>
                      <w:szCs w:val="24"/>
                    </w:rPr>
                  </w:pPr>
                  <w:r w:rsidRPr="00015C90">
                    <w:rPr>
                      <w:rFonts w:asciiTheme="minorHAnsi" w:hAnsiTheme="minorHAnsi" w:cs="Arial"/>
                      <w:sz w:val="24"/>
                      <w:szCs w:val="24"/>
                    </w:rPr>
                    <w:t>Reflect on key ideas and details as evidence of support and understanding.</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052979">
              <w:trPr>
                <w:trHeight w:val="494"/>
              </w:trPr>
              <w:tc>
                <w:tcPr>
                  <w:tcW w:w="14508" w:type="dxa"/>
                  <w:gridSpan w:val="9"/>
                  <w:shd w:val="clear" w:color="auto" w:fill="auto"/>
                </w:tcPr>
                <w:p w:rsidR="00071069" w:rsidRPr="00015C90" w:rsidRDefault="00071069" w:rsidP="009317BC">
                  <w:pPr>
                    <w:pStyle w:val="BasicParagraph"/>
                    <w:tabs>
                      <w:tab w:val="left" w:pos="360"/>
                    </w:tabs>
                    <w:suppressAutoHyphens/>
                    <w:spacing w:line="240" w:lineRule="auto"/>
                    <w:rPr>
                      <w:rFonts w:asciiTheme="minorHAnsi" w:hAnsiTheme="minorHAnsi" w:cs="Arial"/>
                      <w:b/>
                    </w:rPr>
                  </w:pPr>
                  <w:r w:rsidRPr="00015C90">
                    <w:rPr>
                      <w:rFonts w:asciiTheme="minorHAnsi" w:hAnsiTheme="minorHAnsi" w:cs="Arial"/>
                      <w:b/>
                    </w:rPr>
                    <w:t xml:space="preserve">8.W.9b: </w:t>
                  </w:r>
                  <w:r w:rsidRPr="00015C90">
                    <w:rPr>
                      <w:rFonts w:asciiTheme="minorHAnsi" w:hAnsiTheme="minorHAnsi" w:cs="Arial"/>
                    </w:rPr>
                    <w:t>Apply grade 8 Reading standards to literary nonfiction (e.g., “Delineate and evaluate the argument and specific claims in a text, assessing whether the reasoning is sound and the evidence is relevant and sufficient; recognize when irrelevant evidence is introduced”).</w:t>
                  </w: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181"/>
                    <w:rPr>
                      <w:rFonts w:asciiTheme="minorHAnsi" w:hAnsiTheme="minorHAnsi" w:cs="Arial"/>
                      <w:sz w:val="24"/>
                      <w:szCs w:val="24"/>
                    </w:rPr>
                  </w:pPr>
                  <w:r w:rsidRPr="00015C90">
                    <w:rPr>
                      <w:rFonts w:asciiTheme="minorHAnsi" w:hAnsiTheme="minorHAnsi" w:cs="Arial"/>
                      <w:sz w:val="24"/>
                      <w:szCs w:val="24"/>
                    </w:rPr>
                    <w:t xml:space="preserve">Identify key ideas and details that support conclusions.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181"/>
                    <w:rPr>
                      <w:rFonts w:asciiTheme="minorHAnsi" w:hAnsiTheme="minorHAnsi" w:cs="Arial"/>
                      <w:sz w:val="24"/>
                      <w:szCs w:val="24"/>
                    </w:rPr>
                  </w:pPr>
                  <w:r w:rsidRPr="00015C90">
                    <w:rPr>
                      <w:rFonts w:asciiTheme="minorHAnsi" w:hAnsiTheme="minorHAnsi" w:cs="Arial"/>
                      <w:sz w:val="24"/>
                      <w:szCs w:val="24"/>
                    </w:rPr>
                    <w:t>Cite textual evidence to analyze explicit text.</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181"/>
                    <w:rPr>
                      <w:rFonts w:asciiTheme="minorHAnsi" w:hAnsiTheme="minorHAnsi" w:cs="Arial"/>
                      <w:sz w:val="24"/>
                      <w:szCs w:val="24"/>
                    </w:rPr>
                  </w:pPr>
                  <w:r w:rsidRPr="00015C90">
                    <w:rPr>
                      <w:rFonts w:asciiTheme="minorHAnsi" w:hAnsiTheme="minorHAnsi" w:cs="Arial"/>
                      <w:sz w:val="24"/>
                      <w:szCs w:val="24"/>
                    </w:rPr>
                    <w:t xml:space="preserve">Draw evidence from key ideas and details as support for research.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181"/>
                    <w:rPr>
                      <w:rFonts w:asciiTheme="minorHAnsi" w:hAnsiTheme="minorHAnsi" w:cs="Arial"/>
                      <w:sz w:val="24"/>
                      <w:szCs w:val="24"/>
                    </w:rPr>
                  </w:pPr>
                  <w:r w:rsidRPr="00015C90">
                    <w:rPr>
                      <w:rFonts w:asciiTheme="minorHAnsi" w:hAnsiTheme="minorHAnsi" w:cs="Arial"/>
                      <w:sz w:val="24"/>
                      <w:szCs w:val="24"/>
                    </w:rPr>
                    <w:t xml:space="preserve">Analyze key ideas and details as evidence of understanding text.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180"/>
                    <w:rPr>
                      <w:rFonts w:asciiTheme="minorHAnsi" w:hAnsiTheme="minorHAnsi" w:cs="Arial"/>
                      <w:sz w:val="24"/>
                      <w:szCs w:val="24"/>
                    </w:rPr>
                  </w:pPr>
                  <w:r w:rsidRPr="00015C90">
                    <w:rPr>
                      <w:rFonts w:asciiTheme="minorHAnsi" w:hAnsiTheme="minorHAnsi" w:cs="Arial"/>
                      <w:sz w:val="24"/>
                      <w:szCs w:val="24"/>
                    </w:rPr>
                    <w:t>Reflect on key ideas and details as evidence of support and understanding.</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14508" w:type="dxa"/>
                  <w:gridSpan w:val="9"/>
                  <w:tcBorders>
                    <w:left w:val="nil"/>
                    <w:right w:val="nil"/>
                  </w:tcBorders>
                </w:tcPr>
                <w:p w:rsidR="00E65CE8" w:rsidRDefault="00E65CE8" w:rsidP="009317BC">
                  <w:pPr>
                    <w:rPr>
                      <w:rFonts w:cs="Arial"/>
                      <w:b/>
                      <w:sz w:val="28"/>
                      <w:szCs w:val="28"/>
                    </w:rPr>
                  </w:pPr>
                </w:p>
                <w:p w:rsidR="00E65CE8" w:rsidRDefault="00E65CE8" w:rsidP="009317BC">
                  <w:pPr>
                    <w:rPr>
                      <w:rFonts w:cs="Arial"/>
                      <w:b/>
                      <w:sz w:val="28"/>
                      <w:szCs w:val="28"/>
                    </w:rPr>
                  </w:pPr>
                </w:p>
                <w:p w:rsidR="00071069" w:rsidRPr="007845A8" w:rsidRDefault="00071069" w:rsidP="009317BC">
                  <w:pPr>
                    <w:rPr>
                      <w:rFonts w:cs="Arial"/>
                      <w:b/>
                      <w:sz w:val="28"/>
                      <w:szCs w:val="28"/>
                    </w:rPr>
                  </w:pPr>
                  <w:r w:rsidRPr="007845A8">
                    <w:rPr>
                      <w:rFonts w:cs="Arial"/>
                      <w:b/>
                      <w:sz w:val="28"/>
                      <w:szCs w:val="28"/>
                    </w:rPr>
                    <w:lastRenderedPageBreak/>
                    <w:t>RANGE OF WRITING</w:t>
                  </w:r>
                </w:p>
              </w:tc>
            </w:tr>
            <w:tr w:rsidR="00071069" w:rsidRPr="00AD5F67" w:rsidTr="009317BC">
              <w:trPr>
                <w:trHeight w:val="593"/>
              </w:trPr>
              <w:tc>
                <w:tcPr>
                  <w:tcW w:w="14508" w:type="dxa"/>
                  <w:gridSpan w:val="9"/>
                  <w:shd w:val="clear" w:color="auto" w:fill="FDE9D9" w:themeFill="accent6" w:themeFillTint="33"/>
                </w:tcPr>
                <w:p w:rsidR="00071069" w:rsidRPr="00015C90" w:rsidRDefault="007845A8" w:rsidP="009317BC">
                  <w:pPr>
                    <w:autoSpaceDE w:val="0"/>
                    <w:autoSpaceDN w:val="0"/>
                    <w:adjustRightInd w:val="0"/>
                    <w:spacing w:after="80" w:line="201" w:lineRule="atLeast"/>
                    <w:rPr>
                      <w:rFonts w:cs="Arial"/>
                      <w:b/>
                      <w:sz w:val="24"/>
                      <w:szCs w:val="24"/>
                    </w:rPr>
                  </w:pPr>
                  <w:r>
                    <w:rPr>
                      <w:rFonts w:cs="Arial"/>
                      <w:b/>
                      <w:sz w:val="24"/>
                      <w:szCs w:val="24"/>
                    </w:rPr>
                    <w:lastRenderedPageBreak/>
                    <w:t xml:space="preserve">Anchor </w:t>
                  </w:r>
                  <w:r w:rsidR="00071069" w:rsidRPr="00015C90">
                    <w:rPr>
                      <w:rFonts w:cs="Arial"/>
                      <w:b/>
                      <w:sz w:val="24"/>
                      <w:szCs w:val="24"/>
                    </w:rPr>
                    <w:t>Standard</w:t>
                  </w:r>
                  <w:r w:rsidR="00D579DF">
                    <w:rPr>
                      <w:rFonts w:cs="Arial"/>
                      <w:b/>
                      <w:sz w:val="24"/>
                      <w:szCs w:val="24"/>
                    </w:rPr>
                    <w:t xml:space="preserve"> W.</w:t>
                  </w:r>
                  <w:r w:rsidR="00071069" w:rsidRPr="00015C90">
                    <w:rPr>
                      <w:rFonts w:cs="Arial"/>
                      <w:b/>
                      <w:sz w:val="24"/>
                      <w:szCs w:val="24"/>
                    </w:rPr>
                    <w:t xml:space="preserve">10    </w:t>
                  </w:r>
                  <w:r w:rsidR="00071069" w:rsidRPr="00015C90">
                    <w:rPr>
                      <w:rFonts w:cs="Arial"/>
                      <w:b/>
                      <w:bCs/>
                      <w:color w:val="000000"/>
                      <w:sz w:val="24"/>
                      <w:szCs w:val="24"/>
                    </w:rPr>
                    <w:t xml:space="preserve">Write routinely over extended time frames (time for research, reflection, and revision) and shorter time frames (a single sitting or a day or two) for a range of tasks, purposes, and audiences. </w:t>
                  </w:r>
                </w:p>
              </w:tc>
            </w:tr>
            <w:tr w:rsidR="00071069" w:rsidRPr="00AD5F67" w:rsidTr="009317BC">
              <w:trPr>
                <w:trHeight w:val="576"/>
              </w:trPr>
              <w:tc>
                <w:tcPr>
                  <w:tcW w:w="14508" w:type="dxa"/>
                  <w:gridSpan w:val="9"/>
                  <w:shd w:val="clear" w:color="auto" w:fill="FDE9D9" w:themeFill="accent6" w:themeFillTint="33"/>
                </w:tcPr>
                <w:p w:rsidR="00071069" w:rsidRPr="00015C90" w:rsidRDefault="00071069" w:rsidP="009317BC">
                  <w:pPr>
                    <w:pStyle w:val="Pa2"/>
                    <w:spacing w:line="240" w:lineRule="auto"/>
                    <w:rPr>
                      <w:rFonts w:asciiTheme="minorHAnsi" w:hAnsiTheme="minorHAnsi" w:cs="Arial"/>
                      <w:b/>
                    </w:rPr>
                  </w:pPr>
                  <w:r w:rsidRPr="00015C90">
                    <w:rPr>
                      <w:rFonts w:asciiTheme="minorHAnsi" w:hAnsiTheme="minorHAnsi" w:cs="Arial"/>
                      <w:b/>
                    </w:rPr>
                    <w:t xml:space="preserve">8.W.10. </w:t>
                  </w:r>
                  <w:r w:rsidRPr="00015C90">
                    <w:rPr>
                      <w:rFonts w:asciiTheme="minorHAnsi" w:hAnsiTheme="minorHAnsi" w:cs="Arial"/>
                    </w:rPr>
                    <w:t>Write routinely over extended time frames (time for research, reflection, and revision) and shorter time frames (a single sitting or a day or two) for a range of discipline-specific tasks, purposes, and audiences.</w:t>
                  </w:r>
                </w:p>
              </w:tc>
            </w:tr>
            <w:tr w:rsidR="00071069" w:rsidRPr="00AD5F67" w:rsidTr="009317BC">
              <w:trPr>
                <w:trHeight w:val="288"/>
              </w:trPr>
              <w:tc>
                <w:tcPr>
                  <w:tcW w:w="8558" w:type="dxa"/>
                </w:tcPr>
                <w:p w:rsidR="00071069" w:rsidRPr="00015C90" w:rsidRDefault="00071069" w:rsidP="00071069">
                  <w:pPr>
                    <w:pStyle w:val="Pa9"/>
                    <w:numPr>
                      <w:ilvl w:val="0"/>
                      <w:numId w:val="36"/>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Identify discipline-specific tasks, audiences, and purposes.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Pa9"/>
                    <w:numPr>
                      <w:ilvl w:val="0"/>
                      <w:numId w:val="36"/>
                    </w:numPr>
                    <w:spacing w:line="240" w:lineRule="auto"/>
                    <w:ind w:left="180" w:hanging="181"/>
                    <w:rPr>
                      <w:rFonts w:asciiTheme="minorHAnsi" w:hAnsiTheme="minorHAnsi" w:cs="Arial"/>
                      <w:color w:val="000000"/>
                    </w:rPr>
                  </w:pPr>
                  <w:r w:rsidRPr="00015C90">
                    <w:rPr>
                      <w:rFonts w:asciiTheme="minorHAnsi" w:hAnsiTheme="minorHAnsi" w:cs="Arial"/>
                      <w:color w:val="000000"/>
                    </w:rPr>
                    <w:t>Identify the organizational structures for various types of writing.</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Default"/>
                    <w:numPr>
                      <w:ilvl w:val="0"/>
                      <w:numId w:val="36"/>
                    </w:numPr>
                    <w:ind w:left="180" w:hanging="181"/>
                    <w:rPr>
                      <w:rFonts w:asciiTheme="minorHAnsi" w:hAnsiTheme="minorHAnsi" w:cs="Arial"/>
                    </w:rPr>
                  </w:pPr>
                  <w:r w:rsidRPr="00015C90">
                    <w:rPr>
                      <w:rFonts w:asciiTheme="minorHAnsi" w:hAnsiTheme="minorHAnsi" w:cs="Arial"/>
                    </w:rPr>
                    <w:t>Determine appropriate organizational structure for various types of writing based upon task, purpose, and audience.</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Pa9"/>
                    <w:numPr>
                      <w:ilvl w:val="0"/>
                      <w:numId w:val="36"/>
                    </w:numPr>
                    <w:spacing w:line="240" w:lineRule="auto"/>
                    <w:ind w:left="180" w:hanging="181"/>
                    <w:rPr>
                      <w:rFonts w:asciiTheme="minorHAnsi" w:hAnsiTheme="minorHAnsi" w:cs="Arial"/>
                      <w:color w:val="000000"/>
                    </w:rPr>
                  </w:pPr>
                  <w:r w:rsidRPr="00015C90">
                    <w:rPr>
                      <w:rFonts w:asciiTheme="minorHAnsi" w:hAnsiTheme="minorHAnsi" w:cs="Arial"/>
                      <w:color w:val="000000"/>
                    </w:rPr>
                    <w:t xml:space="preserve">Write for various audiences and purposes over shortened time frames. </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r w:rsidR="00071069" w:rsidRPr="00AD5F67" w:rsidTr="009317BC">
              <w:trPr>
                <w:trHeight w:val="288"/>
              </w:trPr>
              <w:tc>
                <w:tcPr>
                  <w:tcW w:w="8558" w:type="dxa"/>
                </w:tcPr>
                <w:p w:rsidR="00071069" w:rsidRPr="00015C90" w:rsidRDefault="00071069" w:rsidP="00071069">
                  <w:pPr>
                    <w:pStyle w:val="EL95ptBullet1"/>
                    <w:numPr>
                      <w:ilvl w:val="0"/>
                      <w:numId w:val="36"/>
                    </w:numPr>
                    <w:spacing w:after="0" w:line="240" w:lineRule="auto"/>
                    <w:ind w:left="180" w:hanging="181"/>
                    <w:rPr>
                      <w:rFonts w:asciiTheme="minorHAnsi" w:hAnsiTheme="minorHAnsi" w:cs="Arial"/>
                      <w:sz w:val="24"/>
                      <w:szCs w:val="24"/>
                    </w:rPr>
                  </w:pPr>
                  <w:r w:rsidRPr="00015C90">
                    <w:rPr>
                      <w:rFonts w:asciiTheme="minorHAnsi" w:hAnsiTheme="minorHAnsi" w:cs="Arial"/>
                      <w:color w:val="000000"/>
                      <w:sz w:val="24"/>
                      <w:szCs w:val="24"/>
                    </w:rPr>
                    <w:t>Write various audiences and purposes over extended time frames</w:t>
                  </w:r>
                </w:p>
              </w:tc>
              <w:tc>
                <w:tcPr>
                  <w:tcW w:w="629"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30" w:type="dxa"/>
                </w:tcPr>
                <w:p w:rsidR="00071069" w:rsidRPr="00015C90" w:rsidRDefault="00071069" w:rsidP="009317BC">
                  <w:pPr>
                    <w:rPr>
                      <w:rFonts w:cs="Arial"/>
                      <w:sz w:val="24"/>
                      <w:szCs w:val="24"/>
                    </w:rPr>
                  </w:pPr>
                </w:p>
              </w:tc>
              <w:tc>
                <w:tcPr>
                  <w:tcW w:w="646" w:type="dxa"/>
                </w:tcPr>
                <w:p w:rsidR="00071069" w:rsidRPr="00015C90" w:rsidRDefault="00071069" w:rsidP="009317BC">
                  <w:pPr>
                    <w:rPr>
                      <w:rFonts w:cs="Arial"/>
                      <w:sz w:val="24"/>
                      <w:szCs w:val="24"/>
                    </w:rPr>
                  </w:pPr>
                </w:p>
              </w:tc>
              <w:tc>
                <w:tcPr>
                  <w:tcW w:w="2785" w:type="dxa"/>
                  <w:gridSpan w:val="3"/>
                </w:tcPr>
                <w:p w:rsidR="00071069" w:rsidRPr="00015C90" w:rsidRDefault="00071069" w:rsidP="009317BC">
                  <w:pPr>
                    <w:rPr>
                      <w:rFonts w:cs="Arial"/>
                      <w:sz w:val="24"/>
                      <w:szCs w:val="24"/>
                    </w:rPr>
                  </w:pPr>
                </w:p>
              </w:tc>
            </w:tr>
          </w:tbl>
          <w:p w:rsidR="00071069" w:rsidRDefault="00071069" w:rsidP="00F0134F">
            <w:pPr>
              <w:rPr>
                <w:rFonts w:ascii="Arial" w:hAnsi="Arial" w:cs="Arial"/>
              </w:rPr>
            </w:pPr>
          </w:p>
          <w:p w:rsidR="00F0134F" w:rsidRPr="007845A8" w:rsidRDefault="00F0134F" w:rsidP="009317BC">
            <w:pPr>
              <w:jc w:val="center"/>
              <w:rPr>
                <w:rFonts w:cs="Arial"/>
                <w:b/>
                <w:sz w:val="28"/>
                <w:szCs w:val="28"/>
              </w:rPr>
            </w:pPr>
            <w:r w:rsidRPr="007845A8">
              <w:rPr>
                <w:rFonts w:cs="Arial"/>
                <w:b/>
                <w:sz w:val="28"/>
                <w:szCs w:val="28"/>
              </w:rPr>
              <w:t>SPEAKING LISTENING (SL)</w:t>
            </w:r>
          </w:p>
          <w:p w:rsidR="00F0134F" w:rsidRPr="00AD5F67" w:rsidRDefault="00F0134F" w:rsidP="007845A8">
            <w:pPr>
              <w:rPr>
                <w:rFonts w:ascii="Arial" w:hAnsi="Arial" w:cs="Arial"/>
              </w:rPr>
            </w:pPr>
            <w:r w:rsidRPr="00CC1F69">
              <w:rPr>
                <w:rFonts w:cs="Arial"/>
                <w:b/>
                <w:sz w:val="28"/>
                <w:szCs w:val="28"/>
              </w:rPr>
              <w:t>COMPREHENSION AND COLLABORATION</w:t>
            </w:r>
          </w:p>
        </w:tc>
      </w:tr>
      <w:tr w:rsidR="00F0134F" w:rsidRPr="00AD5F67" w:rsidTr="00071069">
        <w:trPr>
          <w:trHeight w:val="368"/>
        </w:trPr>
        <w:tc>
          <w:tcPr>
            <w:tcW w:w="14616" w:type="dxa"/>
            <w:gridSpan w:val="14"/>
            <w:tcBorders>
              <w:bottom w:val="single" w:sz="4" w:space="0" w:color="auto"/>
            </w:tcBorders>
            <w:shd w:val="clear" w:color="auto" w:fill="FDE9D9" w:themeFill="accent6" w:themeFillTint="33"/>
          </w:tcPr>
          <w:p w:rsidR="00F0134F" w:rsidRPr="00A27D42" w:rsidRDefault="007845A8" w:rsidP="009317BC">
            <w:pPr>
              <w:autoSpaceDE w:val="0"/>
              <w:autoSpaceDN w:val="0"/>
              <w:adjustRightInd w:val="0"/>
              <w:rPr>
                <w:rFonts w:cs="Arial"/>
                <w:b/>
                <w:sz w:val="24"/>
                <w:szCs w:val="24"/>
              </w:rPr>
            </w:pPr>
            <w:r>
              <w:rPr>
                <w:rFonts w:cs="Arial"/>
                <w:b/>
                <w:sz w:val="24"/>
                <w:szCs w:val="24"/>
              </w:rPr>
              <w:lastRenderedPageBreak/>
              <w:t>Anchor Standard</w:t>
            </w:r>
            <w:r w:rsidR="00F0134F" w:rsidRPr="00A27D42">
              <w:rPr>
                <w:rFonts w:cs="Arial"/>
                <w:b/>
                <w:sz w:val="24"/>
                <w:szCs w:val="24"/>
              </w:rPr>
              <w:t xml:space="preserve"> </w:t>
            </w:r>
            <w:r>
              <w:rPr>
                <w:rFonts w:cs="Arial"/>
                <w:b/>
                <w:sz w:val="24"/>
                <w:szCs w:val="24"/>
              </w:rPr>
              <w:t>SL.</w:t>
            </w:r>
            <w:r w:rsidR="00F0134F" w:rsidRPr="00A27D42">
              <w:rPr>
                <w:rFonts w:cs="Arial"/>
                <w:b/>
                <w:sz w:val="24"/>
                <w:szCs w:val="24"/>
              </w:rPr>
              <w:t>1: Prepare for and participate effectively in a range of conversations and collaborations with diverse partners, building on others’ ideas and expressing their own clearly and persuasively.</w:t>
            </w:r>
          </w:p>
        </w:tc>
      </w:tr>
      <w:tr w:rsidR="00F0134F" w:rsidRPr="00AD5F67" w:rsidTr="00071069">
        <w:trPr>
          <w:trHeight w:val="368"/>
        </w:trPr>
        <w:tc>
          <w:tcPr>
            <w:tcW w:w="14616" w:type="dxa"/>
            <w:gridSpan w:val="14"/>
            <w:tcBorders>
              <w:bottom w:val="single" w:sz="4" w:space="0" w:color="auto"/>
            </w:tcBorders>
            <w:shd w:val="clear" w:color="auto" w:fill="FDE9D9" w:themeFill="accent6" w:themeFillTint="33"/>
          </w:tcPr>
          <w:p w:rsidR="00F0134F" w:rsidRPr="00A27D42" w:rsidRDefault="00F0134F" w:rsidP="009317BC">
            <w:pPr>
              <w:pStyle w:val="Default"/>
              <w:rPr>
                <w:rFonts w:asciiTheme="minorHAnsi" w:hAnsiTheme="minorHAnsi" w:cs="Arial"/>
              </w:rPr>
            </w:pPr>
            <w:r w:rsidRPr="00A27D42">
              <w:rPr>
                <w:rFonts w:asciiTheme="minorHAnsi" w:hAnsiTheme="minorHAnsi" w:cs="Arial"/>
                <w:b/>
              </w:rPr>
              <w:t xml:space="preserve">8.SL.1. </w:t>
            </w:r>
            <w:r w:rsidRPr="00A27D42">
              <w:rPr>
                <w:rFonts w:asciiTheme="minorHAnsi" w:hAnsiTheme="minorHAnsi" w:cs="Arial"/>
              </w:rPr>
              <w:t>Engage effectively in a range of collaborative discussions (one-on-one, in groups, and teacher-led)</w:t>
            </w:r>
            <w:r w:rsidR="00BE585C">
              <w:rPr>
                <w:rFonts w:asciiTheme="minorHAnsi" w:hAnsiTheme="minorHAnsi" w:cs="Arial"/>
              </w:rPr>
              <w:t xml:space="preserve"> with diverse partners on grade 8</w:t>
            </w:r>
            <w:r w:rsidRPr="00A27D42">
              <w:rPr>
                <w:rFonts w:asciiTheme="minorHAnsi" w:hAnsiTheme="minorHAnsi" w:cs="Arial"/>
              </w:rPr>
              <w:t xml:space="preserve"> topics and texts, building on others’</w:t>
            </w:r>
          </w:p>
        </w:tc>
      </w:tr>
      <w:tr w:rsidR="00F0134F" w:rsidRPr="00AD5F67" w:rsidTr="00052979">
        <w:trPr>
          <w:trHeight w:val="368"/>
        </w:trPr>
        <w:tc>
          <w:tcPr>
            <w:tcW w:w="14616" w:type="dxa"/>
            <w:gridSpan w:val="14"/>
            <w:tcBorders>
              <w:bottom w:val="single" w:sz="4" w:space="0" w:color="auto"/>
            </w:tcBorders>
            <w:shd w:val="clear" w:color="auto" w:fill="auto"/>
          </w:tcPr>
          <w:p w:rsidR="00F0134F" w:rsidRPr="00A27D42" w:rsidRDefault="00F0134F" w:rsidP="009317BC">
            <w:pPr>
              <w:pStyle w:val="Default"/>
              <w:rPr>
                <w:rFonts w:asciiTheme="minorHAnsi" w:hAnsiTheme="minorHAnsi" w:cs="Arial"/>
                <w:b/>
              </w:rPr>
            </w:pPr>
            <w:r w:rsidRPr="00A27D42">
              <w:rPr>
                <w:rFonts w:asciiTheme="minorHAnsi" w:hAnsiTheme="minorHAnsi" w:cs="Arial"/>
                <w:b/>
              </w:rPr>
              <w:t xml:space="preserve">8.SL.1a: </w:t>
            </w:r>
            <w:r w:rsidRPr="00A27D42">
              <w:rPr>
                <w:rFonts w:asciiTheme="minorHAnsi" w:hAnsiTheme="minorHAnsi" w:cs="Arial"/>
              </w:rPr>
              <w:t>Come to discussions prepared, having read or researched material under study; explicitly draw on that preparation by referring to evidence on the topic, text, or issue to probe and reflect on ideas under discussion.</w:t>
            </w:r>
          </w:p>
        </w:tc>
      </w:tr>
      <w:tr w:rsidR="00F0134F" w:rsidRPr="00AD5F67" w:rsidTr="00071069">
        <w:trPr>
          <w:trHeight w:val="288"/>
        </w:trPr>
        <w:tc>
          <w:tcPr>
            <w:tcW w:w="8722" w:type="dxa"/>
          </w:tcPr>
          <w:p w:rsidR="00F0134F" w:rsidRPr="00A27D42" w:rsidRDefault="00F0134F" w:rsidP="00F0134F">
            <w:pPr>
              <w:pStyle w:val="EL95ptBullet1"/>
              <w:numPr>
                <w:ilvl w:val="0"/>
                <w:numId w:val="38"/>
              </w:numPr>
              <w:spacing w:after="0" w:line="240" w:lineRule="auto"/>
              <w:ind w:left="180" w:hanging="180"/>
              <w:rPr>
                <w:rFonts w:asciiTheme="minorHAnsi" w:hAnsiTheme="minorHAnsi" w:cs="Arial"/>
                <w:sz w:val="24"/>
                <w:szCs w:val="24"/>
              </w:rPr>
            </w:pPr>
            <w:r w:rsidRPr="00A27D42">
              <w:rPr>
                <w:rFonts w:asciiTheme="minorHAnsi" w:hAnsiTheme="minorHAnsi" w:cs="Arial"/>
                <w:color w:val="000000"/>
                <w:sz w:val="24"/>
                <w:szCs w:val="24"/>
              </w:rPr>
              <w:t>Know: Concepts/Skills:</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BasicParagraph"/>
              <w:numPr>
                <w:ilvl w:val="0"/>
                <w:numId w:val="37"/>
              </w:numPr>
              <w:tabs>
                <w:tab w:val="left" w:pos="360"/>
              </w:tabs>
              <w:suppressAutoHyphens/>
              <w:spacing w:line="240" w:lineRule="auto"/>
              <w:ind w:left="180" w:hanging="180"/>
              <w:rPr>
                <w:rFonts w:asciiTheme="minorHAnsi" w:hAnsiTheme="minorHAnsi" w:cs="Arial"/>
              </w:rPr>
            </w:pPr>
            <w:r w:rsidRPr="00A27D42">
              <w:rPr>
                <w:rFonts w:asciiTheme="minorHAnsi" w:hAnsiTheme="minorHAnsi" w:cs="Arial"/>
              </w:rPr>
              <w:t>Identify key ideas from reading material or research.</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BasicParagraph"/>
              <w:numPr>
                <w:ilvl w:val="0"/>
                <w:numId w:val="37"/>
              </w:numPr>
              <w:tabs>
                <w:tab w:val="left" w:pos="360"/>
              </w:tabs>
              <w:suppressAutoHyphens/>
              <w:spacing w:line="240" w:lineRule="auto"/>
              <w:ind w:left="180" w:hanging="180"/>
              <w:rPr>
                <w:rFonts w:asciiTheme="minorHAnsi" w:hAnsiTheme="minorHAnsi" w:cs="Arial"/>
              </w:rPr>
            </w:pPr>
            <w:r w:rsidRPr="00A27D42">
              <w:rPr>
                <w:rFonts w:asciiTheme="minorHAnsi" w:hAnsiTheme="minorHAnsi" w:cs="Arial"/>
              </w:rPr>
              <w:t>Synthesize ideas, issues, and arguments to formulate personal opinion and questions for others.</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BasicParagraph"/>
              <w:numPr>
                <w:ilvl w:val="0"/>
                <w:numId w:val="37"/>
              </w:numPr>
              <w:tabs>
                <w:tab w:val="left" w:pos="360"/>
              </w:tabs>
              <w:suppressAutoHyphens/>
              <w:spacing w:line="240" w:lineRule="auto"/>
              <w:ind w:left="180" w:hanging="180"/>
              <w:rPr>
                <w:rFonts w:asciiTheme="minorHAnsi" w:hAnsiTheme="minorHAnsi" w:cs="Arial"/>
                <w:spacing w:val="2"/>
              </w:rPr>
            </w:pPr>
            <w:r w:rsidRPr="00A27D42">
              <w:rPr>
                <w:rFonts w:asciiTheme="minorHAnsi" w:hAnsiTheme="minorHAnsi" w:cs="Arial"/>
              </w:rPr>
              <w:t>Articulate personal ideas clearly</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52979">
        <w:trPr>
          <w:trHeight w:val="576"/>
        </w:trPr>
        <w:tc>
          <w:tcPr>
            <w:tcW w:w="14616" w:type="dxa"/>
            <w:gridSpan w:val="14"/>
            <w:shd w:val="clear" w:color="auto" w:fill="auto"/>
          </w:tcPr>
          <w:p w:rsidR="00F0134F" w:rsidRPr="00A27D42" w:rsidRDefault="00F0134F" w:rsidP="009317BC">
            <w:pPr>
              <w:autoSpaceDE w:val="0"/>
              <w:autoSpaceDN w:val="0"/>
              <w:adjustRightInd w:val="0"/>
              <w:rPr>
                <w:rFonts w:cs="Arial"/>
                <w:sz w:val="24"/>
                <w:szCs w:val="24"/>
              </w:rPr>
            </w:pPr>
            <w:r w:rsidRPr="00A27D42">
              <w:rPr>
                <w:rFonts w:cs="Arial"/>
                <w:b/>
                <w:sz w:val="24"/>
                <w:szCs w:val="24"/>
              </w:rPr>
              <w:t>8.SL.1b</w:t>
            </w:r>
            <w:r w:rsidRPr="00A27D42">
              <w:rPr>
                <w:rFonts w:cs="Arial"/>
                <w:sz w:val="24"/>
                <w:szCs w:val="24"/>
              </w:rPr>
              <w:t>: Follow rules for collegial discussions and decision-making, track progress toward specific goals and deadlines, and define individual roles as needed</w:t>
            </w:r>
          </w:p>
        </w:tc>
      </w:tr>
      <w:tr w:rsidR="00F0134F" w:rsidRPr="00AD5F67" w:rsidTr="00071069">
        <w:trPr>
          <w:trHeight w:val="323"/>
        </w:trPr>
        <w:tc>
          <w:tcPr>
            <w:tcW w:w="8722" w:type="dxa"/>
            <w:shd w:val="clear" w:color="auto" w:fill="FFFFFF" w:themeFill="background1"/>
          </w:tcPr>
          <w:p w:rsidR="00F0134F" w:rsidRPr="00A27D42" w:rsidRDefault="00F0134F" w:rsidP="00F0134F">
            <w:pPr>
              <w:pStyle w:val="BasicParagraph"/>
              <w:numPr>
                <w:ilvl w:val="0"/>
                <w:numId w:val="37"/>
              </w:numPr>
              <w:suppressAutoHyphens/>
              <w:spacing w:line="240" w:lineRule="auto"/>
              <w:ind w:left="180" w:hanging="212"/>
              <w:rPr>
                <w:rFonts w:asciiTheme="minorHAnsi" w:hAnsiTheme="minorHAnsi" w:cs="Arial"/>
              </w:rPr>
            </w:pPr>
            <w:r w:rsidRPr="00A27D42">
              <w:rPr>
                <w:rFonts w:asciiTheme="minorHAnsi" w:hAnsiTheme="minorHAnsi" w:cs="Arial"/>
              </w:rPr>
              <w:t>Describe components of a collegial discussion and planning.</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sz w:val="24"/>
                <w:szCs w:val="24"/>
              </w:rPr>
            </w:pPr>
          </w:p>
        </w:tc>
      </w:tr>
      <w:tr w:rsidR="00F0134F" w:rsidRPr="00AD5F67" w:rsidTr="00071069">
        <w:trPr>
          <w:trHeight w:val="341"/>
        </w:trPr>
        <w:tc>
          <w:tcPr>
            <w:tcW w:w="8722" w:type="dxa"/>
            <w:shd w:val="clear" w:color="auto" w:fill="FFFFFF" w:themeFill="background1"/>
          </w:tcPr>
          <w:p w:rsidR="00F0134F" w:rsidRPr="00A27D42" w:rsidRDefault="00F0134F" w:rsidP="00F0134F">
            <w:pPr>
              <w:pStyle w:val="BasicParagraph"/>
              <w:numPr>
                <w:ilvl w:val="0"/>
                <w:numId w:val="37"/>
              </w:numPr>
              <w:suppressAutoHyphens/>
              <w:spacing w:line="240" w:lineRule="auto"/>
              <w:ind w:left="180" w:hanging="212"/>
              <w:rPr>
                <w:rFonts w:asciiTheme="minorHAnsi" w:hAnsiTheme="minorHAnsi" w:cs="Arial"/>
              </w:rPr>
            </w:pPr>
            <w:r w:rsidRPr="00A27D42">
              <w:rPr>
                <w:rFonts w:asciiTheme="minorHAnsi" w:hAnsiTheme="minorHAnsi" w:cs="Arial"/>
              </w:rPr>
              <w:t xml:space="preserve">Track progress toward specific goals and deadlines, defining individual roles as </w:t>
            </w:r>
            <w:r w:rsidRPr="00A27D42">
              <w:rPr>
                <w:rFonts w:asciiTheme="minorHAnsi" w:hAnsiTheme="minorHAnsi" w:cs="Arial"/>
              </w:rPr>
              <w:lastRenderedPageBreak/>
              <w:t>needed.</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sz w:val="24"/>
                <w:szCs w:val="24"/>
              </w:rPr>
            </w:pPr>
          </w:p>
        </w:tc>
      </w:tr>
      <w:tr w:rsidR="00F0134F" w:rsidRPr="00AD5F67" w:rsidTr="00071069">
        <w:trPr>
          <w:trHeight w:val="350"/>
        </w:trPr>
        <w:tc>
          <w:tcPr>
            <w:tcW w:w="8722" w:type="dxa"/>
            <w:shd w:val="clear" w:color="auto" w:fill="FFFFFF" w:themeFill="background1"/>
          </w:tcPr>
          <w:p w:rsidR="00F0134F" w:rsidRPr="00A27D42" w:rsidRDefault="00F0134F" w:rsidP="00F0134F">
            <w:pPr>
              <w:pStyle w:val="ListParagraph"/>
              <w:numPr>
                <w:ilvl w:val="0"/>
                <w:numId w:val="37"/>
              </w:numPr>
              <w:autoSpaceDE w:val="0"/>
              <w:autoSpaceDN w:val="0"/>
              <w:adjustRightInd w:val="0"/>
              <w:ind w:left="180" w:hanging="212"/>
              <w:rPr>
                <w:rFonts w:cs="Arial"/>
                <w:sz w:val="24"/>
                <w:szCs w:val="24"/>
              </w:rPr>
            </w:pPr>
            <w:r w:rsidRPr="00A27D42">
              <w:rPr>
                <w:rFonts w:cs="Arial"/>
                <w:sz w:val="24"/>
                <w:szCs w:val="24"/>
              </w:rPr>
              <w:lastRenderedPageBreak/>
              <w:t>Demonstrate collegial rules during discussion.</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sz w:val="24"/>
                <w:szCs w:val="24"/>
              </w:rPr>
            </w:pPr>
          </w:p>
        </w:tc>
      </w:tr>
      <w:tr w:rsidR="00F0134F" w:rsidRPr="00AD5F67" w:rsidTr="00052979">
        <w:trPr>
          <w:trHeight w:val="576"/>
        </w:trPr>
        <w:tc>
          <w:tcPr>
            <w:tcW w:w="14616" w:type="dxa"/>
            <w:gridSpan w:val="14"/>
            <w:shd w:val="clear" w:color="auto" w:fill="auto"/>
          </w:tcPr>
          <w:p w:rsidR="00F0134F" w:rsidRPr="00A27D42" w:rsidRDefault="00F0134F" w:rsidP="009317BC">
            <w:pPr>
              <w:autoSpaceDE w:val="0"/>
              <w:autoSpaceDN w:val="0"/>
              <w:adjustRightInd w:val="0"/>
              <w:rPr>
                <w:rFonts w:cs="Arial"/>
                <w:b/>
                <w:sz w:val="24"/>
                <w:szCs w:val="24"/>
              </w:rPr>
            </w:pPr>
            <w:r w:rsidRPr="00A27D42">
              <w:rPr>
                <w:rFonts w:cs="Arial"/>
                <w:b/>
                <w:sz w:val="24"/>
                <w:szCs w:val="24"/>
              </w:rPr>
              <w:t xml:space="preserve">8.SL.1c:  </w:t>
            </w:r>
            <w:r w:rsidRPr="00A27D42">
              <w:rPr>
                <w:rFonts w:cs="Arial"/>
                <w:sz w:val="24"/>
                <w:szCs w:val="24"/>
              </w:rPr>
              <w:t>Pose questions that connect the ideas of several speakers and respond to others’ questions and comments with relevant evidence, observations, and ideas.</w:t>
            </w:r>
          </w:p>
        </w:tc>
      </w:tr>
      <w:tr w:rsidR="00F0134F" w:rsidRPr="00AD5F67" w:rsidTr="00071069">
        <w:trPr>
          <w:trHeight w:val="305"/>
        </w:trPr>
        <w:tc>
          <w:tcPr>
            <w:tcW w:w="8722" w:type="dxa"/>
            <w:shd w:val="clear" w:color="auto" w:fill="FFFFFF" w:themeFill="background1"/>
          </w:tcPr>
          <w:p w:rsidR="00F0134F" w:rsidRPr="00A27D42" w:rsidRDefault="00F0134F" w:rsidP="00F0134F">
            <w:pPr>
              <w:pStyle w:val="Pa9"/>
              <w:numPr>
                <w:ilvl w:val="0"/>
                <w:numId w:val="39"/>
              </w:numPr>
              <w:spacing w:line="240" w:lineRule="auto"/>
              <w:ind w:left="180" w:hanging="212"/>
              <w:rPr>
                <w:rFonts w:asciiTheme="minorHAnsi" w:hAnsiTheme="minorHAnsi" w:cs="Arial"/>
                <w:color w:val="000000"/>
              </w:rPr>
            </w:pPr>
            <w:r w:rsidRPr="00A27D42">
              <w:rPr>
                <w:rFonts w:asciiTheme="minorHAnsi" w:hAnsiTheme="minorHAnsi" w:cs="Arial"/>
                <w:color w:val="000000"/>
              </w:rPr>
              <w:t xml:space="preserve">Analyze texts, issues, and others’ opinions. </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b/>
                <w:sz w:val="24"/>
                <w:szCs w:val="24"/>
              </w:rPr>
            </w:pPr>
          </w:p>
        </w:tc>
      </w:tr>
      <w:tr w:rsidR="00F0134F" w:rsidRPr="00AD5F67" w:rsidTr="00071069">
        <w:trPr>
          <w:trHeight w:val="530"/>
        </w:trPr>
        <w:tc>
          <w:tcPr>
            <w:tcW w:w="8722" w:type="dxa"/>
            <w:shd w:val="clear" w:color="auto" w:fill="FFFFFF" w:themeFill="background1"/>
          </w:tcPr>
          <w:p w:rsidR="00F0134F" w:rsidRPr="00A27D42" w:rsidRDefault="00F0134F" w:rsidP="00F0134F">
            <w:pPr>
              <w:pStyle w:val="BasicParagraph"/>
              <w:numPr>
                <w:ilvl w:val="0"/>
                <w:numId w:val="39"/>
              </w:numPr>
              <w:tabs>
                <w:tab w:val="left" w:pos="360"/>
              </w:tabs>
              <w:suppressAutoHyphens/>
              <w:spacing w:line="240" w:lineRule="auto"/>
              <w:ind w:left="180" w:hanging="212"/>
              <w:rPr>
                <w:rFonts w:asciiTheme="minorHAnsi" w:hAnsiTheme="minorHAnsi" w:cs="Arial"/>
              </w:rPr>
            </w:pPr>
            <w:r w:rsidRPr="00A27D42">
              <w:rPr>
                <w:rFonts w:asciiTheme="minorHAnsi" w:hAnsiTheme="minorHAnsi" w:cs="Arial"/>
              </w:rPr>
              <w:t>Formulate comments, questions, and responses based on evidence, observations, and ideas.</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b/>
                <w:sz w:val="24"/>
                <w:szCs w:val="24"/>
              </w:rPr>
            </w:pPr>
          </w:p>
        </w:tc>
      </w:tr>
      <w:tr w:rsidR="00F0134F" w:rsidRPr="00AD5F67" w:rsidTr="00071069">
        <w:trPr>
          <w:trHeight w:val="170"/>
        </w:trPr>
        <w:tc>
          <w:tcPr>
            <w:tcW w:w="8722" w:type="dxa"/>
            <w:shd w:val="clear" w:color="auto" w:fill="FFFFFF" w:themeFill="background1"/>
          </w:tcPr>
          <w:p w:rsidR="00F0134F" w:rsidRPr="00A27D42" w:rsidRDefault="00F0134F" w:rsidP="00F0134F">
            <w:pPr>
              <w:pStyle w:val="Pa9"/>
              <w:numPr>
                <w:ilvl w:val="0"/>
                <w:numId w:val="39"/>
              </w:numPr>
              <w:spacing w:line="240" w:lineRule="auto"/>
              <w:ind w:left="180" w:hanging="212"/>
              <w:rPr>
                <w:rFonts w:asciiTheme="minorHAnsi" w:hAnsiTheme="minorHAnsi" w:cs="Arial"/>
                <w:color w:val="000000"/>
              </w:rPr>
            </w:pPr>
            <w:r w:rsidRPr="00A27D42">
              <w:rPr>
                <w:rFonts w:asciiTheme="minorHAnsi" w:hAnsiTheme="minorHAnsi" w:cs="Arial"/>
                <w:color w:val="000000"/>
              </w:rPr>
              <w:t xml:space="preserve">Pose relevant questions that connect ideas of several speakers. </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b/>
                <w:sz w:val="24"/>
                <w:szCs w:val="24"/>
              </w:rPr>
            </w:pPr>
          </w:p>
        </w:tc>
      </w:tr>
      <w:tr w:rsidR="00F0134F" w:rsidRPr="00AD5F67" w:rsidTr="00071069">
        <w:trPr>
          <w:trHeight w:val="242"/>
        </w:trPr>
        <w:tc>
          <w:tcPr>
            <w:tcW w:w="8722" w:type="dxa"/>
            <w:shd w:val="clear" w:color="auto" w:fill="FFFFFF" w:themeFill="background1"/>
          </w:tcPr>
          <w:p w:rsidR="00F0134F" w:rsidRPr="00A27D42" w:rsidRDefault="00F0134F" w:rsidP="00F0134F">
            <w:pPr>
              <w:pStyle w:val="ListParagraph"/>
              <w:numPr>
                <w:ilvl w:val="0"/>
                <w:numId w:val="39"/>
              </w:numPr>
              <w:autoSpaceDE w:val="0"/>
              <w:autoSpaceDN w:val="0"/>
              <w:adjustRightInd w:val="0"/>
              <w:ind w:left="180" w:hanging="212"/>
              <w:rPr>
                <w:rFonts w:cs="Arial"/>
                <w:b/>
                <w:sz w:val="24"/>
                <w:szCs w:val="24"/>
              </w:rPr>
            </w:pPr>
            <w:r w:rsidRPr="00A27D42">
              <w:rPr>
                <w:rFonts w:cs="Arial"/>
                <w:sz w:val="24"/>
                <w:szCs w:val="24"/>
              </w:rPr>
              <w:t>Respond to questions and comments with relevant details.</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b/>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b/>
                <w:sz w:val="24"/>
                <w:szCs w:val="24"/>
              </w:rPr>
            </w:pPr>
          </w:p>
        </w:tc>
      </w:tr>
      <w:tr w:rsidR="00F0134F" w:rsidRPr="00AD5F67" w:rsidTr="00052979">
        <w:trPr>
          <w:trHeight w:val="638"/>
        </w:trPr>
        <w:tc>
          <w:tcPr>
            <w:tcW w:w="14616" w:type="dxa"/>
            <w:gridSpan w:val="14"/>
            <w:shd w:val="clear" w:color="auto" w:fill="auto"/>
          </w:tcPr>
          <w:p w:rsidR="00F0134F" w:rsidRPr="00A27D42" w:rsidRDefault="00F0134F" w:rsidP="009317BC">
            <w:pPr>
              <w:autoSpaceDE w:val="0"/>
              <w:autoSpaceDN w:val="0"/>
              <w:adjustRightInd w:val="0"/>
              <w:rPr>
                <w:rFonts w:cs="Arial"/>
                <w:color w:val="000000"/>
                <w:sz w:val="24"/>
                <w:szCs w:val="24"/>
              </w:rPr>
            </w:pPr>
            <w:r w:rsidRPr="007845A8">
              <w:rPr>
                <w:rFonts w:cs="Arial"/>
                <w:b/>
                <w:color w:val="000000"/>
                <w:sz w:val="24"/>
                <w:szCs w:val="24"/>
              </w:rPr>
              <w:t>8.SL.1d:</w:t>
            </w:r>
            <w:r w:rsidRPr="00A27D42">
              <w:rPr>
                <w:rFonts w:cs="Arial"/>
                <w:color w:val="000000"/>
                <w:sz w:val="24"/>
                <w:szCs w:val="24"/>
              </w:rPr>
              <w:t xml:space="preserve">  Acknowledge new information expressed by others, and, when warranted, qualify or justify their own views in light of the evidence presented.   </w:t>
            </w:r>
          </w:p>
        </w:tc>
      </w:tr>
      <w:tr w:rsidR="00F0134F" w:rsidRPr="00AD5F67" w:rsidTr="00071069">
        <w:trPr>
          <w:trHeight w:val="323"/>
        </w:trPr>
        <w:tc>
          <w:tcPr>
            <w:tcW w:w="8722" w:type="dxa"/>
            <w:shd w:val="clear" w:color="auto" w:fill="FFFFFF" w:themeFill="background1"/>
          </w:tcPr>
          <w:p w:rsidR="00F0134F" w:rsidRPr="00A27D42" w:rsidRDefault="00F0134F" w:rsidP="00F0134F">
            <w:pPr>
              <w:pStyle w:val="ListParagraph"/>
              <w:numPr>
                <w:ilvl w:val="0"/>
                <w:numId w:val="64"/>
              </w:numPr>
              <w:autoSpaceDE w:val="0"/>
              <w:autoSpaceDN w:val="0"/>
              <w:adjustRightInd w:val="0"/>
              <w:ind w:left="180" w:hanging="180"/>
              <w:rPr>
                <w:rFonts w:cs="Arial"/>
                <w:color w:val="FF0000"/>
                <w:sz w:val="24"/>
                <w:szCs w:val="24"/>
              </w:rPr>
            </w:pPr>
            <w:r w:rsidRPr="00A27D42">
              <w:rPr>
                <w:rFonts w:cs="Arial"/>
                <w:color w:val="000000"/>
                <w:sz w:val="24"/>
                <w:szCs w:val="24"/>
              </w:rPr>
              <w:t xml:space="preserve">Recognize key ideas and new information during discussions. </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r>
      <w:tr w:rsidR="00F0134F" w:rsidRPr="00AD5F67" w:rsidTr="00071069">
        <w:trPr>
          <w:trHeight w:val="242"/>
        </w:trPr>
        <w:tc>
          <w:tcPr>
            <w:tcW w:w="8722" w:type="dxa"/>
            <w:shd w:val="clear" w:color="auto" w:fill="FFFFFF" w:themeFill="background1"/>
          </w:tcPr>
          <w:p w:rsidR="00F0134F" w:rsidRPr="00A27D42" w:rsidRDefault="00F0134F" w:rsidP="00F0134F">
            <w:pPr>
              <w:pStyle w:val="ListParagraph"/>
              <w:numPr>
                <w:ilvl w:val="0"/>
                <w:numId w:val="64"/>
              </w:numPr>
              <w:autoSpaceDE w:val="0"/>
              <w:autoSpaceDN w:val="0"/>
              <w:adjustRightInd w:val="0"/>
              <w:ind w:left="180" w:hanging="180"/>
              <w:rPr>
                <w:rFonts w:cs="Arial"/>
                <w:color w:val="FF0000"/>
                <w:sz w:val="24"/>
                <w:szCs w:val="24"/>
              </w:rPr>
            </w:pPr>
            <w:r w:rsidRPr="00A27D42">
              <w:rPr>
                <w:rFonts w:cs="Arial"/>
                <w:color w:val="000000"/>
                <w:sz w:val="24"/>
                <w:szCs w:val="24"/>
              </w:rPr>
              <w:t>Evaluate personal views and the views of others.</w:t>
            </w:r>
            <w:r w:rsidRPr="00A27D42">
              <w:rPr>
                <w:rFonts w:cs="Arial"/>
                <w:color w:val="FF0000"/>
                <w:sz w:val="24"/>
                <w:szCs w:val="24"/>
              </w:rPr>
              <w:t xml:space="preserve"> </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r>
      <w:tr w:rsidR="00F0134F" w:rsidRPr="00AD5F67" w:rsidTr="00071069">
        <w:trPr>
          <w:trHeight w:val="359"/>
        </w:trPr>
        <w:tc>
          <w:tcPr>
            <w:tcW w:w="8722" w:type="dxa"/>
            <w:shd w:val="clear" w:color="auto" w:fill="FFFFFF" w:themeFill="background1"/>
          </w:tcPr>
          <w:p w:rsidR="00F0134F" w:rsidRPr="00A27D42" w:rsidRDefault="00F0134F" w:rsidP="00F0134F">
            <w:pPr>
              <w:pStyle w:val="ListParagraph"/>
              <w:numPr>
                <w:ilvl w:val="0"/>
                <w:numId w:val="64"/>
              </w:numPr>
              <w:autoSpaceDE w:val="0"/>
              <w:autoSpaceDN w:val="0"/>
              <w:adjustRightInd w:val="0"/>
              <w:ind w:left="180" w:hanging="180"/>
              <w:rPr>
                <w:rFonts w:cs="Arial"/>
                <w:sz w:val="24"/>
                <w:szCs w:val="24"/>
              </w:rPr>
            </w:pPr>
            <w:r w:rsidRPr="00A27D42">
              <w:rPr>
                <w:rFonts w:cs="Arial"/>
                <w:color w:val="000000"/>
                <w:sz w:val="24"/>
                <w:szCs w:val="24"/>
              </w:rPr>
              <w:t>Evaluate new information, personal views, as well as the views of others.</w:t>
            </w:r>
            <w:r w:rsidRPr="00A27D42">
              <w:rPr>
                <w:rFonts w:cs="Arial"/>
                <w:sz w:val="24"/>
                <w:szCs w:val="24"/>
              </w:rPr>
              <w:t xml:space="preserve"> </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r>
      <w:tr w:rsidR="00F0134F" w:rsidRPr="00AD5F67" w:rsidTr="00071069">
        <w:trPr>
          <w:trHeight w:val="341"/>
        </w:trPr>
        <w:tc>
          <w:tcPr>
            <w:tcW w:w="8722" w:type="dxa"/>
            <w:shd w:val="clear" w:color="auto" w:fill="FFFFFF" w:themeFill="background1"/>
          </w:tcPr>
          <w:p w:rsidR="00F0134F" w:rsidRPr="00A27D42" w:rsidRDefault="00F0134F" w:rsidP="00F0134F">
            <w:pPr>
              <w:pStyle w:val="ListParagraph"/>
              <w:numPr>
                <w:ilvl w:val="0"/>
                <w:numId w:val="64"/>
              </w:numPr>
              <w:autoSpaceDE w:val="0"/>
              <w:autoSpaceDN w:val="0"/>
              <w:adjustRightInd w:val="0"/>
              <w:ind w:left="180" w:hanging="180"/>
              <w:rPr>
                <w:rFonts w:cs="Arial"/>
                <w:color w:val="000000"/>
                <w:sz w:val="24"/>
                <w:szCs w:val="24"/>
              </w:rPr>
            </w:pPr>
            <w:r w:rsidRPr="00A27D42">
              <w:rPr>
                <w:rFonts w:cs="Arial"/>
                <w:color w:val="000000"/>
                <w:sz w:val="24"/>
                <w:szCs w:val="24"/>
              </w:rPr>
              <w:t>Engage in a variety of discussions by listening and sharing acquired and prior knowledge.</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r>
      <w:tr w:rsidR="00F0134F" w:rsidRPr="00AD5F67" w:rsidTr="00071069">
        <w:trPr>
          <w:trHeight w:val="368"/>
        </w:trPr>
        <w:tc>
          <w:tcPr>
            <w:tcW w:w="8722" w:type="dxa"/>
            <w:shd w:val="clear" w:color="auto" w:fill="FFFFFF" w:themeFill="background1"/>
          </w:tcPr>
          <w:p w:rsidR="00F0134F" w:rsidRPr="00A27D42" w:rsidRDefault="00F0134F" w:rsidP="00F0134F">
            <w:pPr>
              <w:pStyle w:val="ListParagraph"/>
              <w:numPr>
                <w:ilvl w:val="0"/>
                <w:numId w:val="64"/>
              </w:numPr>
              <w:autoSpaceDE w:val="0"/>
              <w:autoSpaceDN w:val="0"/>
              <w:adjustRightInd w:val="0"/>
              <w:ind w:left="180" w:hanging="180"/>
              <w:rPr>
                <w:rFonts w:cs="Arial"/>
                <w:color w:val="000000"/>
                <w:sz w:val="24"/>
                <w:szCs w:val="24"/>
              </w:rPr>
            </w:pPr>
            <w:r w:rsidRPr="00A27D42">
              <w:rPr>
                <w:rFonts w:cs="Arial"/>
                <w:color w:val="000000"/>
                <w:sz w:val="24"/>
                <w:szCs w:val="24"/>
              </w:rPr>
              <w:t>Engage in a variety of discussions by listening and sharing acquired and prior knowledge</w:t>
            </w:r>
          </w:p>
        </w:tc>
        <w:tc>
          <w:tcPr>
            <w:tcW w:w="688"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0"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724"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85" w:type="dxa"/>
            <w:gridSpan w:val="2"/>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695" w:type="dxa"/>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c>
          <w:tcPr>
            <w:tcW w:w="2412" w:type="dxa"/>
            <w:gridSpan w:val="3"/>
            <w:shd w:val="clear" w:color="auto" w:fill="FFFFFF" w:themeFill="background1"/>
          </w:tcPr>
          <w:p w:rsidR="00F0134F" w:rsidRPr="00A27D42" w:rsidRDefault="00F0134F" w:rsidP="009317BC">
            <w:pPr>
              <w:autoSpaceDE w:val="0"/>
              <w:autoSpaceDN w:val="0"/>
              <w:adjustRightInd w:val="0"/>
              <w:rPr>
                <w:rFonts w:cs="Arial"/>
                <w:color w:val="FF0000"/>
                <w:sz w:val="24"/>
                <w:szCs w:val="24"/>
              </w:rPr>
            </w:pPr>
          </w:p>
        </w:tc>
      </w:tr>
      <w:tr w:rsidR="00F0134F" w:rsidRPr="00AD5F67" w:rsidTr="007845A8">
        <w:trPr>
          <w:trHeight w:val="350"/>
        </w:trPr>
        <w:tc>
          <w:tcPr>
            <w:tcW w:w="14616" w:type="dxa"/>
            <w:gridSpan w:val="14"/>
            <w:shd w:val="clear" w:color="auto" w:fill="FDE9D9" w:themeFill="accent6" w:themeFillTint="33"/>
          </w:tcPr>
          <w:p w:rsidR="00F0134F" w:rsidRPr="00A27D42" w:rsidRDefault="007845A8" w:rsidP="009317BC">
            <w:pPr>
              <w:pStyle w:val="Pa2"/>
              <w:spacing w:line="240" w:lineRule="auto"/>
              <w:rPr>
                <w:rFonts w:asciiTheme="minorHAnsi" w:hAnsiTheme="minorHAnsi" w:cs="Arial"/>
                <w:b/>
              </w:rPr>
            </w:pPr>
            <w:r>
              <w:rPr>
                <w:rFonts w:asciiTheme="minorHAnsi" w:hAnsiTheme="minorHAnsi" w:cs="Arial"/>
                <w:b/>
              </w:rPr>
              <w:t>Anchor Standard SL.</w:t>
            </w:r>
            <w:r w:rsidR="00F0134F" w:rsidRPr="00A27D42">
              <w:rPr>
                <w:rFonts w:asciiTheme="minorHAnsi" w:hAnsiTheme="minorHAnsi" w:cs="Arial"/>
                <w:b/>
              </w:rPr>
              <w:t>2: Integrate and evaluate information presented in diverse media and formats, including visually, quantitatively, and orally.</w:t>
            </w:r>
          </w:p>
        </w:tc>
      </w:tr>
      <w:tr w:rsidR="00F0134F" w:rsidRPr="00AD5F67" w:rsidTr="00071069">
        <w:trPr>
          <w:trHeight w:val="576"/>
        </w:trPr>
        <w:tc>
          <w:tcPr>
            <w:tcW w:w="14616" w:type="dxa"/>
            <w:gridSpan w:val="14"/>
            <w:shd w:val="clear" w:color="auto" w:fill="FDE9D9" w:themeFill="accent6" w:themeFillTint="33"/>
          </w:tcPr>
          <w:p w:rsidR="00F0134F" w:rsidRPr="00A27D42" w:rsidRDefault="00F0134F" w:rsidP="009317BC">
            <w:pPr>
              <w:pStyle w:val="Pa2"/>
              <w:spacing w:line="240" w:lineRule="auto"/>
              <w:rPr>
                <w:rFonts w:asciiTheme="minorHAnsi" w:hAnsiTheme="minorHAnsi" w:cs="Arial"/>
                <w:b/>
              </w:rPr>
            </w:pPr>
            <w:r w:rsidRPr="00A27D42">
              <w:rPr>
                <w:rFonts w:asciiTheme="minorHAnsi" w:hAnsiTheme="minorHAnsi" w:cs="Arial"/>
                <w:b/>
                <w:color w:val="000000"/>
              </w:rPr>
              <w:t xml:space="preserve">8.SL.2 </w:t>
            </w:r>
            <w:r w:rsidRPr="00A27D42">
              <w:rPr>
                <w:rFonts w:asciiTheme="minorHAnsi" w:hAnsiTheme="minorHAnsi" w:cs="Arial"/>
                <w:color w:val="000000"/>
              </w:rPr>
              <w:t>Analyze the purpose of information presented in diverse media and formats (e.g., visually, quantitatively, orally) and evaluate the motives (e.g., social,</w:t>
            </w:r>
            <w:r w:rsidRPr="00A27D42">
              <w:rPr>
                <w:rFonts w:asciiTheme="minorHAnsi" w:hAnsiTheme="minorHAnsi" w:cs="Arial"/>
                <w:b/>
                <w:color w:val="000000"/>
              </w:rPr>
              <w:t xml:space="preserve"> </w:t>
            </w:r>
            <w:r w:rsidRPr="00A27D42">
              <w:rPr>
                <w:rFonts w:asciiTheme="minorHAnsi" w:hAnsiTheme="minorHAnsi" w:cs="Arial"/>
                <w:color w:val="000000"/>
              </w:rPr>
              <w:t>commercial, political) behind its presentation.</w:t>
            </w:r>
          </w:p>
        </w:tc>
      </w:tr>
      <w:tr w:rsidR="00F0134F" w:rsidRPr="00AD5F67" w:rsidTr="00071069">
        <w:trPr>
          <w:trHeight w:val="323"/>
        </w:trPr>
        <w:tc>
          <w:tcPr>
            <w:tcW w:w="8722" w:type="dxa"/>
            <w:shd w:val="clear" w:color="auto" w:fill="FFFFFF" w:themeFill="background1"/>
          </w:tcPr>
          <w:p w:rsidR="00F0134F" w:rsidRPr="00A27D42" w:rsidRDefault="00F0134F" w:rsidP="009317BC">
            <w:pPr>
              <w:pStyle w:val="Pa9"/>
              <w:numPr>
                <w:ilvl w:val="0"/>
                <w:numId w:val="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Identify the author’s purpose in information presented. </w:t>
            </w:r>
          </w:p>
        </w:tc>
        <w:tc>
          <w:tcPr>
            <w:tcW w:w="688" w:type="dxa"/>
            <w:gridSpan w:val="2"/>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690" w:type="dxa"/>
            <w:gridSpan w:val="2"/>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724" w:type="dxa"/>
            <w:gridSpan w:val="3"/>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685" w:type="dxa"/>
            <w:gridSpan w:val="2"/>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695" w:type="dxa"/>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2412" w:type="dxa"/>
            <w:gridSpan w:val="3"/>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r>
      <w:tr w:rsidR="00F0134F" w:rsidRPr="00AD5F67" w:rsidTr="00071069">
        <w:trPr>
          <w:trHeight w:val="359"/>
        </w:trPr>
        <w:tc>
          <w:tcPr>
            <w:tcW w:w="8722" w:type="dxa"/>
            <w:shd w:val="clear" w:color="auto" w:fill="FFFFFF" w:themeFill="background1"/>
          </w:tcPr>
          <w:p w:rsidR="00F0134F" w:rsidRPr="00A27D42" w:rsidRDefault="00F0134F" w:rsidP="00F0134F">
            <w:pPr>
              <w:pStyle w:val="EL95ptBullet1"/>
              <w:numPr>
                <w:ilvl w:val="0"/>
                <w:numId w:val="41"/>
              </w:numPr>
              <w:spacing w:after="0" w:line="240" w:lineRule="auto"/>
              <w:ind w:left="180" w:hanging="180"/>
              <w:rPr>
                <w:rFonts w:asciiTheme="minorHAnsi" w:hAnsiTheme="minorHAnsi" w:cs="Arial"/>
                <w:color w:val="000000"/>
                <w:sz w:val="24"/>
                <w:szCs w:val="24"/>
              </w:rPr>
            </w:pPr>
            <w:r w:rsidRPr="00A27D42">
              <w:rPr>
                <w:rFonts w:asciiTheme="minorHAnsi" w:hAnsiTheme="minorHAnsi" w:cs="Arial"/>
                <w:color w:val="000000"/>
                <w:sz w:val="24"/>
                <w:szCs w:val="24"/>
              </w:rPr>
              <w:t>Identify the author’s motives for the presentation of information.</w:t>
            </w:r>
          </w:p>
        </w:tc>
        <w:tc>
          <w:tcPr>
            <w:tcW w:w="688" w:type="dxa"/>
            <w:gridSpan w:val="2"/>
            <w:shd w:val="clear" w:color="auto" w:fill="FFFFFF" w:themeFill="background1"/>
          </w:tcPr>
          <w:p w:rsidR="00F0134F" w:rsidRPr="00A27D42" w:rsidRDefault="00F0134F" w:rsidP="009317BC">
            <w:pPr>
              <w:pStyle w:val="Pa2"/>
              <w:spacing w:line="240" w:lineRule="auto"/>
              <w:rPr>
                <w:rFonts w:asciiTheme="minorHAnsi" w:hAnsiTheme="minorHAnsi" w:cs="Arial"/>
                <w:color w:val="FFFFFF" w:themeColor="background1"/>
              </w:rPr>
            </w:pPr>
          </w:p>
        </w:tc>
        <w:tc>
          <w:tcPr>
            <w:tcW w:w="690" w:type="dxa"/>
            <w:gridSpan w:val="2"/>
            <w:shd w:val="clear" w:color="auto" w:fill="FFFFFF" w:themeFill="background1"/>
          </w:tcPr>
          <w:p w:rsidR="00F0134F" w:rsidRPr="00A27D42" w:rsidRDefault="00F0134F" w:rsidP="009317BC">
            <w:pPr>
              <w:pStyle w:val="Pa2"/>
              <w:spacing w:line="240" w:lineRule="auto"/>
              <w:rPr>
                <w:rFonts w:asciiTheme="minorHAnsi" w:hAnsiTheme="minorHAnsi" w:cs="Arial"/>
                <w:color w:val="FFFFFF" w:themeColor="background1"/>
              </w:rPr>
            </w:pPr>
          </w:p>
        </w:tc>
        <w:tc>
          <w:tcPr>
            <w:tcW w:w="724" w:type="dxa"/>
            <w:gridSpan w:val="3"/>
            <w:shd w:val="clear" w:color="auto" w:fill="FFFFFF" w:themeFill="background1"/>
          </w:tcPr>
          <w:p w:rsidR="00F0134F" w:rsidRPr="00A27D42" w:rsidRDefault="00F0134F" w:rsidP="009317BC">
            <w:pPr>
              <w:pStyle w:val="Pa2"/>
              <w:spacing w:line="240" w:lineRule="auto"/>
              <w:rPr>
                <w:rFonts w:asciiTheme="minorHAnsi" w:hAnsiTheme="minorHAnsi" w:cs="Arial"/>
                <w:color w:val="FFFFFF" w:themeColor="background1"/>
              </w:rPr>
            </w:pPr>
          </w:p>
        </w:tc>
        <w:tc>
          <w:tcPr>
            <w:tcW w:w="685" w:type="dxa"/>
            <w:gridSpan w:val="2"/>
            <w:shd w:val="clear" w:color="auto" w:fill="FFFFFF" w:themeFill="background1"/>
          </w:tcPr>
          <w:p w:rsidR="00F0134F" w:rsidRPr="00A27D42" w:rsidRDefault="00F0134F" w:rsidP="009317BC">
            <w:pPr>
              <w:pStyle w:val="Pa2"/>
              <w:spacing w:line="240" w:lineRule="auto"/>
              <w:rPr>
                <w:rFonts w:asciiTheme="minorHAnsi" w:hAnsiTheme="minorHAnsi" w:cs="Arial"/>
                <w:color w:val="FFFFFF" w:themeColor="background1"/>
              </w:rPr>
            </w:pPr>
          </w:p>
        </w:tc>
        <w:tc>
          <w:tcPr>
            <w:tcW w:w="695" w:type="dxa"/>
            <w:shd w:val="clear" w:color="auto" w:fill="FFFFFF" w:themeFill="background1"/>
          </w:tcPr>
          <w:p w:rsidR="00F0134F" w:rsidRPr="00A27D42" w:rsidRDefault="00F0134F" w:rsidP="009317BC">
            <w:pPr>
              <w:pStyle w:val="Pa2"/>
              <w:spacing w:line="240" w:lineRule="auto"/>
              <w:rPr>
                <w:rFonts w:asciiTheme="minorHAnsi" w:hAnsiTheme="minorHAnsi" w:cs="Arial"/>
                <w:color w:val="FFFFFF" w:themeColor="background1"/>
              </w:rPr>
            </w:pPr>
          </w:p>
        </w:tc>
        <w:tc>
          <w:tcPr>
            <w:tcW w:w="2412" w:type="dxa"/>
            <w:gridSpan w:val="3"/>
            <w:shd w:val="clear" w:color="auto" w:fill="FFFFFF" w:themeFill="background1"/>
          </w:tcPr>
          <w:p w:rsidR="00F0134F" w:rsidRPr="00A27D42" w:rsidRDefault="00F0134F" w:rsidP="009317BC">
            <w:pPr>
              <w:pStyle w:val="Pa2"/>
              <w:spacing w:line="240" w:lineRule="auto"/>
              <w:rPr>
                <w:rFonts w:asciiTheme="minorHAnsi" w:hAnsiTheme="minorHAnsi" w:cs="Arial"/>
                <w:color w:val="FFFFFF" w:themeColor="background1"/>
              </w:rPr>
            </w:pPr>
          </w:p>
        </w:tc>
      </w:tr>
      <w:tr w:rsidR="00F0134F" w:rsidRPr="00AD5F67" w:rsidTr="00071069">
        <w:trPr>
          <w:trHeight w:val="332"/>
        </w:trPr>
        <w:tc>
          <w:tcPr>
            <w:tcW w:w="8722" w:type="dxa"/>
            <w:shd w:val="clear" w:color="auto" w:fill="FFFFFF" w:themeFill="background1"/>
          </w:tcPr>
          <w:p w:rsidR="00F0134F" w:rsidRPr="00A27D42" w:rsidRDefault="00F0134F" w:rsidP="009317BC">
            <w:pPr>
              <w:pStyle w:val="Pa9"/>
              <w:numPr>
                <w:ilvl w:val="0"/>
                <w:numId w:val="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Analyze the purpose of information presented in diverse media and formats. </w:t>
            </w:r>
          </w:p>
        </w:tc>
        <w:tc>
          <w:tcPr>
            <w:tcW w:w="688" w:type="dxa"/>
            <w:gridSpan w:val="2"/>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690" w:type="dxa"/>
            <w:gridSpan w:val="2"/>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724" w:type="dxa"/>
            <w:gridSpan w:val="3"/>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685" w:type="dxa"/>
            <w:gridSpan w:val="2"/>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695" w:type="dxa"/>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c>
          <w:tcPr>
            <w:tcW w:w="2412" w:type="dxa"/>
            <w:gridSpan w:val="3"/>
            <w:shd w:val="clear" w:color="auto" w:fill="FFFFFF" w:themeFill="background1"/>
          </w:tcPr>
          <w:p w:rsidR="00F0134F" w:rsidRPr="00A27D42" w:rsidRDefault="00F0134F" w:rsidP="009317BC">
            <w:pPr>
              <w:pStyle w:val="Pa2"/>
              <w:spacing w:line="240" w:lineRule="auto"/>
              <w:ind w:left="-360"/>
              <w:rPr>
                <w:rFonts w:asciiTheme="minorHAnsi" w:hAnsiTheme="minorHAnsi" w:cs="Arial"/>
                <w:color w:val="FFFFFF" w:themeColor="background1"/>
              </w:rPr>
            </w:pPr>
          </w:p>
        </w:tc>
      </w:tr>
      <w:tr w:rsidR="00F0134F" w:rsidRPr="00AD5F67" w:rsidTr="00071069">
        <w:trPr>
          <w:trHeight w:val="288"/>
        </w:trPr>
        <w:tc>
          <w:tcPr>
            <w:tcW w:w="8722" w:type="dxa"/>
          </w:tcPr>
          <w:p w:rsidR="00F0134F" w:rsidRPr="00A27D42" w:rsidRDefault="00F0134F" w:rsidP="009317BC">
            <w:pPr>
              <w:pStyle w:val="EL95ptBullet1"/>
              <w:numPr>
                <w:ilvl w:val="0"/>
                <w:numId w:val="4"/>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Evaluate the motives behind the presentation of the information.</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60"/>
        </w:trPr>
        <w:tc>
          <w:tcPr>
            <w:tcW w:w="14616" w:type="dxa"/>
            <w:gridSpan w:val="14"/>
            <w:shd w:val="clear" w:color="auto" w:fill="FDE9D9" w:themeFill="accent6" w:themeFillTint="33"/>
          </w:tcPr>
          <w:p w:rsidR="00F0134F" w:rsidRPr="00A27D42" w:rsidRDefault="00F0134F" w:rsidP="009317BC">
            <w:pPr>
              <w:pStyle w:val="Pa2"/>
              <w:spacing w:line="240" w:lineRule="auto"/>
              <w:rPr>
                <w:rFonts w:asciiTheme="minorHAnsi" w:hAnsiTheme="minorHAnsi" w:cs="Arial"/>
                <w:b/>
              </w:rPr>
            </w:pPr>
            <w:r w:rsidRPr="00A27D42">
              <w:rPr>
                <w:rFonts w:asciiTheme="minorHAnsi" w:hAnsiTheme="minorHAnsi" w:cs="Arial"/>
                <w:b/>
              </w:rPr>
              <w:t xml:space="preserve">Anchor Standard </w:t>
            </w:r>
            <w:r w:rsidR="00EA28F4">
              <w:rPr>
                <w:rFonts w:asciiTheme="minorHAnsi" w:hAnsiTheme="minorHAnsi" w:cs="Arial"/>
                <w:b/>
              </w:rPr>
              <w:t>SL.</w:t>
            </w:r>
            <w:r w:rsidRPr="00A27D42">
              <w:rPr>
                <w:rFonts w:asciiTheme="minorHAnsi" w:hAnsiTheme="minorHAnsi" w:cs="Arial"/>
                <w:b/>
              </w:rPr>
              <w:t>3: Evaluate a speaker’s point of view, reasoning, and use of evidence and rhetoric.</w:t>
            </w:r>
          </w:p>
        </w:tc>
      </w:tr>
      <w:tr w:rsidR="00F0134F" w:rsidRPr="00AD5F67" w:rsidTr="00071069">
        <w:trPr>
          <w:trHeight w:val="530"/>
        </w:trPr>
        <w:tc>
          <w:tcPr>
            <w:tcW w:w="14616" w:type="dxa"/>
            <w:gridSpan w:val="14"/>
            <w:shd w:val="clear" w:color="auto" w:fill="FDE9D9" w:themeFill="accent6" w:themeFillTint="33"/>
          </w:tcPr>
          <w:p w:rsidR="00F0134F" w:rsidRPr="00A27D42" w:rsidRDefault="00F0134F" w:rsidP="009317BC">
            <w:pPr>
              <w:pStyle w:val="Pa2"/>
              <w:spacing w:line="240" w:lineRule="auto"/>
              <w:rPr>
                <w:rFonts w:asciiTheme="minorHAnsi" w:hAnsiTheme="minorHAnsi" w:cs="Arial"/>
                <w:b/>
              </w:rPr>
            </w:pPr>
            <w:r w:rsidRPr="00A27D42">
              <w:rPr>
                <w:rFonts w:asciiTheme="minorHAnsi" w:hAnsiTheme="minorHAnsi" w:cs="Arial"/>
                <w:b/>
              </w:rPr>
              <w:t xml:space="preserve">8.SL.3.  </w:t>
            </w:r>
            <w:r w:rsidRPr="00A27D42">
              <w:rPr>
                <w:rFonts w:asciiTheme="minorHAnsi" w:hAnsiTheme="minorHAnsi" w:cs="Arial"/>
              </w:rPr>
              <w:t>Delineate a speaker’s argument and specific claims, evaluating the soundness of the reasoning and relevance and sufficiency of the evidence and identifying when irrelevant evidence is introduced.</w:t>
            </w:r>
          </w:p>
        </w:tc>
      </w:tr>
      <w:tr w:rsidR="00F0134F" w:rsidRPr="00AD5F67" w:rsidTr="00071069">
        <w:trPr>
          <w:trHeight w:val="288"/>
        </w:trPr>
        <w:tc>
          <w:tcPr>
            <w:tcW w:w="8722" w:type="dxa"/>
          </w:tcPr>
          <w:p w:rsidR="00F0134F" w:rsidRPr="00A27D42" w:rsidRDefault="00F0134F" w:rsidP="009317BC">
            <w:pPr>
              <w:pStyle w:val="EL95ptBullet1"/>
              <w:numPr>
                <w:ilvl w:val="0"/>
                <w:numId w:val="4"/>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lastRenderedPageBreak/>
              <w:t>Define and identify a speaker’s argument and claims.</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7"/>
        </w:trPr>
        <w:tc>
          <w:tcPr>
            <w:tcW w:w="8722" w:type="dxa"/>
          </w:tcPr>
          <w:p w:rsidR="00F0134F" w:rsidRPr="00A27D42" w:rsidRDefault="00F0134F" w:rsidP="00F0134F">
            <w:pPr>
              <w:pStyle w:val="EL95ptBullet1"/>
              <w:numPr>
                <w:ilvl w:val="0"/>
                <w:numId w:val="42"/>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Define and identify sound reasoning.</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 xml:space="preserve">Define and identify unsound reasoning.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Define and identify</w:t>
            </w:r>
            <w:r w:rsidRPr="00A27D42">
              <w:rPr>
                <w:rFonts w:asciiTheme="minorHAnsi" w:hAnsiTheme="minorHAnsi" w:cs="Arial"/>
                <w:b/>
                <w:sz w:val="24"/>
                <w:szCs w:val="24"/>
              </w:rPr>
              <w:t xml:space="preserve"> relevant</w:t>
            </w:r>
            <w:r w:rsidRPr="00A27D42">
              <w:rPr>
                <w:rFonts w:asciiTheme="minorHAnsi" w:hAnsiTheme="minorHAnsi" w:cs="Arial"/>
                <w:sz w:val="24"/>
                <w:szCs w:val="24"/>
              </w:rPr>
              <w:t xml:space="preserve"> evidence.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 xml:space="preserve">Define and identify </w:t>
            </w:r>
            <w:r w:rsidRPr="00A27D42">
              <w:rPr>
                <w:rFonts w:asciiTheme="minorHAnsi" w:hAnsiTheme="minorHAnsi" w:cs="Arial"/>
                <w:b/>
                <w:sz w:val="24"/>
                <w:szCs w:val="24"/>
              </w:rPr>
              <w:t>irrelevant</w:t>
            </w:r>
            <w:r w:rsidRPr="00A27D42">
              <w:rPr>
                <w:rFonts w:asciiTheme="minorHAnsi" w:hAnsiTheme="minorHAnsi" w:cs="Arial"/>
                <w:sz w:val="24"/>
                <w:szCs w:val="24"/>
              </w:rPr>
              <w:t xml:space="preserve"> evidence.</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 xml:space="preserve">Define and identify </w:t>
            </w:r>
            <w:r w:rsidRPr="00A27D42">
              <w:rPr>
                <w:rFonts w:asciiTheme="minorHAnsi" w:hAnsiTheme="minorHAnsi" w:cs="Arial"/>
                <w:b/>
                <w:sz w:val="24"/>
                <w:szCs w:val="24"/>
              </w:rPr>
              <w:t>sufficient</w:t>
            </w:r>
            <w:r w:rsidRPr="00A27D42">
              <w:rPr>
                <w:rFonts w:asciiTheme="minorHAnsi" w:hAnsiTheme="minorHAnsi" w:cs="Arial"/>
                <w:sz w:val="24"/>
                <w:szCs w:val="24"/>
              </w:rPr>
              <w:t xml:space="preserve"> evidence.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Define and identify</w:t>
            </w:r>
            <w:r w:rsidRPr="00A27D42">
              <w:rPr>
                <w:rFonts w:asciiTheme="minorHAnsi" w:hAnsiTheme="minorHAnsi" w:cs="Arial"/>
                <w:b/>
                <w:sz w:val="24"/>
                <w:szCs w:val="24"/>
              </w:rPr>
              <w:t xml:space="preserve"> insufficient</w:t>
            </w:r>
            <w:r w:rsidRPr="00A27D42">
              <w:rPr>
                <w:rFonts w:asciiTheme="minorHAnsi" w:hAnsiTheme="minorHAnsi" w:cs="Arial"/>
                <w:sz w:val="24"/>
                <w:szCs w:val="24"/>
              </w:rPr>
              <w:t xml:space="preserve"> evidence.</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Delineate a speaker’s argument and specific claims.</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 xml:space="preserve">Evaluate the soundness of the speaker’s reasoning.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 xml:space="preserve">Evaluate the relevance and sufficiency of the speaker’s evidence.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 xml:space="preserve">Distinguish between sound and unsound reasoning in a speaker’s argument.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 xml:space="preserve">Distinguish between relevant and irrelevant evidence in a speaker’s argument.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3"/>
              </w:numPr>
              <w:spacing w:after="0" w:line="240" w:lineRule="auto"/>
              <w:ind w:left="180" w:hanging="180"/>
              <w:rPr>
                <w:rFonts w:asciiTheme="minorHAnsi" w:hAnsiTheme="minorHAnsi" w:cs="Arial"/>
                <w:sz w:val="24"/>
                <w:szCs w:val="24"/>
              </w:rPr>
            </w:pPr>
            <w:r w:rsidRPr="00A27D42">
              <w:rPr>
                <w:rFonts w:asciiTheme="minorHAnsi" w:hAnsiTheme="minorHAnsi" w:cs="Arial"/>
                <w:sz w:val="24"/>
                <w:szCs w:val="24"/>
              </w:rPr>
              <w:t>Distinguish between sufficient and insufficient evidence in a speaker’s argument.</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14616" w:type="dxa"/>
            <w:gridSpan w:val="14"/>
            <w:tcBorders>
              <w:left w:val="nil"/>
              <w:right w:val="nil"/>
            </w:tcBorders>
          </w:tcPr>
          <w:p w:rsidR="00F0134F" w:rsidRPr="00A27D42" w:rsidRDefault="00F0134F" w:rsidP="009317BC">
            <w:pPr>
              <w:rPr>
                <w:rFonts w:cs="Arial"/>
                <w:sz w:val="24"/>
                <w:szCs w:val="24"/>
              </w:rPr>
            </w:pPr>
            <w:r w:rsidRPr="00A27D42">
              <w:rPr>
                <w:rFonts w:cs="Arial"/>
                <w:b/>
                <w:sz w:val="24"/>
                <w:szCs w:val="24"/>
              </w:rPr>
              <w:t>PRESENTATION OF KNOWLEDGE AND IDEAS</w:t>
            </w:r>
          </w:p>
        </w:tc>
      </w:tr>
      <w:tr w:rsidR="00F0134F" w:rsidRPr="00AD5F67" w:rsidTr="00071069">
        <w:trPr>
          <w:trHeight w:val="576"/>
        </w:trPr>
        <w:tc>
          <w:tcPr>
            <w:tcW w:w="14616" w:type="dxa"/>
            <w:gridSpan w:val="14"/>
            <w:shd w:val="clear" w:color="auto" w:fill="FDE9D9" w:themeFill="accent6" w:themeFillTint="33"/>
          </w:tcPr>
          <w:p w:rsidR="00F0134F" w:rsidRPr="00A27D42" w:rsidRDefault="00F0134F" w:rsidP="009317BC">
            <w:pPr>
              <w:autoSpaceDE w:val="0"/>
              <w:autoSpaceDN w:val="0"/>
              <w:adjustRightInd w:val="0"/>
              <w:jc w:val="both"/>
              <w:rPr>
                <w:rFonts w:cs="Arial"/>
                <w:b/>
                <w:sz w:val="24"/>
                <w:szCs w:val="24"/>
              </w:rPr>
            </w:pPr>
            <w:r w:rsidRPr="00A27D42">
              <w:rPr>
                <w:rFonts w:cs="Arial"/>
                <w:b/>
                <w:sz w:val="24"/>
                <w:szCs w:val="24"/>
              </w:rPr>
              <w:t>Anchor Standard SL.4: Present information, findings, and supporting evidence such that listeners can follow the line of reasoning and the organization, development, and style are appropriate to task, purpose, and audience.</w:t>
            </w:r>
          </w:p>
        </w:tc>
      </w:tr>
      <w:tr w:rsidR="00F0134F" w:rsidRPr="00AD5F67" w:rsidTr="00071069">
        <w:trPr>
          <w:trHeight w:val="503"/>
        </w:trPr>
        <w:tc>
          <w:tcPr>
            <w:tcW w:w="14616" w:type="dxa"/>
            <w:gridSpan w:val="14"/>
            <w:shd w:val="clear" w:color="auto" w:fill="FDE9D9" w:themeFill="accent6" w:themeFillTint="33"/>
          </w:tcPr>
          <w:p w:rsidR="00F0134F" w:rsidRPr="00A27D42" w:rsidRDefault="00F0134F" w:rsidP="009317BC">
            <w:pPr>
              <w:pStyle w:val="EL95ptBodyText"/>
              <w:spacing w:line="240" w:lineRule="auto"/>
              <w:rPr>
                <w:rFonts w:asciiTheme="minorHAnsi" w:hAnsiTheme="minorHAnsi" w:cs="Arial"/>
                <w:b/>
                <w:sz w:val="24"/>
                <w:szCs w:val="24"/>
              </w:rPr>
            </w:pPr>
            <w:r w:rsidRPr="00A27D42">
              <w:rPr>
                <w:rFonts w:asciiTheme="minorHAnsi" w:hAnsiTheme="minorHAnsi" w:cs="Arial"/>
                <w:b/>
                <w:color w:val="000000"/>
                <w:sz w:val="24"/>
                <w:szCs w:val="24"/>
              </w:rPr>
              <w:t xml:space="preserve">8.SL.4  </w:t>
            </w:r>
            <w:r w:rsidRPr="00A27D42">
              <w:rPr>
                <w:rFonts w:asciiTheme="minorHAnsi" w:hAnsiTheme="minorHAnsi" w:cs="Arial"/>
                <w:color w:val="000000"/>
                <w:sz w:val="24"/>
                <w:szCs w:val="24"/>
              </w:rPr>
              <w:t>Present claims and findings, emphasizing salient points in a focused, coherent manner with relevant evidence, sound valid reasoning, and well-chosen details; use appropriate eye contact, adequate volume, and clear pronunciation.</w:t>
            </w:r>
          </w:p>
        </w:tc>
      </w:tr>
      <w:tr w:rsidR="00F0134F" w:rsidRPr="00AD5F67" w:rsidTr="00071069">
        <w:trPr>
          <w:trHeight w:val="288"/>
        </w:trPr>
        <w:tc>
          <w:tcPr>
            <w:tcW w:w="8722" w:type="dxa"/>
          </w:tcPr>
          <w:p w:rsidR="00F0134F" w:rsidRPr="00A27D42" w:rsidRDefault="00F0134F" w:rsidP="00F0134F">
            <w:pPr>
              <w:pStyle w:val="EL95ptBullet1"/>
              <w:numPr>
                <w:ilvl w:val="0"/>
                <w:numId w:val="45"/>
              </w:numPr>
              <w:spacing w:after="0" w:line="240" w:lineRule="auto"/>
              <w:ind w:left="180" w:hanging="180"/>
              <w:rPr>
                <w:rFonts w:asciiTheme="minorHAnsi" w:hAnsiTheme="minorHAnsi" w:cs="Arial"/>
                <w:sz w:val="24"/>
                <w:szCs w:val="24"/>
              </w:rPr>
            </w:pPr>
            <w:r w:rsidRPr="00A27D42">
              <w:rPr>
                <w:rFonts w:asciiTheme="minorHAnsi" w:hAnsiTheme="minorHAnsi" w:cs="Arial"/>
                <w:color w:val="000000"/>
                <w:sz w:val="24"/>
                <w:szCs w:val="24"/>
              </w:rPr>
              <w:t>Identify claims and findings.</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5"/>
              </w:numPr>
              <w:spacing w:after="0" w:line="240" w:lineRule="auto"/>
              <w:ind w:left="180" w:hanging="180"/>
              <w:rPr>
                <w:rFonts w:asciiTheme="minorHAnsi" w:hAnsiTheme="minorHAnsi" w:cs="Arial"/>
                <w:sz w:val="24"/>
                <w:szCs w:val="24"/>
              </w:rPr>
            </w:pPr>
            <w:r w:rsidRPr="00A27D42">
              <w:rPr>
                <w:rFonts w:asciiTheme="minorHAnsi" w:hAnsiTheme="minorHAnsi" w:cs="Arial"/>
                <w:color w:val="000000"/>
                <w:sz w:val="24"/>
                <w:szCs w:val="24"/>
              </w:rPr>
              <w:t>Identify appropriate eye contact.</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Identify adequate volume.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4"/>
              </w:numPr>
              <w:spacing w:after="0" w:line="240" w:lineRule="auto"/>
              <w:ind w:left="180" w:hanging="180"/>
              <w:rPr>
                <w:rFonts w:asciiTheme="minorHAnsi" w:hAnsiTheme="minorHAnsi" w:cs="Arial"/>
                <w:color w:val="000000"/>
                <w:sz w:val="24"/>
                <w:szCs w:val="24"/>
              </w:rPr>
            </w:pPr>
            <w:r w:rsidRPr="00A27D42">
              <w:rPr>
                <w:rFonts w:asciiTheme="minorHAnsi" w:hAnsiTheme="minorHAnsi" w:cs="Arial"/>
                <w:color w:val="000000"/>
                <w:sz w:val="24"/>
                <w:szCs w:val="24"/>
              </w:rPr>
              <w:t>Identify clear pronunciation.</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Determine salient points.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Determine relevant evidence.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Determine sound, valid reasoning.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4"/>
              </w:numPr>
              <w:spacing w:after="0" w:line="240" w:lineRule="auto"/>
              <w:ind w:left="180" w:hanging="180"/>
              <w:rPr>
                <w:rFonts w:asciiTheme="minorHAnsi" w:hAnsiTheme="minorHAnsi" w:cs="Arial"/>
                <w:color w:val="000000"/>
                <w:sz w:val="24"/>
                <w:szCs w:val="24"/>
              </w:rPr>
            </w:pPr>
            <w:r w:rsidRPr="00A27D42">
              <w:rPr>
                <w:rFonts w:asciiTheme="minorHAnsi" w:hAnsiTheme="minorHAnsi" w:cs="Arial"/>
                <w:color w:val="000000"/>
                <w:sz w:val="24"/>
                <w:szCs w:val="24"/>
              </w:rPr>
              <w:t>Determine well-chosen details.</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Organize points and details in a coherent manner.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Present claims and findings emphasizing salient points with relevant evidence.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Present claims and findings emphasizing salient points with sound, valid reasoning.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lastRenderedPageBreak/>
              <w:t xml:space="preserve">Present claims and findings emphasizing salient points with well-chosen details.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Demonstrate appropriate eye contact.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 xml:space="preserve">Demonstrate adequate volume.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4"/>
              </w:numPr>
              <w:spacing w:line="240" w:lineRule="auto"/>
              <w:ind w:left="180" w:hanging="180"/>
              <w:rPr>
                <w:rFonts w:asciiTheme="minorHAnsi" w:hAnsiTheme="minorHAnsi" w:cs="Arial"/>
                <w:color w:val="000000"/>
              </w:rPr>
            </w:pPr>
            <w:r w:rsidRPr="00A27D42">
              <w:rPr>
                <w:rFonts w:asciiTheme="minorHAnsi" w:hAnsiTheme="minorHAnsi" w:cs="Arial"/>
                <w:color w:val="000000"/>
              </w:rPr>
              <w:t>Demonstrate clear pronunciation</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368"/>
        </w:trPr>
        <w:tc>
          <w:tcPr>
            <w:tcW w:w="14616" w:type="dxa"/>
            <w:gridSpan w:val="14"/>
            <w:shd w:val="clear" w:color="auto" w:fill="FDE9D9" w:themeFill="accent6" w:themeFillTint="33"/>
          </w:tcPr>
          <w:p w:rsidR="00F0134F" w:rsidRPr="00A27D42" w:rsidRDefault="00F0134F" w:rsidP="009317BC">
            <w:pPr>
              <w:autoSpaceDE w:val="0"/>
              <w:autoSpaceDN w:val="0"/>
              <w:adjustRightInd w:val="0"/>
              <w:rPr>
                <w:rFonts w:cs="Arial"/>
                <w:b/>
                <w:sz w:val="24"/>
                <w:szCs w:val="24"/>
              </w:rPr>
            </w:pPr>
            <w:r w:rsidRPr="00A27D42">
              <w:rPr>
                <w:rFonts w:cs="Arial"/>
                <w:b/>
                <w:sz w:val="24"/>
                <w:szCs w:val="24"/>
              </w:rPr>
              <w:t>Anchor Standard</w:t>
            </w:r>
            <w:r w:rsidR="00EA28F4">
              <w:rPr>
                <w:rFonts w:cs="Arial"/>
                <w:b/>
                <w:sz w:val="24"/>
                <w:szCs w:val="24"/>
              </w:rPr>
              <w:t xml:space="preserve"> SL.</w:t>
            </w:r>
            <w:r w:rsidRPr="00A27D42">
              <w:rPr>
                <w:rFonts w:cs="Arial"/>
                <w:b/>
                <w:sz w:val="24"/>
                <w:szCs w:val="24"/>
              </w:rPr>
              <w:t>5: Make strategic use of digital media and visual displays of data to express information and enhance understanding of presentations.</w:t>
            </w:r>
          </w:p>
        </w:tc>
      </w:tr>
      <w:tr w:rsidR="00F0134F" w:rsidRPr="00AD5F67" w:rsidTr="00071069">
        <w:trPr>
          <w:trHeight w:val="296"/>
        </w:trPr>
        <w:tc>
          <w:tcPr>
            <w:tcW w:w="14616" w:type="dxa"/>
            <w:gridSpan w:val="14"/>
            <w:shd w:val="clear" w:color="auto" w:fill="FDE9D9" w:themeFill="accent6" w:themeFillTint="33"/>
          </w:tcPr>
          <w:p w:rsidR="00F0134F" w:rsidRPr="00A27D42" w:rsidRDefault="00F0134F" w:rsidP="009317BC">
            <w:pPr>
              <w:pStyle w:val="Pa2"/>
              <w:spacing w:line="240" w:lineRule="auto"/>
              <w:rPr>
                <w:rFonts w:asciiTheme="minorHAnsi" w:hAnsiTheme="minorHAnsi" w:cs="Arial"/>
                <w:b/>
              </w:rPr>
            </w:pPr>
            <w:r w:rsidRPr="00A27D42">
              <w:rPr>
                <w:rFonts w:asciiTheme="minorHAnsi" w:hAnsiTheme="minorHAnsi" w:cs="Arial"/>
                <w:b/>
                <w:color w:val="000000"/>
              </w:rPr>
              <w:t xml:space="preserve">8.SL.5  </w:t>
            </w:r>
            <w:r w:rsidRPr="00A27D42">
              <w:rPr>
                <w:rFonts w:asciiTheme="minorHAnsi" w:hAnsiTheme="minorHAnsi" w:cs="Arial"/>
                <w:color w:val="000000"/>
              </w:rPr>
              <w:t>Integrate multimedia and visual displays into presentations to clarify information, strengthen claims and evidence, and add interest</w:t>
            </w:r>
          </w:p>
        </w:tc>
      </w:tr>
      <w:tr w:rsidR="00F0134F" w:rsidRPr="00AD5F67" w:rsidTr="00071069">
        <w:trPr>
          <w:trHeight w:val="288"/>
        </w:trPr>
        <w:tc>
          <w:tcPr>
            <w:tcW w:w="8722" w:type="dxa"/>
          </w:tcPr>
          <w:p w:rsidR="00F0134F" w:rsidRPr="00A27D42" w:rsidRDefault="00F0134F" w:rsidP="00F0134F">
            <w:pPr>
              <w:pStyle w:val="EL95ptBullet1"/>
              <w:numPr>
                <w:ilvl w:val="0"/>
                <w:numId w:val="46"/>
              </w:numPr>
              <w:spacing w:after="0" w:line="240" w:lineRule="auto"/>
              <w:ind w:left="180" w:hanging="212"/>
              <w:rPr>
                <w:rFonts w:asciiTheme="minorHAnsi" w:hAnsiTheme="minorHAnsi" w:cs="Arial"/>
                <w:color w:val="000000"/>
                <w:sz w:val="24"/>
                <w:szCs w:val="24"/>
              </w:rPr>
            </w:pPr>
            <w:r w:rsidRPr="00A27D42">
              <w:rPr>
                <w:rFonts w:asciiTheme="minorHAnsi" w:hAnsiTheme="minorHAnsi" w:cs="Arial"/>
                <w:color w:val="000000"/>
                <w:sz w:val="24"/>
                <w:szCs w:val="24"/>
              </w:rPr>
              <w:t>Integrate multimedia and visual displays.</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6"/>
              </w:numPr>
              <w:spacing w:line="240" w:lineRule="auto"/>
              <w:ind w:left="180" w:hanging="212"/>
              <w:rPr>
                <w:rFonts w:asciiTheme="minorHAnsi" w:hAnsiTheme="minorHAnsi" w:cs="Arial"/>
                <w:color w:val="000000"/>
              </w:rPr>
            </w:pPr>
            <w:r w:rsidRPr="00A27D42">
              <w:rPr>
                <w:rFonts w:asciiTheme="minorHAnsi" w:hAnsiTheme="minorHAnsi" w:cs="Arial"/>
                <w:color w:val="000000"/>
              </w:rPr>
              <w:t>Determine when to integrate multimedia and visual displays to clarify information.</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6"/>
              </w:numPr>
              <w:spacing w:line="240" w:lineRule="auto"/>
              <w:ind w:left="180" w:hanging="212"/>
              <w:rPr>
                <w:rFonts w:asciiTheme="minorHAnsi" w:hAnsiTheme="minorHAnsi" w:cs="Arial"/>
                <w:color w:val="000000"/>
              </w:rPr>
            </w:pPr>
            <w:r w:rsidRPr="00A27D42">
              <w:rPr>
                <w:rFonts w:asciiTheme="minorHAnsi" w:hAnsiTheme="minorHAnsi" w:cs="Arial"/>
                <w:color w:val="000000"/>
              </w:rPr>
              <w:t xml:space="preserve">Determine when to integrate multimedia and visual displays to strengthen claims and evidence.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6"/>
              </w:numPr>
              <w:spacing w:after="0" w:line="240" w:lineRule="auto"/>
              <w:ind w:left="180" w:hanging="212"/>
              <w:rPr>
                <w:rFonts w:asciiTheme="minorHAnsi" w:hAnsiTheme="minorHAnsi" w:cs="Arial"/>
                <w:color w:val="000000"/>
                <w:sz w:val="24"/>
                <w:szCs w:val="24"/>
              </w:rPr>
            </w:pPr>
            <w:r w:rsidRPr="00A27D42">
              <w:rPr>
                <w:rFonts w:asciiTheme="minorHAnsi" w:hAnsiTheme="minorHAnsi" w:cs="Arial"/>
                <w:color w:val="000000"/>
                <w:sz w:val="24"/>
                <w:szCs w:val="24"/>
              </w:rPr>
              <w:t>Determine when to integrate multimedia and visual displays to add interest</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6"/>
              </w:numPr>
              <w:spacing w:line="240" w:lineRule="auto"/>
              <w:ind w:left="180" w:hanging="212"/>
              <w:rPr>
                <w:rFonts w:asciiTheme="minorHAnsi" w:hAnsiTheme="minorHAnsi" w:cs="Arial"/>
                <w:color w:val="000000"/>
              </w:rPr>
            </w:pPr>
            <w:r w:rsidRPr="00A27D42">
              <w:rPr>
                <w:rFonts w:asciiTheme="minorHAnsi" w:hAnsiTheme="minorHAnsi" w:cs="Arial"/>
                <w:color w:val="000000"/>
              </w:rPr>
              <w:t xml:space="preserve">Integrate multimedia components/ visual displays in a presentation to clarify information.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9"/>
              <w:numPr>
                <w:ilvl w:val="0"/>
                <w:numId w:val="46"/>
              </w:numPr>
              <w:spacing w:line="240" w:lineRule="auto"/>
              <w:ind w:left="180" w:hanging="212"/>
              <w:rPr>
                <w:rFonts w:asciiTheme="minorHAnsi" w:hAnsiTheme="minorHAnsi" w:cs="Arial"/>
                <w:color w:val="000000"/>
              </w:rPr>
            </w:pPr>
            <w:r w:rsidRPr="00A27D42">
              <w:rPr>
                <w:rFonts w:asciiTheme="minorHAnsi" w:hAnsiTheme="minorHAnsi" w:cs="Arial"/>
                <w:color w:val="000000"/>
              </w:rPr>
              <w:t xml:space="preserve">Integrate multimedia components/ visual displays in a presentation to strengthen claims and evidence.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6"/>
              </w:numPr>
              <w:spacing w:after="0" w:line="240" w:lineRule="auto"/>
              <w:ind w:left="180" w:hanging="212"/>
              <w:rPr>
                <w:rFonts w:asciiTheme="minorHAnsi" w:hAnsiTheme="minorHAnsi" w:cs="Arial"/>
                <w:sz w:val="24"/>
                <w:szCs w:val="24"/>
              </w:rPr>
            </w:pPr>
            <w:r w:rsidRPr="00A27D42">
              <w:rPr>
                <w:rFonts w:asciiTheme="minorHAnsi" w:hAnsiTheme="minorHAnsi" w:cs="Arial"/>
                <w:color w:val="000000"/>
                <w:sz w:val="24"/>
                <w:szCs w:val="24"/>
              </w:rPr>
              <w:t>Integrate multimedia components/ visual displays in a presentation to add interest</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576"/>
        </w:trPr>
        <w:tc>
          <w:tcPr>
            <w:tcW w:w="14616" w:type="dxa"/>
            <w:gridSpan w:val="14"/>
            <w:shd w:val="clear" w:color="auto" w:fill="FDE9D9" w:themeFill="accent6" w:themeFillTint="33"/>
          </w:tcPr>
          <w:p w:rsidR="00F0134F" w:rsidRPr="00A27D42" w:rsidRDefault="00F0134F" w:rsidP="009317BC">
            <w:pPr>
              <w:autoSpaceDE w:val="0"/>
              <w:autoSpaceDN w:val="0"/>
              <w:adjustRightInd w:val="0"/>
              <w:rPr>
                <w:rFonts w:cs="Arial"/>
                <w:b/>
                <w:sz w:val="24"/>
                <w:szCs w:val="24"/>
              </w:rPr>
            </w:pPr>
            <w:r w:rsidRPr="00A27D42">
              <w:rPr>
                <w:rFonts w:cs="Arial"/>
                <w:b/>
                <w:sz w:val="24"/>
                <w:szCs w:val="24"/>
              </w:rPr>
              <w:t xml:space="preserve">Anchor Standard </w:t>
            </w:r>
            <w:r w:rsidR="00EA28F4">
              <w:rPr>
                <w:rFonts w:cs="Arial"/>
                <w:b/>
                <w:sz w:val="24"/>
                <w:szCs w:val="24"/>
              </w:rPr>
              <w:t>SL.</w:t>
            </w:r>
            <w:r w:rsidRPr="00A27D42">
              <w:rPr>
                <w:rFonts w:cs="Arial"/>
                <w:b/>
                <w:sz w:val="24"/>
                <w:szCs w:val="24"/>
              </w:rPr>
              <w:t>6: Adapt speech to a variety of contexts and communicative tasks, demonstrating command of formal English when indicated or appropriate.</w:t>
            </w:r>
          </w:p>
        </w:tc>
      </w:tr>
      <w:tr w:rsidR="00F0134F" w:rsidRPr="00AD5F67" w:rsidTr="00071069">
        <w:trPr>
          <w:trHeight w:val="576"/>
        </w:trPr>
        <w:tc>
          <w:tcPr>
            <w:tcW w:w="14616" w:type="dxa"/>
            <w:gridSpan w:val="14"/>
            <w:shd w:val="clear" w:color="auto" w:fill="FDE9D9" w:themeFill="accent6" w:themeFillTint="33"/>
          </w:tcPr>
          <w:p w:rsidR="00F0134F" w:rsidRPr="00A27D42" w:rsidRDefault="00F0134F" w:rsidP="009317BC">
            <w:pPr>
              <w:pStyle w:val="EL95ptBodyText"/>
              <w:spacing w:line="240" w:lineRule="auto"/>
              <w:rPr>
                <w:rFonts w:asciiTheme="minorHAnsi" w:hAnsiTheme="minorHAnsi" w:cs="Arial"/>
                <w:color w:val="000000"/>
                <w:sz w:val="24"/>
                <w:szCs w:val="24"/>
              </w:rPr>
            </w:pPr>
            <w:r w:rsidRPr="00A27D42">
              <w:rPr>
                <w:rFonts w:asciiTheme="minorHAnsi" w:hAnsiTheme="minorHAnsi" w:cs="Arial"/>
                <w:b/>
                <w:color w:val="000000"/>
                <w:sz w:val="24"/>
                <w:szCs w:val="24"/>
              </w:rPr>
              <w:t xml:space="preserve">8.SL.6  </w:t>
            </w:r>
            <w:r w:rsidRPr="00A27D42">
              <w:rPr>
                <w:rFonts w:asciiTheme="minorHAnsi" w:hAnsiTheme="minorHAnsi" w:cs="Arial"/>
                <w:color w:val="000000"/>
                <w:sz w:val="24"/>
                <w:szCs w:val="24"/>
              </w:rPr>
              <w:t>Adapt speech to a variety of contexts and tasks, demonstrating command of formal English when indicated or appropriate. (See grade 8 Language standards 1 and 3 for specific expectations.</w:t>
            </w:r>
          </w:p>
        </w:tc>
      </w:tr>
      <w:tr w:rsidR="00F0134F" w:rsidRPr="00AD5F67" w:rsidTr="00071069">
        <w:trPr>
          <w:trHeight w:val="288"/>
        </w:trPr>
        <w:tc>
          <w:tcPr>
            <w:tcW w:w="8722" w:type="dxa"/>
          </w:tcPr>
          <w:p w:rsidR="00F0134F" w:rsidRPr="00A27D42" w:rsidRDefault="00F0134F" w:rsidP="00F0134F">
            <w:pPr>
              <w:pStyle w:val="EL95ptBullet1"/>
              <w:numPr>
                <w:ilvl w:val="0"/>
                <w:numId w:val="47"/>
              </w:numPr>
              <w:spacing w:after="0" w:line="240" w:lineRule="auto"/>
              <w:ind w:left="180" w:hanging="180"/>
              <w:rPr>
                <w:rFonts w:asciiTheme="minorHAnsi" w:hAnsiTheme="minorHAnsi" w:cs="Arial"/>
                <w:sz w:val="24"/>
                <w:szCs w:val="24"/>
              </w:rPr>
            </w:pPr>
            <w:r w:rsidRPr="00A27D42">
              <w:rPr>
                <w:rFonts w:asciiTheme="minorHAnsi" w:hAnsiTheme="minorHAnsi" w:cs="Arial"/>
                <w:color w:val="000000"/>
                <w:sz w:val="24"/>
                <w:szCs w:val="24"/>
              </w:rPr>
              <w:t>Describe qualities of formal speech.</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8"/>
              </w:numPr>
              <w:spacing w:after="0" w:line="240" w:lineRule="auto"/>
              <w:ind w:left="180" w:hanging="180"/>
              <w:rPr>
                <w:rFonts w:asciiTheme="minorHAnsi" w:hAnsiTheme="minorHAnsi" w:cs="Arial"/>
                <w:color w:val="000000"/>
                <w:sz w:val="24"/>
                <w:szCs w:val="24"/>
              </w:rPr>
            </w:pPr>
            <w:r w:rsidRPr="00A27D42">
              <w:rPr>
                <w:rFonts w:asciiTheme="minorHAnsi" w:hAnsiTheme="minorHAnsi" w:cs="Arial"/>
                <w:color w:val="000000"/>
                <w:sz w:val="24"/>
                <w:szCs w:val="24"/>
              </w:rPr>
              <w:t>Describe qualities of informal speech.</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8"/>
              </w:numPr>
              <w:spacing w:after="0" w:line="240" w:lineRule="auto"/>
              <w:ind w:left="180" w:hanging="180"/>
              <w:rPr>
                <w:rFonts w:asciiTheme="minorHAnsi" w:hAnsiTheme="minorHAnsi" w:cs="Arial"/>
                <w:color w:val="000000"/>
                <w:sz w:val="24"/>
                <w:szCs w:val="24"/>
              </w:rPr>
            </w:pPr>
            <w:r w:rsidRPr="00A27D42">
              <w:rPr>
                <w:rFonts w:asciiTheme="minorHAnsi" w:hAnsiTheme="minorHAnsi" w:cs="Arial"/>
                <w:color w:val="000000"/>
                <w:sz w:val="24"/>
                <w:szCs w:val="24"/>
              </w:rPr>
              <w:t>Determine if formal or informal speech is appropriate in the context of a given situation.</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Pa26"/>
              <w:numPr>
                <w:ilvl w:val="0"/>
                <w:numId w:val="48"/>
              </w:numPr>
              <w:spacing w:line="240" w:lineRule="auto"/>
              <w:ind w:left="180" w:hanging="180"/>
              <w:rPr>
                <w:rFonts w:asciiTheme="minorHAnsi" w:hAnsiTheme="minorHAnsi" w:cs="Arial"/>
                <w:color w:val="000000"/>
              </w:rPr>
            </w:pPr>
            <w:r w:rsidRPr="00A27D42">
              <w:rPr>
                <w:rStyle w:val="A9"/>
                <w:rFonts w:asciiTheme="minorHAnsi" w:hAnsiTheme="minorHAnsi" w:cs="Arial"/>
                <w:sz w:val="24"/>
                <w:szCs w:val="24"/>
              </w:rPr>
              <w:t xml:space="preserve">Adapt speech to a given context or task when speaking. </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r w:rsidR="00F0134F" w:rsidRPr="00AD5F67" w:rsidTr="00071069">
        <w:trPr>
          <w:trHeight w:val="288"/>
        </w:trPr>
        <w:tc>
          <w:tcPr>
            <w:tcW w:w="8722" w:type="dxa"/>
          </w:tcPr>
          <w:p w:rsidR="00F0134F" w:rsidRPr="00A27D42" w:rsidRDefault="00F0134F" w:rsidP="00F0134F">
            <w:pPr>
              <w:pStyle w:val="EL95ptBullet1"/>
              <w:numPr>
                <w:ilvl w:val="0"/>
                <w:numId w:val="48"/>
              </w:numPr>
              <w:spacing w:after="0" w:line="240" w:lineRule="auto"/>
              <w:ind w:left="180" w:hanging="180"/>
              <w:rPr>
                <w:rFonts w:asciiTheme="minorHAnsi" w:hAnsiTheme="minorHAnsi" w:cs="Arial"/>
                <w:sz w:val="24"/>
                <w:szCs w:val="24"/>
              </w:rPr>
            </w:pPr>
            <w:r w:rsidRPr="00A27D42">
              <w:rPr>
                <w:rStyle w:val="A9"/>
                <w:rFonts w:asciiTheme="minorHAnsi" w:hAnsiTheme="minorHAnsi" w:cs="Arial"/>
                <w:sz w:val="24"/>
                <w:szCs w:val="24"/>
              </w:rPr>
              <w:t>Demonstrate correct use of formal English when speaking.</w:t>
            </w:r>
          </w:p>
        </w:tc>
        <w:tc>
          <w:tcPr>
            <w:tcW w:w="688" w:type="dxa"/>
            <w:gridSpan w:val="2"/>
          </w:tcPr>
          <w:p w:rsidR="00F0134F" w:rsidRPr="00A27D42" w:rsidRDefault="00F0134F" w:rsidP="009317BC">
            <w:pPr>
              <w:rPr>
                <w:rFonts w:cs="Arial"/>
                <w:sz w:val="24"/>
                <w:szCs w:val="24"/>
              </w:rPr>
            </w:pPr>
          </w:p>
        </w:tc>
        <w:tc>
          <w:tcPr>
            <w:tcW w:w="690" w:type="dxa"/>
            <w:gridSpan w:val="2"/>
          </w:tcPr>
          <w:p w:rsidR="00F0134F" w:rsidRPr="00A27D42" w:rsidRDefault="00F0134F" w:rsidP="009317BC">
            <w:pPr>
              <w:rPr>
                <w:rFonts w:cs="Arial"/>
                <w:sz w:val="24"/>
                <w:szCs w:val="24"/>
              </w:rPr>
            </w:pPr>
          </w:p>
        </w:tc>
        <w:tc>
          <w:tcPr>
            <w:tcW w:w="724" w:type="dxa"/>
            <w:gridSpan w:val="3"/>
          </w:tcPr>
          <w:p w:rsidR="00F0134F" w:rsidRPr="00A27D42" w:rsidRDefault="00F0134F" w:rsidP="009317BC">
            <w:pPr>
              <w:rPr>
                <w:rFonts w:cs="Arial"/>
                <w:sz w:val="24"/>
                <w:szCs w:val="24"/>
              </w:rPr>
            </w:pPr>
          </w:p>
        </w:tc>
        <w:tc>
          <w:tcPr>
            <w:tcW w:w="685" w:type="dxa"/>
            <w:gridSpan w:val="2"/>
          </w:tcPr>
          <w:p w:rsidR="00F0134F" w:rsidRPr="00A27D42" w:rsidRDefault="00F0134F" w:rsidP="009317BC">
            <w:pPr>
              <w:rPr>
                <w:rFonts w:cs="Arial"/>
                <w:sz w:val="24"/>
                <w:szCs w:val="24"/>
              </w:rPr>
            </w:pPr>
          </w:p>
        </w:tc>
        <w:tc>
          <w:tcPr>
            <w:tcW w:w="695" w:type="dxa"/>
          </w:tcPr>
          <w:p w:rsidR="00F0134F" w:rsidRPr="00A27D42" w:rsidRDefault="00F0134F" w:rsidP="009317BC">
            <w:pPr>
              <w:rPr>
                <w:rFonts w:cs="Arial"/>
                <w:sz w:val="24"/>
                <w:szCs w:val="24"/>
              </w:rPr>
            </w:pPr>
          </w:p>
        </w:tc>
        <w:tc>
          <w:tcPr>
            <w:tcW w:w="2412" w:type="dxa"/>
            <w:gridSpan w:val="3"/>
          </w:tcPr>
          <w:p w:rsidR="00F0134F" w:rsidRPr="00A27D42" w:rsidRDefault="00F0134F" w:rsidP="009317BC">
            <w:pPr>
              <w:rPr>
                <w:rFonts w:cs="Arial"/>
                <w:sz w:val="24"/>
                <w:szCs w:val="24"/>
              </w:rPr>
            </w:pPr>
          </w:p>
        </w:tc>
      </w:tr>
    </w:tbl>
    <w:p w:rsidR="00F0134F" w:rsidRDefault="00F0134F"/>
    <w:tbl>
      <w:tblPr>
        <w:tblStyle w:val="TableGrid"/>
        <w:tblW w:w="14508" w:type="dxa"/>
        <w:tblLook w:val="04A0" w:firstRow="1" w:lastRow="0" w:firstColumn="1" w:lastColumn="0" w:noHBand="0" w:noVBand="1"/>
      </w:tblPr>
      <w:tblGrid>
        <w:gridCol w:w="8552"/>
        <w:gridCol w:w="623"/>
        <w:gridCol w:w="6"/>
        <w:gridCol w:w="630"/>
        <w:gridCol w:w="630"/>
        <w:gridCol w:w="630"/>
        <w:gridCol w:w="629"/>
        <w:gridCol w:w="17"/>
        <w:gridCol w:w="2791"/>
      </w:tblGrid>
      <w:tr w:rsidR="00F0134F" w:rsidRPr="00AD5F67" w:rsidTr="009317BC">
        <w:trPr>
          <w:trHeight w:val="288"/>
        </w:trPr>
        <w:tc>
          <w:tcPr>
            <w:tcW w:w="14508" w:type="dxa"/>
            <w:gridSpan w:val="9"/>
            <w:tcBorders>
              <w:left w:val="nil"/>
              <w:right w:val="nil"/>
            </w:tcBorders>
          </w:tcPr>
          <w:p w:rsidR="00D579DF" w:rsidRDefault="00D579DF" w:rsidP="00C62C59">
            <w:pPr>
              <w:jc w:val="center"/>
              <w:rPr>
                <w:rFonts w:cs="Arial"/>
                <w:b/>
                <w:sz w:val="28"/>
                <w:szCs w:val="28"/>
              </w:rPr>
            </w:pPr>
          </w:p>
          <w:p w:rsidR="00D579DF" w:rsidRDefault="00D579DF" w:rsidP="00C62C59">
            <w:pPr>
              <w:jc w:val="center"/>
              <w:rPr>
                <w:rFonts w:cs="Arial"/>
                <w:b/>
                <w:sz w:val="28"/>
                <w:szCs w:val="28"/>
              </w:rPr>
            </w:pPr>
          </w:p>
          <w:p w:rsidR="00C62C59" w:rsidRPr="00C62C59" w:rsidRDefault="00C62C59" w:rsidP="00C62C59">
            <w:pPr>
              <w:jc w:val="center"/>
              <w:rPr>
                <w:rFonts w:cs="Arial"/>
                <w:b/>
                <w:sz w:val="28"/>
                <w:szCs w:val="28"/>
              </w:rPr>
            </w:pPr>
            <w:r w:rsidRPr="00C62C59">
              <w:rPr>
                <w:rFonts w:cs="Arial"/>
                <w:b/>
                <w:sz w:val="28"/>
                <w:szCs w:val="28"/>
              </w:rPr>
              <w:t>LANGUAGE</w:t>
            </w:r>
          </w:p>
          <w:p w:rsidR="00F0134F" w:rsidRPr="00EA28F4" w:rsidRDefault="00F0134F" w:rsidP="009317BC">
            <w:pPr>
              <w:rPr>
                <w:rFonts w:cs="Arial"/>
                <w:sz w:val="24"/>
                <w:szCs w:val="24"/>
              </w:rPr>
            </w:pPr>
            <w:r w:rsidRPr="00C62C59">
              <w:rPr>
                <w:rFonts w:cs="Arial"/>
                <w:b/>
                <w:sz w:val="28"/>
                <w:szCs w:val="28"/>
              </w:rPr>
              <w:t>CONVENTIONS OF STANDARD ENGLISH</w:t>
            </w:r>
            <w:r w:rsidRPr="00C62C59">
              <w:rPr>
                <w:rFonts w:cs="Arial"/>
                <w:sz w:val="28"/>
                <w:szCs w:val="28"/>
              </w:rPr>
              <w:t xml:space="preserve"> </w:t>
            </w:r>
          </w:p>
        </w:tc>
      </w:tr>
      <w:tr w:rsidR="00F0134F" w:rsidRPr="00AD5F67" w:rsidTr="009317BC">
        <w:trPr>
          <w:trHeight w:val="269"/>
        </w:trPr>
        <w:tc>
          <w:tcPr>
            <w:tcW w:w="14508" w:type="dxa"/>
            <w:gridSpan w:val="9"/>
            <w:shd w:val="clear" w:color="auto" w:fill="FDE9D9" w:themeFill="accent6" w:themeFillTint="33"/>
          </w:tcPr>
          <w:p w:rsidR="00F0134F" w:rsidRPr="00EA28F4" w:rsidRDefault="00F0134F" w:rsidP="009317BC">
            <w:pPr>
              <w:pStyle w:val="Pa2"/>
              <w:spacing w:line="240" w:lineRule="auto"/>
              <w:rPr>
                <w:rFonts w:asciiTheme="minorHAnsi" w:hAnsiTheme="minorHAnsi" w:cs="Arial"/>
                <w:b/>
              </w:rPr>
            </w:pPr>
            <w:r w:rsidRPr="00EA28F4">
              <w:rPr>
                <w:rFonts w:asciiTheme="minorHAnsi" w:hAnsiTheme="minorHAnsi" w:cs="Arial"/>
                <w:b/>
              </w:rPr>
              <w:lastRenderedPageBreak/>
              <w:t>Anchor Standard L.1: Demonstrate command of the conventions of standard English grammar and usage when writing or speaking.</w:t>
            </w:r>
          </w:p>
        </w:tc>
      </w:tr>
      <w:tr w:rsidR="00F0134F" w:rsidRPr="00AD5F67" w:rsidTr="009317BC">
        <w:trPr>
          <w:trHeight w:val="576"/>
        </w:trPr>
        <w:tc>
          <w:tcPr>
            <w:tcW w:w="14508" w:type="dxa"/>
            <w:gridSpan w:val="9"/>
            <w:shd w:val="clear" w:color="auto" w:fill="FDE9D9" w:themeFill="accent6" w:themeFillTint="33"/>
          </w:tcPr>
          <w:p w:rsidR="00F0134F" w:rsidRPr="00EA28F4" w:rsidRDefault="00F0134F" w:rsidP="009317BC">
            <w:pPr>
              <w:pStyle w:val="BasicParagraph"/>
              <w:tabs>
                <w:tab w:val="left" w:pos="360"/>
              </w:tabs>
              <w:suppressAutoHyphens/>
              <w:spacing w:line="240" w:lineRule="auto"/>
              <w:rPr>
                <w:rFonts w:asciiTheme="minorHAnsi" w:hAnsiTheme="minorHAnsi" w:cs="Arial"/>
                <w:spacing w:val="2"/>
              </w:rPr>
            </w:pPr>
            <w:r w:rsidRPr="00EA28F4">
              <w:rPr>
                <w:rFonts w:asciiTheme="minorHAnsi" w:hAnsiTheme="minorHAnsi" w:cs="Arial"/>
                <w:b/>
                <w:spacing w:val="2"/>
              </w:rPr>
              <w:t xml:space="preserve">8.L.1. </w:t>
            </w:r>
            <w:r w:rsidRPr="00EA28F4">
              <w:rPr>
                <w:rFonts w:asciiTheme="minorHAnsi" w:hAnsiTheme="minorHAnsi" w:cs="Arial"/>
                <w:spacing w:val="2"/>
              </w:rPr>
              <w:t xml:space="preserve">Demonstrate command of the conventions of standard English grammar and usage when writing or speaking.  </w:t>
            </w:r>
            <w:r w:rsidRPr="00EA28F4">
              <w:rPr>
                <w:rFonts w:asciiTheme="minorHAnsi" w:hAnsiTheme="minorHAnsi" w:cs="Arial"/>
              </w:rPr>
              <w:t>ALL TARGETS &amp; EXPECTATIONS FOLLOW THIS TIMELINE.</w:t>
            </w:r>
            <w:r w:rsidRPr="00EA28F4">
              <w:rPr>
                <w:rFonts w:asciiTheme="minorHAnsi" w:hAnsiTheme="minorHAnsi" w:cs="Arial"/>
                <w:spacing w:val="2"/>
              </w:rPr>
              <w:t xml:space="preserve">  </w:t>
            </w:r>
            <w:r w:rsidRPr="00EA28F4">
              <w:rPr>
                <w:rFonts w:asciiTheme="minorHAnsi" w:hAnsiTheme="minorHAnsi" w:cs="Arial"/>
              </w:rPr>
              <w:t>THEY SHOULD BE TAUGHT ALL YEAR.</w:t>
            </w:r>
          </w:p>
        </w:tc>
      </w:tr>
      <w:tr w:rsidR="00F0134F" w:rsidRPr="00AD5F67" w:rsidTr="00E65CE8">
        <w:trPr>
          <w:trHeight w:val="368"/>
        </w:trPr>
        <w:tc>
          <w:tcPr>
            <w:tcW w:w="14508" w:type="dxa"/>
            <w:gridSpan w:val="9"/>
            <w:shd w:val="clear" w:color="auto" w:fill="auto"/>
          </w:tcPr>
          <w:p w:rsidR="00F0134F" w:rsidRPr="00EA28F4" w:rsidRDefault="00F0134F" w:rsidP="009317BC">
            <w:pPr>
              <w:pStyle w:val="BasicParagraph"/>
              <w:tabs>
                <w:tab w:val="left" w:pos="360"/>
              </w:tabs>
              <w:suppressAutoHyphens/>
              <w:spacing w:line="240" w:lineRule="auto"/>
              <w:rPr>
                <w:rFonts w:asciiTheme="minorHAnsi" w:hAnsiTheme="minorHAnsi" w:cs="Arial"/>
                <w:b/>
                <w:spacing w:val="2"/>
              </w:rPr>
            </w:pPr>
            <w:r w:rsidRPr="00EA28F4">
              <w:rPr>
                <w:rFonts w:asciiTheme="minorHAnsi" w:hAnsiTheme="minorHAnsi" w:cs="Arial"/>
                <w:b/>
              </w:rPr>
              <w:t xml:space="preserve">8.L.1a: </w:t>
            </w:r>
            <w:r w:rsidRPr="00EA28F4">
              <w:rPr>
                <w:rFonts w:asciiTheme="minorHAnsi" w:hAnsiTheme="minorHAnsi" w:cs="Arial"/>
              </w:rPr>
              <w:t>Explain the function of verbals (gerunds, participles, infinitives) in general and their function in particular sentences.</w:t>
            </w:r>
          </w:p>
        </w:tc>
      </w:tr>
      <w:tr w:rsidR="00F0134F" w:rsidRPr="00AD5F67" w:rsidTr="00A43A4B">
        <w:trPr>
          <w:trHeight w:val="288"/>
        </w:trPr>
        <w:tc>
          <w:tcPr>
            <w:tcW w:w="8552" w:type="dxa"/>
          </w:tcPr>
          <w:p w:rsidR="00F0134F" w:rsidRPr="00EA28F4" w:rsidRDefault="00F0134F" w:rsidP="009317BC">
            <w:pPr>
              <w:pStyle w:val="Default"/>
              <w:numPr>
                <w:ilvl w:val="0"/>
                <w:numId w:val="4"/>
              </w:numPr>
              <w:ind w:left="180" w:hanging="180"/>
              <w:rPr>
                <w:rFonts w:asciiTheme="minorHAnsi" w:hAnsiTheme="minorHAnsi" w:cs="Arial"/>
              </w:rPr>
            </w:pPr>
            <w:r w:rsidRPr="00EA28F4">
              <w:rPr>
                <w:rFonts w:asciiTheme="minorHAnsi" w:hAnsiTheme="minorHAnsi" w:cs="Arial"/>
              </w:rPr>
              <w:t>Define verbal such as gerunds, participles, and infinitives.</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9317BC">
            <w:pPr>
              <w:pStyle w:val="Default"/>
              <w:numPr>
                <w:ilvl w:val="0"/>
                <w:numId w:val="4"/>
              </w:numPr>
              <w:ind w:left="180" w:hanging="180"/>
              <w:rPr>
                <w:rFonts w:asciiTheme="minorHAnsi" w:hAnsiTheme="minorHAnsi" w:cs="Arial"/>
              </w:rPr>
            </w:pPr>
            <w:r w:rsidRPr="00EA28F4">
              <w:rPr>
                <w:rFonts w:asciiTheme="minorHAnsi" w:hAnsiTheme="minorHAnsi" w:cs="Arial"/>
              </w:rPr>
              <w:t>Correct misplaced and dangling modifiers</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E65CE8">
        <w:trPr>
          <w:trHeight w:val="368"/>
        </w:trPr>
        <w:tc>
          <w:tcPr>
            <w:tcW w:w="14508" w:type="dxa"/>
            <w:gridSpan w:val="9"/>
            <w:shd w:val="clear" w:color="auto" w:fill="auto"/>
          </w:tcPr>
          <w:p w:rsidR="00F0134F" w:rsidRPr="00EA28F4" w:rsidRDefault="00F0134F" w:rsidP="009317BC">
            <w:pPr>
              <w:pStyle w:val="Pa2"/>
              <w:spacing w:line="240" w:lineRule="auto"/>
              <w:rPr>
                <w:rFonts w:asciiTheme="minorHAnsi" w:hAnsiTheme="minorHAnsi" w:cs="Arial"/>
                <w:b/>
              </w:rPr>
            </w:pPr>
            <w:r w:rsidRPr="00EA28F4">
              <w:rPr>
                <w:rFonts w:asciiTheme="minorHAnsi" w:hAnsiTheme="minorHAnsi" w:cs="Arial"/>
                <w:b/>
              </w:rPr>
              <w:t xml:space="preserve">8.L.1b: </w:t>
            </w:r>
            <w:r w:rsidRPr="00EA28F4">
              <w:rPr>
                <w:rFonts w:asciiTheme="minorHAnsi" w:hAnsiTheme="minorHAnsi" w:cs="Arial"/>
              </w:rPr>
              <w:t>Form and use verbs in the active and passive voice.</w:t>
            </w:r>
          </w:p>
        </w:tc>
      </w:tr>
      <w:tr w:rsidR="00F0134F" w:rsidRPr="00AD5F67" w:rsidTr="00A43A4B">
        <w:trPr>
          <w:trHeight w:val="350"/>
        </w:trPr>
        <w:tc>
          <w:tcPr>
            <w:tcW w:w="8552" w:type="dxa"/>
            <w:shd w:val="clear" w:color="auto" w:fill="FFFFFF" w:themeFill="background1"/>
          </w:tcPr>
          <w:p w:rsidR="00F0134F" w:rsidRPr="00EA28F4" w:rsidRDefault="00F0134F" w:rsidP="009317BC">
            <w:pPr>
              <w:pStyle w:val="BasicParagraph"/>
              <w:numPr>
                <w:ilvl w:val="0"/>
                <w:numId w:val="4"/>
              </w:numPr>
              <w:suppressAutoHyphens/>
              <w:spacing w:line="240" w:lineRule="auto"/>
              <w:ind w:left="180" w:hanging="180"/>
              <w:rPr>
                <w:rFonts w:asciiTheme="minorHAnsi" w:hAnsiTheme="minorHAnsi" w:cs="Arial"/>
              </w:rPr>
            </w:pPr>
            <w:r w:rsidRPr="00EA28F4">
              <w:rPr>
                <w:rFonts w:asciiTheme="minorHAnsi" w:hAnsiTheme="minorHAnsi" w:cs="Arial"/>
              </w:rPr>
              <w:t>Recognize verbs in active voice and passive voice.</w:t>
            </w:r>
          </w:p>
        </w:tc>
        <w:tc>
          <w:tcPr>
            <w:tcW w:w="623" w:type="dxa"/>
            <w:shd w:val="clear" w:color="auto" w:fill="FFFFFF" w:themeFill="background1"/>
          </w:tcPr>
          <w:p w:rsidR="00F0134F" w:rsidRPr="00EA28F4" w:rsidRDefault="00F0134F" w:rsidP="009317BC">
            <w:pPr>
              <w:pStyle w:val="BasicParagraph"/>
              <w:suppressAutoHyphens/>
              <w:spacing w:line="240" w:lineRule="auto"/>
              <w:rPr>
                <w:rFonts w:asciiTheme="minorHAnsi" w:hAnsiTheme="minorHAnsi" w:cs="Arial"/>
              </w:rPr>
            </w:pPr>
          </w:p>
        </w:tc>
        <w:tc>
          <w:tcPr>
            <w:tcW w:w="636" w:type="dxa"/>
            <w:gridSpan w:val="2"/>
            <w:shd w:val="clear" w:color="auto" w:fill="FFFFFF" w:themeFill="background1"/>
          </w:tcPr>
          <w:p w:rsidR="00F0134F" w:rsidRPr="00EA28F4" w:rsidRDefault="00F0134F" w:rsidP="009317BC">
            <w:pPr>
              <w:pStyle w:val="BasicParagraph"/>
              <w:suppressAutoHyphens/>
              <w:spacing w:line="240" w:lineRule="auto"/>
              <w:rPr>
                <w:rFonts w:asciiTheme="minorHAnsi" w:hAnsiTheme="minorHAnsi" w:cs="Arial"/>
              </w:rPr>
            </w:pPr>
          </w:p>
        </w:tc>
        <w:tc>
          <w:tcPr>
            <w:tcW w:w="630" w:type="dxa"/>
            <w:shd w:val="clear" w:color="auto" w:fill="FFFFFF" w:themeFill="background1"/>
          </w:tcPr>
          <w:p w:rsidR="00F0134F" w:rsidRPr="00EA28F4" w:rsidRDefault="00F0134F" w:rsidP="009317BC">
            <w:pPr>
              <w:pStyle w:val="BasicParagraph"/>
              <w:suppressAutoHyphens/>
              <w:spacing w:line="240" w:lineRule="auto"/>
              <w:rPr>
                <w:rFonts w:asciiTheme="minorHAnsi" w:hAnsiTheme="minorHAnsi" w:cs="Arial"/>
              </w:rPr>
            </w:pPr>
          </w:p>
        </w:tc>
        <w:tc>
          <w:tcPr>
            <w:tcW w:w="630" w:type="dxa"/>
            <w:shd w:val="clear" w:color="auto" w:fill="FFFFFF" w:themeFill="background1"/>
          </w:tcPr>
          <w:p w:rsidR="00F0134F" w:rsidRPr="00EA28F4" w:rsidRDefault="00F0134F" w:rsidP="009317BC">
            <w:pPr>
              <w:pStyle w:val="BasicParagraph"/>
              <w:suppressAutoHyphens/>
              <w:spacing w:line="240" w:lineRule="auto"/>
              <w:rPr>
                <w:rFonts w:asciiTheme="minorHAnsi" w:hAnsiTheme="minorHAnsi" w:cs="Arial"/>
              </w:rPr>
            </w:pPr>
          </w:p>
        </w:tc>
        <w:tc>
          <w:tcPr>
            <w:tcW w:w="629" w:type="dxa"/>
            <w:shd w:val="clear" w:color="auto" w:fill="FFFFFF" w:themeFill="background1"/>
          </w:tcPr>
          <w:p w:rsidR="00F0134F" w:rsidRPr="00EA28F4" w:rsidRDefault="00F0134F" w:rsidP="009317BC">
            <w:pPr>
              <w:pStyle w:val="BasicParagraph"/>
              <w:suppressAutoHyphens/>
              <w:spacing w:line="240" w:lineRule="auto"/>
              <w:rPr>
                <w:rFonts w:asciiTheme="minorHAnsi" w:hAnsiTheme="minorHAnsi" w:cs="Arial"/>
              </w:rPr>
            </w:pPr>
          </w:p>
        </w:tc>
        <w:tc>
          <w:tcPr>
            <w:tcW w:w="2808" w:type="dxa"/>
            <w:gridSpan w:val="2"/>
            <w:shd w:val="clear" w:color="auto" w:fill="FFFFFF" w:themeFill="background1"/>
          </w:tcPr>
          <w:p w:rsidR="00F0134F" w:rsidRPr="00EA28F4" w:rsidRDefault="00F0134F" w:rsidP="009317BC">
            <w:pPr>
              <w:pStyle w:val="BasicParagraph"/>
              <w:suppressAutoHyphens/>
              <w:spacing w:line="240" w:lineRule="auto"/>
              <w:rPr>
                <w:rFonts w:asciiTheme="minorHAnsi" w:hAnsiTheme="minorHAnsi" w:cs="Arial"/>
              </w:rPr>
            </w:pPr>
          </w:p>
        </w:tc>
      </w:tr>
      <w:tr w:rsidR="00F0134F" w:rsidRPr="00AD5F67" w:rsidTr="00A43A4B">
        <w:trPr>
          <w:trHeight w:val="350"/>
        </w:trPr>
        <w:tc>
          <w:tcPr>
            <w:tcW w:w="8552" w:type="dxa"/>
            <w:shd w:val="clear" w:color="auto" w:fill="FFFFFF" w:themeFill="background1"/>
          </w:tcPr>
          <w:p w:rsidR="00F0134F" w:rsidRPr="00EA28F4" w:rsidRDefault="00F0134F" w:rsidP="009317BC">
            <w:pPr>
              <w:pStyle w:val="Pa2"/>
              <w:numPr>
                <w:ilvl w:val="0"/>
                <w:numId w:val="4"/>
              </w:numPr>
              <w:spacing w:line="240" w:lineRule="auto"/>
              <w:ind w:left="180" w:hanging="180"/>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8F4">
              <w:rPr>
                <w:rFonts w:asciiTheme="minorHAnsi" w:hAnsiTheme="minorHAnsi" w:cs="Arial"/>
              </w:rPr>
              <w:t>Form and use verbs in active and passive voice.</w:t>
            </w:r>
          </w:p>
        </w:tc>
        <w:tc>
          <w:tcPr>
            <w:tcW w:w="623" w:type="dxa"/>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36" w:type="dxa"/>
            <w:gridSpan w:val="2"/>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30" w:type="dxa"/>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30" w:type="dxa"/>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29" w:type="dxa"/>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8" w:type="dxa"/>
            <w:gridSpan w:val="2"/>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0134F" w:rsidRPr="00AD5F67" w:rsidTr="00A43A4B">
        <w:trPr>
          <w:trHeight w:val="350"/>
        </w:trPr>
        <w:tc>
          <w:tcPr>
            <w:tcW w:w="8552" w:type="dxa"/>
            <w:shd w:val="clear" w:color="auto" w:fill="FFFFFF" w:themeFill="background1"/>
          </w:tcPr>
          <w:p w:rsidR="00F0134F" w:rsidRPr="00EA28F4" w:rsidRDefault="00F0134F" w:rsidP="009317BC">
            <w:pPr>
              <w:pStyle w:val="Pa2"/>
              <w:numPr>
                <w:ilvl w:val="0"/>
                <w:numId w:val="4"/>
              </w:numPr>
              <w:spacing w:line="240" w:lineRule="auto"/>
              <w:ind w:left="180" w:hanging="180"/>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8F4">
              <w:rPr>
                <w:rFonts w:asciiTheme="minorHAnsi" w:hAnsiTheme="minorHAnsi" w:cs="Arial"/>
              </w:rPr>
              <w:t>Correctly form and use verbs in active and passive voice.</w:t>
            </w:r>
          </w:p>
        </w:tc>
        <w:tc>
          <w:tcPr>
            <w:tcW w:w="623" w:type="dxa"/>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36" w:type="dxa"/>
            <w:gridSpan w:val="2"/>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30" w:type="dxa"/>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30" w:type="dxa"/>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29" w:type="dxa"/>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808" w:type="dxa"/>
            <w:gridSpan w:val="2"/>
            <w:shd w:val="clear" w:color="auto" w:fill="FFFFFF" w:themeFill="background1"/>
          </w:tcPr>
          <w:p w:rsidR="00F0134F" w:rsidRPr="00EA28F4" w:rsidRDefault="00F0134F" w:rsidP="009317BC">
            <w:pPr>
              <w:pStyle w:val="Pa2"/>
              <w:spacing w:line="240" w:lineRule="auto"/>
              <w:rPr>
                <w:rFonts w:asciiTheme="minorHAnsi" w:hAnsiTheme="minorHAnsi"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0134F" w:rsidRPr="00AD5F67" w:rsidTr="00E65CE8">
        <w:trPr>
          <w:trHeight w:val="395"/>
        </w:trPr>
        <w:tc>
          <w:tcPr>
            <w:tcW w:w="14508" w:type="dxa"/>
            <w:gridSpan w:val="9"/>
            <w:shd w:val="clear" w:color="auto" w:fill="auto"/>
          </w:tcPr>
          <w:p w:rsidR="00F0134F" w:rsidRPr="00EA28F4" w:rsidRDefault="00F0134F" w:rsidP="009317BC">
            <w:pPr>
              <w:pStyle w:val="Pa2"/>
              <w:spacing w:line="240" w:lineRule="auto"/>
              <w:rPr>
                <w:rFonts w:asciiTheme="minorHAnsi" w:hAnsiTheme="minorHAnsi" w:cs="Arial"/>
                <w:b/>
              </w:rPr>
            </w:pPr>
            <w:r w:rsidRPr="00EA28F4">
              <w:rPr>
                <w:rFonts w:asciiTheme="minorHAnsi" w:hAnsiTheme="minorHAnsi" w:cs="Arial"/>
                <w:b/>
              </w:rPr>
              <w:t xml:space="preserve">8.L.1c: </w:t>
            </w:r>
            <w:r w:rsidRPr="00EA28F4">
              <w:rPr>
                <w:rFonts w:asciiTheme="minorHAnsi" w:hAnsiTheme="minorHAnsi" w:cs="Arial"/>
              </w:rPr>
              <w:t>Form and use verbs in the indicative, imperative, interrogative, conditional, and subjunctive mood.</w:t>
            </w:r>
          </w:p>
        </w:tc>
      </w:tr>
      <w:tr w:rsidR="00A43A4B" w:rsidRPr="00AD5F67" w:rsidTr="00A43A4B">
        <w:trPr>
          <w:trHeight w:val="386"/>
        </w:trPr>
        <w:tc>
          <w:tcPr>
            <w:tcW w:w="8552" w:type="dxa"/>
            <w:shd w:val="clear" w:color="auto" w:fill="FFFFFF" w:themeFill="background1"/>
          </w:tcPr>
          <w:p w:rsidR="00A43A4B" w:rsidRPr="00EA28F4" w:rsidRDefault="00A43A4B" w:rsidP="00A43A4B">
            <w:pPr>
              <w:pStyle w:val="Default"/>
              <w:numPr>
                <w:ilvl w:val="0"/>
                <w:numId w:val="69"/>
              </w:numPr>
              <w:ind w:left="270" w:hanging="270"/>
              <w:rPr>
                <w:rFonts w:asciiTheme="minorHAnsi" w:hAnsiTheme="minorHAnsi" w:cs="Arial"/>
              </w:rPr>
            </w:pPr>
            <w:r w:rsidRPr="00EA28F4">
              <w:rPr>
                <w:rFonts w:asciiTheme="minorHAnsi" w:hAnsiTheme="minorHAnsi" w:cs="Arial"/>
              </w:rPr>
              <w:t>Identify verb moods such as indicative, imperative, interrogative, conditional, and subjunctive.</w:t>
            </w:r>
          </w:p>
        </w:tc>
        <w:tc>
          <w:tcPr>
            <w:tcW w:w="629" w:type="dxa"/>
            <w:gridSpan w:val="2"/>
            <w:shd w:val="clear" w:color="auto" w:fill="FFFFFF" w:themeFill="background1"/>
          </w:tcPr>
          <w:p w:rsidR="00A43A4B" w:rsidRPr="00EA28F4" w:rsidRDefault="00A43A4B" w:rsidP="00A43A4B">
            <w:pPr>
              <w:pStyle w:val="Default"/>
              <w:rPr>
                <w:rFonts w:asciiTheme="minorHAnsi" w:hAnsiTheme="minorHAnsi" w:cs="Arial"/>
              </w:rPr>
            </w:pPr>
          </w:p>
        </w:tc>
        <w:tc>
          <w:tcPr>
            <w:tcW w:w="630" w:type="dxa"/>
            <w:shd w:val="clear" w:color="auto" w:fill="FFFFFF" w:themeFill="background1"/>
          </w:tcPr>
          <w:p w:rsidR="00A43A4B" w:rsidRPr="00EA28F4" w:rsidRDefault="00A43A4B" w:rsidP="00A43A4B">
            <w:pPr>
              <w:pStyle w:val="Default"/>
              <w:rPr>
                <w:rFonts w:asciiTheme="minorHAnsi" w:hAnsiTheme="minorHAnsi" w:cs="Arial"/>
              </w:rPr>
            </w:pPr>
          </w:p>
        </w:tc>
        <w:tc>
          <w:tcPr>
            <w:tcW w:w="630" w:type="dxa"/>
            <w:shd w:val="clear" w:color="auto" w:fill="FFFFFF" w:themeFill="background1"/>
          </w:tcPr>
          <w:p w:rsidR="00A43A4B" w:rsidRPr="00EA28F4" w:rsidRDefault="00A43A4B" w:rsidP="00A43A4B">
            <w:pPr>
              <w:pStyle w:val="Default"/>
              <w:rPr>
                <w:rFonts w:asciiTheme="minorHAnsi" w:hAnsiTheme="minorHAnsi" w:cs="Arial"/>
              </w:rPr>
            </w:pPr>
          </w:p>
        </w:tc>
        <w:tc>
          <w:tcPr>
            <w:tcW w:w="630" w:type="dxa"/>
            <w:shd w:val="clear" w:color="auto" w:fill="FFFFFF" w:themeFill="background1"/>
          </w:tcPr>
          <w:p w:rsidR="00A43A4B" w:rsidRPr="00EA28F4" w:rsidRDefault="00A43A4B" w:rsidP="00A43A4B">
            <w:pPr>
              <w:pStyle w:val="Default"/>
              <w:rPr>
                <w:rFonts w:asciiTheme="minorHAnsi" w:hAnsiTheme="minorHAnsi" w:cs="Arial"/>
              </w:rPr>
            </w:pPr>
          </w:p>
        </w:tc>
        <w:tc>
          <w:tcPr>
            <w:tcW w:w="646" w:type="dxa"/>
            <w:gridSpan w:val="2"/>
            <w:shd w:val="clear" w:color="auto" w:fill="FFFFFF" w:themeFill="background1"/>
          </w:tcPr>
          <w:p w:rsidR="00A43A4B" w:rsidRPr="00EA28F4" w:rsidRDefault="00A43A4B" w:rsidP="00A43A4B">
            <w:pPr>
              <w:pStyle w:val="Default"/>
              <w:rPr>
                <w:rFonts w:asciiTheme="minorHAnsi" w:hAnsiTheme="minorHAnsi" w:cs="Arial"/>
              </w:rPr>
            </w:pPr>
          </w:p>
        </w:tc>
        <w:tc>
          <w:tcPr>
            <w:tcW w:w="2791" w:type="dxa"/>
            <w:shd w:val="clear" w:color="auto" w:fill="FFFFFF" w:themeFill="background1"/>
          </w:tcPr>
          <w:p w:rsidR="00A43A4B" w:rsidRPr="00EA28F4" w:rsidRDefault="00A43A4B" w:rsidP="00A43A4B">
            <w:pPr>
              <w:pStyle w:val="Default"/>
              <w:rPr>
                <w:rFonts w:asciiTheme="minorHAnsi" w:hAnsiTheme="minorHAnsi" w:cs="Arial"/>
              </w:rPr>
            </w:pPr>
          </w:p>
        </w:tc>
      </w:tr>
      <w:tr w:rsidR="00A43A4B" w:rsidRPr="00AD5F67" w:rsidTr="00A43A4B">
        <w:trPr>
          <w:trHeight w:val="584"/>
        </w:trPr>
        <w:tc>
          <w:tcPr>
            <w:tcW w:w="8552" w:type="dxa"/>
            <w:shd w:val="clear" w:color="auto" w:fill="FFFFFF" w:themeFill="background1"/>
          </w:tcPr>
          <w:p w:rsidR="00A43A4B" w:rsidRPr="00A43A4B" w:rsidRDefault="00A43A4B" w:rsidP="00A43A4B">
            <w:pPr>
              <w:pStyle w:val="Default"/>
              <w:numPr>
                <w:ilvl w:val="0"/>
                <w:numId w:val="68"/>
              </w:numPr>
              <w:ind w:left="180" w:hanging="180"/>
              <w:rPr>
                <w:rFonts w:asciiTheme="minorHAnsi" w:hAnsiTheme="minorHAnsi" w:cs="Arial"/>
              </w:rPr>
            </w:pPr>
            <w:r w:rsidRPr="00EA28F4">
              <w:rPr>
                <w:rFonts w:asciiTheme="minorHAnsi" w:hAnsiTheme="minorHAnsi" w:cs="Arial"/>
              </w:rPr>
              <w:t>Use the following verb moods correctly - indicative, imperative, interrogative, conditional, and subjunctive.</w:t>
            </w:r>
          </w:p>
        </w:tc>
        <w:tc>
          <w:tcPr>
            <w:tcW w:w="629" w:type="dxa"/>
            <w:gridSpan w:val="2"/>
            <w:shd w:val="clear" w:color="auto" w:fill="FFFFFF" w:themeFill="background1"/>
          </w:tcPr>
          <w:p w:rsidR="00A43A4B" w:rsidRPr="00EA28F4" w:rsidRDefault="00A43A4B" w:rsidP="00A43A4B">
            <w:pPr>
              <w:pStyle w:val="Default"/>
              <w:rPr>
                <w:rFonts w:asciiTheme="minorHAnsi" w:hAnsiTheme="minorHAnsi" w:cs="Arial"/>
              </w:rPr>
            </w:pPr>
          </w:p>
        </w:tc>
        <w:tc>
          <w:tcPr>
            <w:tcW w:w="630" w:type="dxa"/>
            <w:shd w:val="clear" w:color="auto" w:fill="FFFFFF" w:themeFill="background1"/>
          </w:tcPr>
          <w:p w:rsidR="00A43A4B" w:rsidRPr="00EA28F4" w:rsidRDefault="00A43A4B" w:rsidP="00A43A4B">
            <w:pPr>
              <w:pStyle w:val="Default"/>
              <w:rPr>
                <w:rFonts w:asciiTheme="minorHAnsi" w:hAnsiTheme="minorHAnsi" w:cs="Arial"/>
              </w:rPr>
            </w:pPr>
          </w:p>
        </w:tc>
        <w:tc>
          <w:tcPr>
            <w:tcW w:w="630" w:type="dxa"/>
            <w:shd w:val="clear" w:color="auto" w:fill="FFFFFF" w:themeFill="background1"/>
          </w:tcPr>
          <w:p w:rsidR="00A43A4B" w:rsidRPr="00EA28F4" w:rsidRDefault="00A43A4B" w:rsidP="00A43A4B">
            <w:pPr>
              <w:pStyle w:val="Default"/>
              <w:rPr>
                <w:rFonts w:asciiTheme="minorHAnsi" w:hAnsiTheme="minorHAnsi" w:cs="Arial"/>
              </w:rPr>
            </w:pPr>
          </w:p>
        </w:tc>
        <w:tc>
          <w:tcPr>
            <w:tcW w:w="630" w:type="dxa"/>
            <w:shd w:val="clear" w:color="auto" w:fill="FFFFFF" w:themeFill="background1"/>
          </w:tcPr>
          <w:p w:rsidR="00A43A4B" w:rsidRPr="00EA28F4" w:rsidRDefault="00A43A4B" w:rsidP="00A43A4B">
            <w:pPr>
              <w:pStyle w:val="Default"/>
              <w:rPr>
                <w:rFonts w:asciiTheme="minorHAnsi" w:hAnsiTheme="minorHAnsi" w:cs="Arial"/>
              </w:rPr>
            </w:pPr>
          </w:p>
        </w:tc>
        <w:tc>
          <w:tcPr>
            <w:tcW w:w="646" w:type="dxa"/>
            <w:gridSpan w:val="2"/>
            <w:shd w:val="clear" w:color="auto" w:fill="FFFFFF" w:themeFill="background1"/>
          </w:tcPr>
          <w:p w:rsidR="00A43A4B" w:rsidRPr="00EA28F4" w:rsidRDefault="00A43A4B" w:rsidP="00A43A4B">
            <w:pPr>
              <w:pStyle w:val="Default"/>
              <w:rPr>
                <w:rFonts w:asciiTheme="minorHAnsi" w:hAnsiTheme="minorHAnsi" w:cs="Arial"/>
              </w:rPr>
            </w:pPr>
          </w:p>
        </w:tc>
        <w:tc>
          <w:tcPr>
            <w:tcW w:w="2791" w:type="dxa"/>
            <w:shd w:val="clear" w:color="auto" w:fill="FFFFFF" w:themeFill="background1"/>
          </w:tcPr>
          <w:p w:rsidR="00A43A4B" w:rsidRPr="00EA28F4" w:rsidRDefault="00A43A4B" w:rsidP="00A43A4B">
            <w:pPr>
              <w:pStyle w:val="Default"/>
              <w:rPr>
                <w:rFonts w:asciiTheme="minorHAnsi" w:hAnsiTheme="minorHAnsi" w:cs="Arial"/>
              </w:rPr>
            </w:pPr>
          </w:p>
        </w:tc>
      </w:tr>
      <w:tr w:rsidR="00F0134F" w:rsidRPr="00AD5F67" w:rsidTr="00E65CE8">
        <w:trPr>
          <w:trHeight w:val="368"/>
        </w:trPr>
        <w:tc>
          <w:tcPr>
            <w:tcW w:w="14508" w:type="dxa"/>
            <w:gridSpan w:val="9"/>
            <w:shd w:val="clear" w:color="auto" w:fill="auto"/>
          </w:tcPr>
          <w:p w:rsidR="00F0134F" w:rsidRPr="00EA28F4" w:rsidRDefault="00F0134F" w:rsidP="009317BC">
            <w:pPr>
              <w:pStyle w:val="Pa2"/>
              <w:spacing w:line="240" w:lineRule="auto"/>
              <w:ind w:left="90"/>
              <w:rPr>
                <w:rFonts w:asciiTheme="minorHAnsi" w:hAnsiTheme="minorHAnsi" w:cs="Arial"/>
                <w:b/>
              </w:rPr>
            </w:pPr>
            <w:r w:rsidRPr="00EA28F4">
              <w:rPr>
                <w:rFonts w:asciiTheme="minorHAnsi" w:hAnsiTheme="minorHAnsi" w:cs="Arial"/>
                <w:b/>
              </w:rPr>
              <w:t xml:space="preserve">8.L.1d: </w:t>
            </w:r>
            <w:r w:rsidRPr="00EA28F4">
              <w:rPr>
                <w:rFonts w:asciiTheme="minorHAnsi" w:hAnsiTheme="minorHAnsi" w:cs="Arial"/>
              </w:rPr>
              <w:t>Recognize and correct inappropriate shifts in verb voice and mood.</w:t>
            </w:r>
          </w:p>
        </w:tc>
      </w:tr>
      <w:tr w:rsidR="00F0134F" w:rsidRPr="00AD5F67" w:rsidTr="00A43A4B">
        <w:trPr>
          <w:trHeight w:val="323"/>
        </w:trPr>
        <w:tc>
          <w:tcPr>
            <w:tcW w:w="8552" w:type="dxa"/>
            <w:shd w:val="clear" w:color="auto" w:fill="FFFFFF" w:themeFill="background1"/>
          </w:tcPr>
          <w:p w:rsidR="00F0134F" w:rsidRPr="00EA28F4" w:rsidRDefault="00F0134F" w:rsidP="009317BC">
            <w:pPr>
              <w:pStyle w:val="BasicParagraph"/>
              <w:numPr>
                <w:ilvl w:val="0"/>
                <w:numId w:val="4"/>
              </w:numPr>
              <w:suppressAutoHyphens/>
              <w:spacing w:line="240" w:lineRule="auto"/>
              <w:ind w:left="180" w:hanging="180"/>
              <w:rPr>
                <w:rFonts w:asciiTheme="minorHAnsi" w:hAnsiTheme="minorHAnsi" w:cs="Arial"/>
              </w:rPr>
            </w:pPr>
            <w:r w:rsidRPr="00EA28F4">
              <w:rPr>
                <w:rFonts w:asciiTheme="minorHAnsi" w:hAnsiTheme="minorHAnsi" w:cs="Arial"/>
              </w:rPr>
              <w:t>Recognize inappropriate verb voice and mood.</w:t>
            </w:r>
          </w:p>
        </w:tc>
        <w:tc>
          <w:tcPr>
            <w:tcW w:w="629" w:type="dxa"/>
            <w:gridSpan w:val="2"/>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630" w:type="dxa"/>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630" w:type="dxa"/>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630" w:type="dxa"/>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646" w:type="dxa"/>
            <w:gridSpan w:val="2"/>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2791" w:type="dxa"/>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r>
      <w:tr w:rsidR="00F0134F" w:rsidRPr="00AD5F67" w:rsidTr="00A43A4B">
        <w:trPr>
          <w:trHeight w:val="350"/>
        </w:trPr>
        <w:tc>
          <w:tcPr>
            <w:tcW w:w="8552" w:type="dxa"/>
            <w:shd w:val="clear" w:color="auto" w:fill="FFFFFF" w:themeFill="background1"/>
          </w:tcPr>
          <w:p w:rsidR="00F0134F" w:rsidRPr="00EA28F4" w:rsidRDefault="00F0134F" w:rsidP="009317BC">
            <w:pPr>
              <w:pStyle w:val="Pa2"/>
              <w:numPr>
                <w:ilvl w:val="0"/>
                <w:numId w:val="4"/>
              </w:numPr>
              <w:spacing w:line="240" w:lineRule="auto"/>
              <w:ind w:left="180" w:hanging="180"/>
              <w:rPr>
                <w:rFonts w:asciiTheme="minorHAnsi" w:hAnsiTheme="minorHAnsi" w:cs="Arial"/>
                <w:b/>
              </w:rPr>
            </w:pPr>
            <w:r w:rsidRPr="00EA28F4">
              <w:rPr>
                <w:rFonts w:asciiTheme="minorHAnsi" w:hAnsiTheme="minorHAnsi" w:cs="Arial"/>
              </w:rPr>
              <w:t>Correct inappropriate shifts in verb voice and mood.</w:t>
            </w:r>
          </w:p>
        </w:tc>
        <w:tc>
          <w:tcPr>
            <w:tcW w:w="629" w:type="dxa"/>
            <w:gridSpan w:val="2"/>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630" w:type="dxa"/>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630" w:type="dxa"/>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630" w:type="dxa"/>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646" w:type="dxa"/>
            <w:gridSpan w:val="2"/>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c>
          <w:tcPr>
            <w:tcW w:w="2791" w:type="dxa"/>
            <w:shd w:val="clear" w:color="auto" w:fill="FFFFFF" w:themeFill="background1"/>
          </w:tcPr>
          <w:p w:rsidR="00F0134F" w:rsidRPr="00EA28F4" w:rsidRDefault="00F0134F" w:rsidP="009317BC">
            <w:pPr>
              <w:pStyle w:val="Pa2"/>
              <w:spacing w:line="240" w:lineRule="auto"/>
              <w:ind w:left="-360"/>
              <w:rPr>
                <w:rFonts w:asciiTheme="minorHAnsi" w:hAnsiTheme="minorHAnsi" w:cs="Arial"/>
                <w:b/>
              </w:rPr>
            </w:pPr>
          </w:p>
        </w:tc>
      </w:tr>
      <w:tr w:rsidR="00F0134F" w:rsidRPr="00AD5F67" w:rsidTr="009317BC">
        <w:trPr>
          <w:trHeight w:val="341"/>
        </w:trPr>
        <w:tc>
          <w:tcPr>
            <w:tcW w:w="14508" w:type="dxa"/>
            <w:gridSpan w:val="9"/>
            <w:shd w:val="clear" w:color="auto" w:fill="FDE9D9" w:themeFill="accent6" w:themeFillTint="33"/>
          </w:tcPr>
          <w:p w:rsidR="00F0134F" w:rsidRPr="00EA28F4" w:rsidRDefault="00F0134F" w:rsidP="009317BC">
            <w:pPr>
              <w:pStyle w:val="Pa2"/>
              <w:spacing w:line="240" w:lineRule="auto"/>
              <w:rPr>
                <w:rFonts w:asciiTheme="minorHAnsi" w:hAnsiTheme="minorHAnsi" w:cs="Arial"/>
                <w:b/>
              </w:rPr>
            </w:pPr>
            <w:r w:rsidRPr="00EA28F4">
              <w:rPr>
                <w:rFonts w:asciiTheme="minorHAnsi" w:hAnsiTheme="minorHAnsi" w:cs="Arial"/>
                <w:b/>
              </w:rPr>
              <w:t>Anchor Standard L.2: Demonstrate command of the conventions of standard English capitalization, punctuation, and spelling when writing.</w:t>
            </w:r>
          </w:p>
        </w:tc>
      </w:tr>
      <w:tr w:rsidR="00F0134F" w:rsidRPr="00AD5F67" w:rsidTr="009317BC">
        <w:trPr>
          <w:trHeight w:val="611"/>
        </w:trPr>
        <w:tc>
          <w:tcPr>
            <w:tcW w:w="14508" w:type="dxa"/>
            <w:gridSpan w:val="9"/>
            <w:shd w:val="clear" w:color="auto" w:fill="FDE9D9" w:themeFill="accent6" w:themeFillTint="33"/>
          </w:tcPr>
          <w:p w:rsidR="00F0134F" w:rsidRPr="00EA28F4" w:rsidRDefault="00F0134F" w:rsidP="009317BC">
            <w:pPr>
              <w:pStyle w:val="Pa2"/>
              <w:spacing w:line="240" w:lineRule="auto"/>
              <w:rPr>
                <w:rFonts w:asciiTheme="minorHAnsi" w:hAnsiTheme="minorHAnsi" w:cs="Arial"/>
              </w:rPr>
            </w:pPr>
            <w:r w:rsidRPr="00EA28F4">
              <w:rPr>
                <w:rFonts w:asciiTheme="minorHAnsi" w:hAnsiTheme="minorHAnsi" w:cs="Arial"/>
                <w:b/>
              </w:rPr>
              <w:t xml:space="preserve">8.L.2. </w:t>
            </w:r>
            <w:r w:rsidRPr="00EA28F4">
              <w:rPr>
                <w:rFonts w:asciiTheme="minorHAnsi" w:hAnsiTheme="minorHAnsi" w:cs="Arial"/>
              </w:rPr>
              <w:t>Demonstrate command of the conventions of Standard English capitalization, punctuation, and spelling when writing.  ALL TARGETS &amp; EXPECTATIONS FOLLOW THIS TIMELINE.  THEY SHOULD BE TAUGHT ALL YEAR.</w:t>
            </w:r>
          </w:p>
        </w:tc>
      </w:tr>
      <w:tr w:rsidR="00F0134F" w:rsidRPr="00AD5F67" w:rsidTr="00C62C59">
        <w:trPr>
          <w:trHeight w:val="359"/>
        </w:trPr>
        <w:tc>
          <w:tcPr>
            <w:tcW w:w="14508" w:type="dxa"/>
            <w:gridSpan w:val="9"/>
            <w:shd w:val="clear" w:color="auto" w:fill="auto"/>
          </w:tcPr>
          <w:p w:rsidR="00F0134F" w:rsidRPr="00EA28F4" w:rsidRDefault="00F0134F" w:rsidP="009317BC">
            <w:pPr>
              <w:pStyle w:val="Pa2"/>
              <w:spacing w:line="240" w:lineRule="auto"/>
              <w:rPr>
                <w:rFonts w:asciiTheme="minorHAnsi" w:hAnsiTheme="minorHAnsi" w:cs="Arial"/>
                <w:b/>
              </w:rPr>
            </w:pPr>
            <w:r w:rsidRPr="00EA28F4">
              <w:rPr>
                <w:rFonts w:asciiTheme="minorHAnsi" w:hAnsiTheme="minorHAnsi" w:cs="Arial"/>
                <w:b/>
              </w:rPr>
              <w:t xml:space="preserve">8.L.2a: </w:t>
            </w:r>
            <w:r w:rsidRPr="00EA28F4">
              <w:rPr>
                <w:rFonts w:asciiTheme="minorHAnsi" w:hAnsiTheme="minorHAnsi" w:cs="Arial"/>
              </w:rPr>
              <w:t>Use punctuation (comma, ellipsis, dash) to indicate a pause or break.</w:t>
            </w:r>
          </w:p>
        </w:tc>
      </w:tr>
      <w:tr w:rsidR="00F0134F" w:rsidRPr="00AD5F67" w:rsidTr="00A43A4B">
        <w:trPr>
          <w:trHeight w:val="288"/>
        </w:trPr>
        <w:tc>
          <w:tcPr>
            <w:tcW w:w="8552" w:type="dxa"/>
          </w:tcPr>
          <w:p w:rsidR="00F0134F" w:rsidRPr="00EA28F4" w:rsidRDefault="00F0134F" w:rsidP="00F0134F">
            <w:pPr>
              <w:pStyle w:val="Pa9"/>
              <w:numPr>
                <w:ilvl w:val="0"/>
                <w:numId w:val="49"/>
              </w:numPr>
              <w:spacing w:line="240" w:lineRule="auto"/>
              <w:ind w:left="180" w:hanging="190"/>
              <w:rPr>
                <w:rFonts w:asciiTheme="minorHAnsi" w:hAnsiTheme="minorHAnsi" w:cs="Arial"/>
                <w:color w:val="000000"/>
              </w:rPr>
            </w:pPr>
            <w:r w:rsidRPr="00EA28F4">
              <w:rPr>
                <w:rFonts w:asciiTheme="minorHAnsi" w:hAnsiTheme="minorHAnsi" w:cs="Arial"/>
                <w:color w:val="000000"/>
              </w:rPr>
              <w:t xml:space="preserve">Know that a dash is two hyphens without a space between them or on either side.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49"/>
              </w:numPr>
              <w:spacing w:line="240" w:lineRule="auto"/>
              <w:ind w:left="180" w:hanging="190"/>
              <w:rPr>
                <w:rFonts w:asciiTheme="minorHAnsi" w:hAnsiTheme="minorHAnsi" w:cs="Arial"/>
                <w:color w:val="000000"/>
              </w:rPr>
            </w:pPr>
            <w:r w:rsidRPr="00EA28F4">
              <w:rPr>
                <w:rFonts w:asciiTheme="minorHAnsi" w:hAnsiTheme="minorHAnsi" w:cs="Arial"/>
                <w:color w:val="000000"/>
              </w:rPr>
              <w:t xml:space="preserve">Know that an ellipsis is three or four dots within the sentence.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49"/>
              </w:numPr>
              <w:spacing w:line="240" w:lineRule="auto"/>
              <w:ind w:left="180" w:hanging="190"/>
              <w:rPr>
                <w:rFonts w:asciiTheme="minorHAnsi" w:hAnsiTheme="minorHAnsi" w:cs="Arial"/>
                <w:color w:val="000000"/>
              </w:rPr>
            </w:pPr>
            <w:r w:rsidRPr="00EA28F4">
              <w:rPr>
                <w:rFonts w:asciiTheme="minorHAnsi" w:hAnsiTheme="minorHAnsi" w:cs="Arial"/>
                <w:color w:val="000000"/>
              </w:rPr>
              <w:lastRenderedPageBreak/>
              <w:t xml:space="preserve">Apply correct capitalization.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49"/>
              </w:numPr>
              <w:spacing w:line="240" w:lineRule="auto"/>
              <w:ind w:left="180" w:hanging="190"/>
              <w:rPr>
                <w:rFonts w:asciiTheme="minorHAnsi" w:hAnsiTheme="minorHAnsi" w:cs="Arial"/>
                <w:color w:val="000000"/>
              </w:rPr>
            </w:pPr>
            <w:r w:rsidRPr="00EA28F4">
              <w:rPr>
                <w:rFonts w:asciiTheme="minorHAnsi" w:hAnsiTheme="minorHAnsi" w:cs="Arial"/>
                <w:color w:val="000000"/>
              </w:rPr>
              <w:t xml:space="preserve">Apply correct punctuation.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49"/>
              </w:numPr>
              <w:spacing w:line="240" w:lineRule="auto"/>
              <w:ind w:left="180" w:hanging="190"/>
              <w:rPr>
                <w:rFonts w:asciiTheme="minorHAnsi" w:hAnsiTheme="minorHAnsi" w:cs="Arial"/>
                <w:color w:val="000000"/>
              </w:rPr>
            </w:pPr>
            <w:r w:rsidRPr="00EA28F4">
              <w:rPr>
                <w:rFonts w:asciiTheme="minorHAnsi" w:hAnsiTheme="minorHAnsi" w:cs="Arial"/>
                <w:color w:val="000000"/>
              </w:rPr>
              <w:t>Use punctuation (commas, ellipsis, dash) to indicate a pause or a break.</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49"/>
              </w:numPr>
              <w:spacing w:line="240" w:lineRule="auto"/>
              <w:ind w:left="180" w:hanging="190"/>
              <w:rPr>
                <w:rFonts w:asciiTheme="minorHAnsi" w:hAnsiTheme="minorHAnsi" w:cs="Arial"/>
                <w:color w:val="000000"/>
              </w:rPr>
            </w:pPr>
            <w:r w:rsidRPr="00EA28F4">
              <w:rPr>
                <w:rFonts w:asciiTheme="minorHAnsi" w:hAnsiTheme="minorHAnsi" w:cs="Arial"/>
                <w:color w:val="000000"/>
              </w:rPr>
              <w:t xml:space="preserve">Use commas to set off words or phrases that make a distinct break in the flow of thought.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49"/>
              </w:numPr>
              <w:spacing w:line="240" w:lineRule="auto"/>
              <w:ind w:left="180" w:hanging="190"/>
              <w:rPr>
                <w:rFonts w:asciiTheme="minorHAnsi" w:hAnsiTheme="minorHAnsi" w:cs="Arial"/>
                <w:color w:val="000000"/>
              </w:rPr>
            </w:pPr>
            <w:r w:rsidRPr="00EA28F4">
              <w:rPr>
                <w:rFonts w:asciiTheme="minorHAnsi" w:hAnsiTheme="minorHAnsi" w:cs="Arial"/>
              </w:rPr>
              <w:t>Use a dash to set off material that is parenthetic or summary in nature.</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C62C59">
        <w:trPr>
          <w:trHeight w:val="386"/>
        </w:trPr>
        <w:tc>
          <w:tcPr>
            <w:tcW w:w="14508" w:type="dxa"/>
            <w:gridSpan w:val="9"/>
            <w:shd w:val="clear" w:color="auto" w:fill="auto"/>
          </w:tcPr>
          <w:p w:rsidR="00F0134F" w:rsidRPr="00EA28F4" w:rsidRDefault="00F0134F" w:rsidP="009317BC">
            <w:pPr>
              <w:rPr>
                <w:rFonts w:cs="Arial"/>
                <w:sz w:val="24"/>
                <w:szCs w:val="24"/>
              </w:rPr>
            </w:pPr>
            <w:r w:rsidRPr="00EA28F4">
              <w:rPr>
                <w:rFonts w:cs="Arial"/>
                <w:b/>
                <w:sz w:val="24"/>
                <w:szCs w:val="24"/>
              </w:rPr>
              <w:t xml:space="preserve">8.L.2b: </w:t>
            </w:r>
            <w:r w:rsidRPr="00EA28F4">
              <w:rPr>
                <w:rFonts w:cs="Arial"/>
                <w:sz w:val="24"/>
                <w:szCs w:val="24"/>
              </w:rPr>
              <w:t>Use an ellipsis to indicate an omission.</w:t>
            </w:r>
          </w:p>
        </w:tc>
      </w:tr>
      <w:tr w:rsidR="00F0134F" w:rsidRPr="00AD5F67" w:rsidTr="00A43A4B">
        <w:trPr>
          <w:trHeight w:val="288"/>
        </w:trPr>
        <w:tc>
          <w:tcPr>
            <w:tcW w:w="8552" w:type="dxa"/>
            <w:shd w:val="clear" w:color="auto" w:fill="FFFFFF" w:themeFill="background1"/>
          </w:tcPr>
          <w:p w:rsidR="00F0134F" w:rsidRPr="00EA28F4" w:rsidRDefault="00F0134F" w:rsidP="00F0134F">
            <w:pPr>
              <w:pStyle w:val="Pa9"/>
              <w:numPr>
                <w:ilvl w:val="0"/>
                <w:numId w:val="50"/>
              </w:numPr>
              <w:spacing w:line="240" w:lineRule="auto"/>
              <w:ind w:left="180" w:hanging="180"/>
              <w:rPr>
                <w:rFonts w:asciiTheme="minorHAnsi" w:hAnsiTheme="minorHAnsi" w:cs="Arial"/>
                <w:b/>
              </w:rPr>
            </w:pPr>
            <w:r w:rsidRPr="00EA28F4">
              <w:rPr>
                <w:rFonts w:asciiTheme="minorHAnsi" w:hAnsiTheme="minorHAnsi" w:cs="Arial"/>
              </w:rPr>
              <w:t>Use an ellipsis to slow a reader down and/or indicate a long stretch of omitted time.</w:t>
            </w:r>
          </w:p>
        </w:tc>
        <w:tc>
          <w:tcPr>
            <w:tcW w:w="629" w:type="dxa"/>
            <w:gridSpan w:val="2"/>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46" w:type="dxa"/>
            <w:gridSpan w:val="2"/>
            <w:shd w:val="clear" w:color="auto" w:fill="FFFFFF" w:themeFill="background1"/>
          </w:tcPr>
          <w:p w:rsidR="00F0134F" w:rsidRPr="00EA28F4" w:rsidRDefault="00F0134F" w:rsidP="009317BC">
            <w:pPr>
              <w:rPr>
                <w:rFonts w:cs="Arial"/>
                <w:sz w:val="24"/>
                <w:szCs w:val="24"/>
              </w:rPr>
            </w:pPr>
          </w:p>
        </w:tc>
        <w:tc>
          <w:tcPr>
            <w:tcW w:w="2791" w:type="dxa"/>
            <w:shd w:val="clear" w:color="auto" w:fill="FFFFFF" w:themeFill="background1"/>
          </w:tcPr>
          <w:p w:rsidR="00F0134F" w:rsidRPr="00EA28F4" w:rsidRDefault="00F0134F" w:rsidP="009317BC">
            <w:pPr>
              <w:rPr>
                <w:rFonts w:cs="Arial"/>
                <w:sz w:val="24"/>
                <w:szCs w:val="24"/>
              </w:rPr>
            </w:pPr>
          </w:p>
        </w:tc>
      </w:tr>
      <w:tr w:rsidR="00F0134F" w:rsidRPr="00AD5F67" w:rsidTr="00A43A4B">
        <w:trPr>
          <w:trHeight w:val="288"/>
        </w:trPr>
        <w:tc>
          <w:tcPr>
            <w:tcW w:w="8552" w:type="dxa"/>
            <w:shd w:val="clear" w:color="auto" w:fill="FFFFFF" w:themeFill="background1"/>
          </w:tcPr>
          <w:p w:rsidR="00F0134F" w:rsidRPr="00EA28F4" w:rsidRDefault="00F0134F" w:rsidP="00F0134F">
            <w:pPr>
              <w:pStyle w:val="Pa9"/>
              <w:numPr>
                <w:ilvl w:val="0"/>
                <w:numId w:val="50"/>
              </w:numPr>
              <w:spacing w:line="240" w:lineRule="auto"/>
              <w:ind w:left="180" w:hanging="180"/>
              <w:rPr>
                <w:rFonts w:asciiTheme="minorHAnsi" w:hAnsiTheme="minorHAnsi" w:cs="Arial"/>
                <w:b/>
              </w:rPr>
            </w:pPr>
            <w:r w:rsidRPr="00EA28F4">
              <w:rPr>
                <w:rFonts w:asciiTheme="minorHAnsi" w:hAnsiTheme="minorHAnsi" w:cs="Arial"/>
              </w:rPr>
              <w:t>Explain the meanings of idioms, adages, and proverbs.</w:t>
            </w:r>
          </w:p>
        </w:tc>
        <w:tc>
          <w:tcPr>
            <w:tcW w:w="629" w:type="dxa"/>
            <w:gridSpan w:val="2"/>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46" w:type="dxa"/>
            <w:gridSpan w:val="2"/>
            <w:shd w:val="clear" w:color="auto" w:fill="FFFFFF" w:themeFill="background1"/>
          </w:tcPr>
          <w:p w:rsidR="00F0134F" w:rsidRPr="00EA28F4" w:rsidRDefault="00F0134F" w:rsidP="009317BC">
            <w:pPr>
              <w:rPr>
                <w:rFonts w:cs="Arial"/>
                <w:sz w:val="24"/>
                <w:szCs w:val="24"/>
              </w:rPr>
            </w:pPr>
          </w:p>
        </w:tc>
        <w:tc>
          <w:tcPr>
            <w:tcW w:w="2791" w:type="dxa"/>
            <w:shd w:val="clear" w:color="auto" w:fill="FFFFFF" w:themeFill="background1"/>
          </w:tcPr>
          <w:p w:rsidR="00F0134F" w:rsidRPr="00EA28F4" w:rsidRDefault="00F0134F" w:rsidP="009317BC">
            <w:pPr>
              <w:rPr>
                <w:rFonts w:cs="Arial"/>
                <w:sz w:val="24"/>
                <w:szCs w:val="24"/>
              </w:rPr>
            </w:pPr>
          </w:p>
        </w:tc>
      </w:tr>
      <w:tr w:rsidR="00F0134F" w:rsidRPr="00AD5F67" w:rsidTr="00C62C59">
        <w:trPr>
          <w:trHeight w:val="288"/>
        </w:trPr>
        <w:tc>
          <w:tcPr>
            <w:tcW w:w="14508" w:type="dxa"/>
            <w:gridSpan w:val="9"/>
            <w:shd w:val="clear" w:color="auto" w:fill="auto"/>
          </w:tcPr>
          <w:p w:rsidR="00F0134F" w:rsidRPr="00EA28F4" w:rsidRDefault="00F0134F" w:rsidP="009317BC">
            <w:pPr>
              <w:rPr>
                <w:rFonts w:cs="Arial"/>
                <w:sz w:val="24"/>
                <w:szCs w:val="24"/>
              </w:rPr>
            </w:pPr>
            <w:r w:rsidRPr="00EA28F4">
              <w:rPr>
                <w:rFonts w:cs="Arial"/>
                <w:b/>
                <w:sz w:val="24"/>
                <w:szCs w:val="24"/>
              </w:rPr>
              <w:t xml:space="preserve">8.L.2c: </w:t>
            </w:r>
            <w:r w:rsidRPr="00EA28F4">
              <w:rPr>
                <w:rFonts w:cs="Arial"/>
                <w:sz w:val="24"/>
                <w:szCs w:val="24"/>
              </w:rPr>
              <w:t>Spell correctly.</w:t>
            </w:r>
          </w:p>
        </w:tc>
      </w:tr>
      <w:tr w:rsidR="00F0134F" w:rsidRPr="00AD5F67" w:rsidTr="00A43A4B">
        <w:trPr>
          <w:trHeight w:val="288"/>
        </w:trPr>
        <w:tc>
          <w:tcPr>
            <w:tcW w:w="8552" w:type="dxa"/>
            <w:shd w:val="clear" w:color="auto" w:fill="FFFFFF" w:themeFill="background1"/>
          </w:tcPr>
          <w:p w:rsidR="00F0134F" w:rsidRPr="00EA28F4" w:rsidRDefault="00F0134F" w:rsidP="00F0134F">
            <w:pPr>
              <w:pStyle w:val="Pa9"/>
              <w:numPr>
                <w:ilvl w:val="0"/>
                <w:numId w:val="52"/>
              </w:numPr>
              <w:spacing w:line="240" w:lineRule="auto"/>
              <w:ind w:left="180" w:hanging="180"/>
              <w:rPr>
                <w:rFonts w:asciiTheme="minorHAnsi" w:hAnsiTheme="minorHAnsi" w:cs="Arial"/>
              </w:rPr>
            </w:pPr>
            <w:r w:rsidRPr="00EA28F4">
              <w:rPr>
                <w:rFonts w:asciiTheme="minorHAnsi" w:hAnsiTheme="minorHAnsi" w:cs="Arial"/>
                <w:color w:val="000000"/>
              </w:rPr>
              <w:t>Recall and apply spelling rules.</w:t>
            </w:r>
          </w:p>
        </w:tc>
        <w:tc>
          <w:tcPr>
            <w:tcW w:w="629" w:type="dxa"/>
            <w:gridSpan w:val="2"/>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46" w:type="dxa"/>
            <w:gridSpan w:val="2"/>
            <w:shd w:val="clear" w:color="auto" w:fill="FFFFFF" w:themeFill="background1"/>
          </w:tcPr>
          <w:p w:rsidR="00F0134F" w:rsidRPr="00EA28F4" w:rsidRDefault="00F0134F" w:rsidP="009317BC">
            <w:pPr>
              <w:rPr>
                <w:rFonts w:cs="Arial"/>
                <w:sz w:val="24"/>
                <w:szCs w:val="24"/>
              </w:rPr>
            </w:pPr>
          </w:p>
        </w:tc>
        <w:tc>
          <w:tcPr>
            <w:tcW w:w="2791" w:type="dxa"/>
            <w:shd w:val="clear" w:color="auto" w:fill="FFFFFF" w:themeFill="background1"/>
          </w:tcPr>
          <w:p w:rsidR="00F0134F" w:rsidRPr="00EA28F4" w:rsidRDefault="00F0134F" w:rsidP="009317BC">
            <w:pPr>
              <w:rPr>
                <w:rFonts w:cs="Arial"/>
                <w:sz w:val="24"/>
                <w:szCs w:val="24"/>
              </w:rPr>
            </w:pPr>
          </w:p>
        </w:tc>
      </w:tr>
      <w:tr w:rsidR="00F0134F" w:rsidRPr="00AD5F67" w:rsidTr="00A43A4B">
        <w:trPr>
          <w:trHeight w:val="288"/>
        </w:trPr>
        <w:tc>
          <w:tcPr>
            <w:tcW w:w="8552" w:type="dxa"/>
            <w:shd w:val="clear" w:color="auto" w:fill="FFFFFF" w:themeFill="background1"/>
          </w:tcPr>
          <w:p w:rsidR="00F0134F" w:rsidRPr="00EA28F4" w:rsidRDefault="00F0134F" w:rsidP="00F0134F">
            <w:pPr>
              <w:pStyle w:val="Pa9"/>
              <w:numPr>
                <w:ilvl w:val="0"/>
                <w:numId w:val="51"/>
              </w:numPr>
              <w:spacing w:line="240" w:lineRule="auto"/>
              <w:ind w:left="180" w:hanging="180"/>
              <w:rPr>
                <w:rFonts w:asciiTheme="minorHAnsi" w:hAnsiTheme="minorHAnsi" w:cs="Arial"/>
                <w:color w:val="000000"/>
              </w:rPr>
            </w:pPr>
            <w:r w:rsidRPr="00EA28F4">
              <w:rPr>
                <w:rFonts w:asciiTheme="minorHAnsi" w:hAnsiTheme="minorHAnsi" w:cs="Arial"/>
                <w:color w:val="000000"/>
              </w:rPr>
              <w:t xml:space="preserve">Identify and correct misspelled words. </w:t>
            </w:r>
          </w:p>
        </w:tc>
        <w:tc>
          <w:tcPr>
            <w:tcW w:w="629" w:type="dxa"/>
            <w:gridSpan w:val="2"/>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46" w:type="dxa"/>
            <w:gridSpan w:val="2"/>
            <w:shd w:val="clear" w:color="auto" w:fill="FFFFFF" w:themeFill="background1"/>
          </w:tcPr>
          <w:p w:rsidR="00F0134F" w:rsidRPr="00EA28F4" w:rsidRDefault="00F0134F" w:rsidP="009317BC">
            <w:pPr>
              <w:rPr>
                <w:rFonts w:cs="Arial"/>
                <w:sz w:val="24"/>
                <w:szCs w:val="24"/>
              </w:rPr>
            </w:pPr>
          </w:p>
        </w:tc>
        <w:tc>
          <w:tcPr>
            <w:tcW w:w="2791" w:type="dxa"/>
            <w:shd w:val="clear" w:color="auto" w:fill="FFFFFF" w:themeFill="background1"/>
          </w:tcPr>
          <w:p w:rsidR="00F0134F" w:rsidRPr="00EA28F4" w:rsidRDefault="00F0134F" w:rsidP="009317BC">
            <w:pPr>
              <w:rPr>
                <w:rFonts w:cs="Arial"/>
                <w:sz w:val="24"/>
                <w:szCs w:val="24"/>
              </w:rPr>
            </w:pPr>
          </w:p>
        </w:tc>
      </w:tr>
      <w:tr w:rsidR="00F0134F" w:rsidRPr="00AD5F67" w:rsidTr="00A43A4B">
        <w:trPr>
          <w:trHeight w:val="288"/>
        </w:trPr>
        <w:tc>
          <w:tcPr>
            <w:tcW w:w="8552" w:type="dxa"/>
            <w:shd w:val="clear" w:color="auto" w:fill="FFFFFF" w:themeFill="background1"/>
          </w:tcPr>
          <w:p w:rsidR="00F0134F" w:rsidRPr="00EA28F4" w:rsidRDefault="00F0134F" w:rsidP="00F0134F">
            <w:pPr>
              <w:pStyle w:val="BasicParagraph"/>
              <w:numPr>
                <w:ilvl w:val="0"/>
                <w:numId w:val="51"/>
              </w:numPr>
              <w:suppressAutoHyphens/>
              <w:spacing w:line="240" w:lineRule="auto"/>
              <w:ind w:left="180" w:hanging="180"/>
              <w:rPr>
                <w:rFonts w:asciiTheme="minorHAnsi" w:hAnsiTheme="minorHAnsi" w:cs="Arial"/>
              </w:rPr>
            </w:pPr>
            <w:r w:rsidRPr="00EA28F4">
              <w:rPr>
                <w:rFonts w:asciiTheme="minorHAnsi" w:hAnsiTheme="minorHAnsi" w:cs="Arial"/>
              </w:rPr>
              <w:t>Apply correct spelling.</w:t>
            </w:r>
          </w:p>
        </w:tc>
        <w:tc>
          <w:tcPr>
            <w:tcW w:w="629" w:type="dxa"/>
            <w:gridSpan w:val="2"/>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46" w:type="dxa"/>
            <w:gridSpan w:val="2"/>
            <w:shd w:val="clear" w:color="auto" w:fill="FFFFFF" w:themeFill="background1"/>
          </w:tcPr>
          <w:p w:rsidR="00F0134F" w:rsidRPr="00EA28F4" w:rsidRDefault="00F0134F" w:rsidP="009317BC">
            <w:pPr>
              <w:rPr>
                <w:rFonts w:cs="Arial"/>
                <w:sz w:val="24"/>
                <w:szCs w:val="24"/>
              </w:rPr>
            </w:pPr>
          </w:p>
        </w:tc>
        <w:tc>
          <w:tcPr>
            <w:tcW w:w="2791" w:type="dxa"/>
            <w:shd w:val="clear" w:color="auto" w:fill="FFFFFF" w:themeFill="background1"/>
          </w:tcPr>
          <w:p w:rsidR="00F0134F" w:rsidRPr="00EA28F4" w:rsidRDefault="00F0134F" w:rsidP="009317BC">
            <w:pPr>
              <w:rPr>
                <w:rFonts w:cs="Arial"/>
                <w:sz w:val="24"/>
                <w:szCs w:val="24"/>
              </w:rPr>
            </w:pPr>
          </w:p>
        </w:tc>
      </w:tr>
      <w:tr w:rsidR="00F0134F" w:rsidRPr="00AD5F67" w:rsidTr="00A43A4B">
        <w:trPr>
          <w:trHeight w:val="288"/>
        </w:trPr>
        <w:tc>
          <w:tcPr>
            <w:tcW w:w="8552" w:type="dxa"/>
            <w:shd w:val="clear" w:color="auto" w:fill="FFFFFF" w:themeFill="background1"/>
          </w:tcPr>
          <w:p w:rsidR="00F0134F" w:rsidRPr="00EA28F4" w:rsidRDefault="00F0134F" w:rsidP="00F0134F">
            <w:pPr>
              <w:pStyle w:val="Pa9"/>
              <w:numPr>
                <w:ilvl w:val="0"/>
                <w:numId w:val="51"/>
              </w:numPr>
              <w:spacing w:line="240" w:lineRule="auto"/>
              <w:ind w:left="180" w:hanging="180"/>
              <w:rPr>
                <w:rFonts w:asciiTheme="minorHAnsi" w:hAnsiTheme="minorHAnsi" w:cs="Arial"/>
              </w:rPr>
            </w:pPr>
            <w:r w:rsidRPr="00EA28F4">
              <w:rPr>
                <w:rFonts w:asciiTheme="minorHAnsi" w:hAnsiTheme="minorHAnsi" w:cs="Arial"/>
              </w:rPr>
              <w:t>Utilize synonyms, antonyms, and homographs.</w:t>
            </w:r>
          </w:p>
        </w:tc>
        <w:tc>
          <w:tcPr>
            <w:tcW w:w="629" w:type="dxa"/>
            <w:gridSpan w:val="2"/>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30" w:type="dxa"/>
            <w:shd w:val="clear" w:color="auto" w:fill="FFFFFF" w:themeFill="background1"/>
          </w:tcPr>
          <w:p w:rsidR="00F0134F" w:rsidRPr="00EA28F4" w:rsidRDefault="00F0134F" w:rsidP="009317BC">
            <w:pPr>
              <w:rPr>
                <w:rFonts w:cs="Arial"/>
                <w:sz w:val="24"/>
                <w:szCs w:val="24"/>
              </w:rPr>
            </w:pPr>
          </w:p>
        </w:tc>
        <w:tc>
          <w:tcPr>
            <w:tcW w:w="646" w:type="dxa"/>
            <w:gridSpan w:val="2"/>
            <w:shd w:val="clear" w:color="auto" w:fill="FFFFFF" w:themeFill="background1"/>
          </w:tcPr>
          <w:p w:rsidR="00F0134F" w:rsidRPr="00EA28F4" w:rsidRDefault="00F0134F" w:rsidP="009317BC">
            <w:pPr>
              <w:rPr>
                <w:rFonts w:cs="Arial"/>
                <w:sz w:val="24"/>
                <w:szCs w:val="24"/>
              </w:rPr>
            </w:pPr>
          </w:p>
        </w:tc>
        <w:tc>
          <w:tcPr>
            <w:tcW w:w="2791" w:type="dxa"/>
            <w:shd w:val="clear" w:color="auto" w:fill="FFFFFF" w:themeFill="background1"/>
          </w:tcPr>
          <w:p w:rsidR="00F0134F" w:rsidRPr="00EA28F4" w:rsidRDefault="00F0134F" w:rsidP="009317BC">
            <w:pPr>
              <w:rPr>
                <w:rFonts w:cs="Arial"/>
                <w:sz w:val="24"/>
                <w:szCs w:val="24"/>
              </w:rPr>
            </w:pPr>
          </w:p>
        </w:tc>
      </w:tr>
      <w:tr w:rsidR="00F0134F" w:rsidRPr="00AD5F67" w:rsidTr="009317BC">
        <w:trPr>
          <w:trHeight w:val="288"/>
        </w:trPr>
        <w:tc>
          <w:tcPr>
            <w:tcW w:w="14508" w:type="dxa"/>
            <w:gridSpan w:val="9"/>
            <w:tcBorders>
              <w:left w:val="nil"/>
              <w:right w:val="nil"/>
            </w:tcBorders>
          </w:tcPr>
          <w:p w:rsidR="00F0134F" w:rsidRPr="00EA28F4" w:rsidRDefault="00F0134F" w:rsidP="009317BC">
            <w:pPr>
              <w:rPr>
                <w:rFonts w:cs="Arial"/>
                <w:sz w:val="24"/>
                <w:szCs w:val="24"/>
              </w:rPr>
            </w:pPr>
            <w:r w:rsidRPr="00EA28F4">
              <w:rPr>
                <w:rFonts w:cs="Arial"/>
                <w:b/>
                <w:sz w:val="24"/>
                <w:szCs w:val="24"/>
              </w:rPr>
              <w:t>KNOWLEDGE OF LANGUAGE</w:t>
            </w:r>
          </w:p>
        </w:tc>
      </w:tr>
      <w:tr w:rsidR="00F0134F" w:rsidRPr="00AD5F67" w:rsidTr="009317BC">
        <w:trPr>
          <w:trHeight w:val="576"/>
        </w:trPr>
        <w:tc>
          <w:tcPr>
            <w:tcW w:w="14508" w:type="dxa"/>
            <w:gridSpan w:val="9"/>
            <w:shd w:val="clear" w:color="auto" w:fill="FDE9D9" w:themeFill="accent6" w:themeFillTint="33"/>
          </w:tcPr>
          <w:p w:rsidR="00F0134F" w:rsidRPr="00EA28F4" w:rsidRDefault="00F0134F" w:rsidP="009317BC">
            <w:pPr>
              <w:autoSpaceDE w:val="0"/>
              <w:autoSpaceDN w:val="0"/>
              <w:adjustRightInd w:val="0"/>
              <w:jc w:val="both"/>
              <w:rPr>
                <w:rFonts w:cs="Arial"/>
                <w:b/>
                <w:sz w:val="24"/>
                <w:szCs w:val="24"/>
              </w:rPr>
            </w:pPr>
            <w:r w:rsidRPr="00EA28F4">
              <w:rPr>
                <w:rFonts w:cs="Arial"/>
                <w:b/>
                <w:sz w:val="24"/>
                <w:szCs w:val="24"/>
              </w:rPr>
              <w:t>Anchor Standard L.3: Apply knowledge of language to understand how language functions in different contexts, to make effective choices for meaning or style, and to comprehend more fully when reading or listening.</w:t>
            </w:r>
          </w:p>
        </w:tc>
      </w:tr>
      <w:tr w:rsidR="00F0134F" w:rsidRPr="00AD5F67" w:rsidTr="009317BC">
        <w:trPr>
          <w:trHeight w:val="494"/>
        </w:trPr>
        <w:tc>
          <w:tcPr>
            <w:tcW w:w="14508" w:type="dxa"/>
            <w:gridSpan w:val="9"/>
            <w:shd w:val="clear" w:color="auto" w:fill="FDE9D9" w:themeFill="accent6" w:themeFillTint="33"/>
          </w:tcPr>
          <w:p w:rsidR="00F0134F" w:rsidRPr="00EA28F4" w:rsidRDefault="00F0134F" w:rsidP="009317BC">
            <w:pPr>
              <w:pStyle w:val="Pa2"/>
              <w:spacing w:line="240" w:lineRule="auto"/>
              <w:rPr>
                <w:rFonts w:asciiTheme="minorHAnsi" w:hAnsiTheme="minorHAnsi" w:cs="Arial"/>
                <w:spacing w:val="2"/>
              </w:rPr>
            </w:pPr>
            <w:r w:rsidRPr="00EA28F4">
              <w:rPr>
                <w:rFonts w:asciiTheme="minorHAnsi" w:hAnsiTheme="minorHAnsi" w:cs="Arial"/>
                <w:b/>
                <w:spacing w:val="2"/>
              </w:rPr>
              <w:t xml:space="preserve">8.L.3. </w:t>
            </w:r>
            <w:r w:rsidRPr="00EA28F4">
              <w:rPr>
                <w:rFonts w:asciiTheme="minorHAnsi" w:hAnsiTheme="minorHAnsi" w:cs="Arial"/>
                <w:spacing w:val="2"/>
              </w:rPr>
              <w:t>Use knowledge of language and its conventions when writing, speaking, reading, or listening.</w:t>
            </w:r>
          </w:p>
          <w:p w:rsidR="00F0134F" w:rsidRPr="00EA28F4" w:rsidRDefault="00F0134F" w:rsidP="009317BC">
            <w:pPr>
              <w:pStyle w:val="Pa2"/>
              <w:spacing w:line="240" w:lineRule="auto"/>
              <w:rPr>
                <w:rFonts w:asciiTheme="minorHAnsi" w:hAnsiTheme="minorHAnsi" w:cs="Arial"/>
                <w:spacing w:val="2"/>
              </w:rPr>
            </w:pPr>
            <w:r w:rsidRPr="00EA28F4">
              <w:rPr>
                <w:rFonts w:asciiTheme="minorHAnsi" w:hAnsiTheme="minorHAnsi" w:cs="Arial"/>
              </w:rPr>
              <w:t>ALL TARGETS &amp; EXPECTATIONS FOLLOW THIS TIMELINE.  THEY SHOULD BE TAUGHT ALL YEAR.</w:t>
            </w:r>
          </w:p>
        </w:tc>
      </w:tr>
      <w:tr w:rsidR="00F0134F" w:rsidRPr="00AD5F67" w:rsidTr="00C62C59">
        <w:trPr>
          <w:trHeight w:val="602"/>
        </w:trPr>
        <w:tc>
          <w:tcPr>
            <w:tcW w:w="14508" w:type="dxa"/>
            <w:gridSpan w:val="9"/>
            <w:shd w:val="clear" w:color="auto" w:fill="auto"/>
          </w:tcPr>
          <w:p w:rsidR="00F0134F" w:rsidRPr="00EA28F4" w:rsidRDefault="00F0134F" w:rsidP="009317BC">
            <w:pPr>
              <w:pStyle w:val="BasicParagraph"/>
              <w:tabs>
                <w:tab w:val="left" w:pos="360"/>
              </w:tabs>
              <w:suppressAutoHyphens/>
              <w:rPr>
                <w:rFonts w:asciiTheme="minorHAnsi" w:hAnsiTheme="minorHAnsi" w:cs="Arial"/>
                <w:b/>
                <w:spacing w:val="2"/>
              </w:rPr>
            </w:pPr>
            <w:r w:rsidRPr="00EA28F4">
              <w:rPr>
                <w:rFonts w:asciiTheme="minorHAnsi" w:hAnsiTheme="minorHAnsi" w:cs="Arial"/>
                <w:b/>
              </w:rPr>
              <w:t xml:space="preserve">8.L.3a: </w:t>
            </w:r>
            <w:r w:rsidRPr="00EA28F4">
              <w:rPr>
                <w:rFonts w:asciiTheme="minorHAnsi" w:hAnsiTheme="minorHAnsi" w:cs="Arial"/>
              </w:rPr>
              <w:t>Use verbs in the active and passive voice and in the conditional and subjunctive mood to achieve particular effects (e.g., emphasizing the actor or the action; expressing uncertainty or describing a state contrary to fact).</w:t>
            </w:r>
          </w:p>
        </w:tc>
      </w:tr>
      <w:tr w:rsidR="00F0134F" w:rsidRPr="00AD5F67" w:rsidTr="00A43A4B">
        <w:trPr>
          <w:trHeight w:val="288"/>
        </w:trPr>
        <w:tc>
          <w:tcPr>
            <w:tcW w:w="8552" w:type="dxa"/>
          </w:tcPr>
          <w:p w:rsidR="00F0134F" w:rsidRPr="00EA28F4" w:rsidRDefault="00F0134F" w:rsidP="00F0134F">
            <w:pPr>
              <w:pStyle w:val="Pa9"/>
              <w:numPr>
                <w:ilvl w:val="0"/>
                <w:numId w:val="53"/>
              </w:numPr>
              <w:spacing w:line="240" w:lineRule="auto"/>
              <w:ind w:left="180" w:hanging="180"/>
              <w:rPr>
                <w:rFonts w:asciiTheme="minorHAnsi" w:hAnsiTheme="minorHAnsi" w:cs="Arial"/>
                <w:color w:val="000000"/>
              </w:rPr>
            </w:pPr>
            <w:r w:rsidRPr="00EA28F4">
              <w:rPr>
                <w:rFonts w:asciiTheme="minorHAnsi" w:hAnsiTheme="minorHAnsi" w:cs="Arial"/>
                <w:color w:val="000000"/>
              </w:rPr>
              <w:t xml:space="preserve">Recognize language conventions for writing, speaking, reading, and listening.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53"/>
              </w:numPr>
              <w:spacing w:line="240" w:lineRule="auto"/>
              <w:ind w:left="180" w:hanging="180"/>
              <w:rPr>
                <w:rFonts w:asciiTheme="minorHAnsi" w:hAnsiTheme="minorHAnsi" w:cs="Arial"/>
                <w:color w:val="000000"/>
              </w:rPr>
            </w:pPr>
            <w:r w:rsidRPr="00EA28F4">
              <w:rPr>
                <w:rFonts w:asciiTheme="minorHAnsi" w:hAnsiTheme="minorHAnsi" w:cs="Arial"/>
                <w:color w:val="000000"/>
              </w:rPr>
              <w:t xml:space="preserve">Recognize when verbs are in active or passive voice.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53"/>
              </w:numPr>
              <w:spacing w:line="240" w:lineRule="auto"/>
              <w:ind w:left="180" w:hanging="180"/>
              <w:rPr>
                <w:rFonts w:asciiTheme="minorHAnsi" w:hAnsiTheme="minorHAnsi" w:cs="Arial"/>
                <w:color w:val="000000"/>
              </w:rPr>
            </w:pPr>
            <w:r w:rsidRPr="00EA28F4">
              <w:rPr>
                <w:rFonts w:asciiTheme="minorHAnsi" w:hAnsiTheme="minorHAnsi" w:cs="Arial"/>
                <w:color w:val="000000"/>
              </w:rPr>
              <w:t>Recognize when verbs are in conditional and subjunctive mood.</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53"/>
              </w:numPr>
              <w:spacing w:line="240" w:lineRule="auto"/>
              <w:ind w:left="180" w:hanging="180"/>
              <w:rPr>
                <w:rFonts w:asciiTheme="minorHAnsi" w:hAnsiTheme="minorHAnsi" w:cs="Arial"/>
                <w:color w:val="000000"/>
              </w:rPr>
            </w:pPr>
            <w:r w:rsidRPr="00EA28F4">
              <w:rPr>
                <w:rFonts w:asciiTheme="minorHAnsi" w:hAnsiTheme="minorHAnsi" w:cs="Arial"/>
                <w:color w:val="000000"/>
              </w:rPr>
              <w:t xml:space="preserve">Apply knowledge of language conventions when writing, reading, and listening.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53"/>
              </w:numPr>
              <w:spacing w:line="240" w:lineRule="auto"/>
              <w:ind w:left="180" w:hanging="180"/>
              <w:rPr>
                <w:rFonts w:asciiTheme="minorHAnsi" w:hAnsiTheme="minorHAnsi" w:cs="Arial"/>
                <w:color w:val="000000"/>
              </w:rPr>
            </w:pPr>
            <w:r w:rsidRPr="00EA28F4">
              <w:rPr>
                <w:rFonts w:asciiTheme="minorHAnsi" w:hAnsiTheme="minorHAnsi" w:cs="Arial"/>
                <w:color w:val="000000"/>
              </w:rPr>
              <w:t xml:space="preserve">Determine when to use verbs in active or passive voice.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288"/>
        </w:trPr>
        <w:tc>
          <w:tcPr>
            <w:tcW w:w="8552" w:type="dxa"/>
          </w:tcPr>
          <w:p w:rsidR="00F0134F" w:rsidRPr="00EA28F4" w:rsidRDefault="00F0134F" w:rsidP="00F0134F">
            <w:pPr>
              <w:pStyle w:val="EL95ptBullet1"/>
              <w:numPr>
                <w:ilvl w:val="0"/>
                <w:numId w:val="53"/>
              </w:numPr>
              <w:spacing w:after="0" w:line="240" w:lineRule="auto"/>
              <w:ind w:left="180" w:hanging="180"/>
              <w:rPr>
                <w:rFonts w:asciiTheme="minorHAnsi" w:hAnsiTheme="minorHAnsi" w:cs="Arial"/>
                <w:sz w:val="24"/>
                <w:szCs w:val="24"/>
              </w:rPr>
            </w:pPr>
            <w:r w:rsidRPr="00EA28F4">
              <w:rPr>
                <w:rFonts w:asciiTheme="minorHAnsi" w:hAnsiTheme="minorHAnsi" w:cs="Arial"/>
                <w:sz w:val="24"/>
                <w:szCs w:val="24"/>
              </w:rPr>
              <w:t>Determine when to use verbs in the conditional and subjunctive mood.</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9317BC">
        <w:trPr>
          <w:trHeight w:val="288"/>
        </w:trPr>
        <w:tc>
          <w:tcPr>
            <w:tcW w:w="14508" w:type="dxa"/>
            <w:gridSpan w:val="9"/>
            <w:tcBorders>
              <w:left w:val="nil"/>
              <w:right w:val="nil"/>
            </w:tcBorders>
          </w:tcPr>
          <w:p w:rsidR="00F0134F" w:rsidRPr="00EA28F4" w:rsidRDefault="00F0134F" w:rsidP="009317BC">
            <w:pPr>
              <w:rPr>
                <w:rFonts w:cs="Arial"/>
                <w:sz w:val="24"/>
                <w:szCs w:val="24"/>
              </w:rPr>
            </w:pPr>
            <w:r w:rsidRPr="00EA28F4">
              <w:rPr>
                <w:rFonts w:cs="Arial"/>
                <w:b/>
                <w:sz w:val="24"/>
                <w:szCs w:val="24"/>
              </w:rPr>
              <w:t>VOCABULARY ACQUISITION AND USE</w:t>
            </w:r>
          </w:p>
        </w:tc>
      </w:tr>
      <w:tr w:rsidR="00F0134F" w:rsidRPr="00AD5F67" w:rsidTr="009317BC">
        <w:trPr>
          <w:trHeight w:val="576"/>
        </w:trPr>
        <w:tc>
          <w:tcPr>
            <w:tcW w:w="14508" w:type="dxa"/>
            <w:gridSpan w:val="9"/>
            <w:shd w:val="clear" w:color="auto" w:fill="FDE9D9" w:themeFill="accent6" w:themeFillTint="33"/>
          </w:tcPr>
          <w:p w:rsidR="00F0134F" w:rsidRPr="00EA28F4" w:rsidRDefault="00F0134F" w:rsidP="009317BC">
            <w:pPr>
              <w:autoSpaceDE w:val="0"/>
              <w:autoSpaceDN w:val="0"/>
              <w:adjustRightInd w:val="0"/>
              <w:rPr>
                <w:rFonts w:cs="Arial"/>
                <w:b/>
                <w:sz w:val="24"/>
                <w:szCs w:val="24"/>
              </w:rPr>
            </w:pPr>
            <w:r w:rsidRPr="00EA28F4">
              <w:rPr>
                <w:rFonts w:cs="Arial"/>
                <w:b/>
                <w:sz w:val="24"/>
                <w:szCs w:val="24"/>
              </w:rPr>
              <w:lastRenderedPageBreak/>
              <w:t xml:space="preserve">Anchor Standard </w:t>
            </w:r>
            <w:r w:rsidR="00D579DF">
              <w:rPr>
                <w:rFonts w:cs="Arial"/>
                <w:b/>
                <w:sz w:val="24"/>
                <w:szCs w:val="24"/>
              </w:rPr>
              <w:t>L.</w:t>
            </w:r>
            <w:r w:rsidRPr="00EA28F4">
              <w:rPr>
                <w:rFonts w:cs="Arial"/>
                <w:b/>
                <w:sz w:val="24"/>
                <w:szCs w:val="24"/>
              </w:rPr>
              <w:t>4: Determine or clarify the meaning of unknown and multiple-meaning words and phrases by using context clues, analyzing meaningful word parts, and consulting general and specialized reference materials, as appropriate.</w:t>
            </w:r>
          </w:p>
        </w:tc>
      </w:tr>
      <w:tr w:rsidR="00F0134F" w:rsidRPr="00AD5F67" w:rsidTr="009317BC">
        <w:trPr>
          <w:trHeight w:val="576"/>
        </w:trPr>
        <w:tc>
          <w:tcPr>
            <w:tcW w:w="14508" w:type="dxa"/>
            <w:gridSpan w:val="9"/>
            <w:shd w:val="clear" w:color="auto" w:fill="FDE9D9" w:themeFill="accent6" w:themeFillTint="33"/>
          </w:tcPr>
          <w:p w:rsidR="00F0134F" w:rsidRPr="00EA28F4" w:rsidRDefault="00F0134F" w:rsidP="00D579DF">
            <w:pPr>
              <w:pStyle w:val="Pa2"/>
              <w:spacing w:line="240" w:lineRule="auto"/>
              <w:rPr>
                <w:rFonts w:asciiTheme="minorHAnsi" w:hAnsiTheme="minorHAnsi" w:cs="Arial"/>
              </w:rPr>
            </w:pPr>
            <w:r w:rsidRPr="00EA28F4">
              <w:rPr>
                <w:rFonts w:asciiTheme="minorHAnsi" w:hAnsiTheme="minorHAnsi" w:cs="Arial"/>
                <w:b/>
              </w:rPr>
              <w:t xml:space="preserve">8.L.4. </w:t>
            </w:r>
            <w:r w:rsidRPr="00EA28F4">
              <w:rPr>
                <w:rFonts w:asciiTheme="minorHAnsi" w:hAnsiTheme="minorHAnsi" w:cs="Arial"/>
              </w:rPr>
              <w:t>Determine or clarify the meaning of unknown and multiple-meaning words and phrases based on grade 8 reading and content, choosing flexibly from a range of strategies.</w:t>
            </w:r>
            <w:r w:rsidR="00D579DF">
              <w:rPr>
                <w:rFonts w:asciiTheme="minorHAnsi" w:hAnsiTheme="minorHAnsi" w:cs="Arial"/>
              </w:rPr>
              <w:t xml:space="preserve">  </w:t>
            </w:r>
            <w:r w:rsidRPr="00EA28F4">
              <w:rPr>
                <w:rFonts w:asciiTheme="minorHAnsi" w:hAnsiTheme="minorHAnsi" w:cs="Arial"/>
              </w:rPr>
              <w:t>ALL TARGETS &amp; EXPECTATIONS FOLLOW THIS TIMELINE.  THEY SHOULD BE TAUGHT ALL YEAR.</w:t>
            </w:r>
          </w:p>
        </w:tc>
      </w:tr>
      <w:tr w:rsidR="00F0134F" w:rsidRPr="00AD5F67" w:rsidTr="00C62C59">
        <w:trPr>
          <w:trHeight w:val="576"/>
        </w:trPr>
        <w:tc>
          <w:tcPr>
            <w:tcW w:w="14508" w:type="dxa"/>
            <w:gridSpan w:val="9"/>
            <w:shd w:val="clear" w:color="auto" w:fill="auto"/>
          </w:tcPr>
          <w:p w:rsidR="00F0134F" w:rsidRPr="00EA28F4" w:rsidRDefault="00F0134F" w:rsidP="009317BC">
            <w:pPr>
              <w:pStyle w:val="Pa2"/>
              <w:spacing w:line="240" w:lineRule="auto"/>
              <w:rPr>
                <w:rFonts w:asciiTheme="minorHAnsi" w:hAnsiTheme="minorHAnsi" w:cs="Arial"/>
                <w:b/>
              </w:rPr>
            </w:pPr>
            <w:r w:rsidRPr="00EA28F4">
              <w:rPr>
                <w:rFonts w:asciiTheme="minorHAnsi" w:hAnsiTheme="minorHAnsi" w:cs="Arial"/>
                <w:b/>
              </w:rPr>
              <w:t xml:space="preserve">8.L.4a: </w:t>
            </w:r>
            <w:r w:rsidRPr="00EA28F4">
              <w:rPr>
                <w:rFonts w:asciiTheme="minorHAnsi" w:hAnsiTheme="minorHAnsi" w:cs="Arial"/>
              </w:rPr>
              <w:t>Use context (e.g., the overall meaning of a sentence or paragraph; a word’s position or function in a sentence) as a clue to the meaning of a word or phrase.</w:t>
            </w:r>
          </w:p>
        </w:tc>
      </w:tr>
      <w:tr w:rsidR="00F0134F" w:rsidRPr="00AD5F67" w:rsidTr="00A43A4B">
        <w:trPr>
          <w:trHeight w:val="350"/>
        </w:trPr>
        <w:tc>
          <w:tcPr>
            <w:tcW w:w="8552" w:type="dxa"/>
          </w:tcPr>
          <w:p w:rsidR="00F0134F" w:rsidRPr="00EA28F4" w:rsidRDefault="00F0134F" w:rsidP="00F0134F">
            <w:pPr>
              <w:pStyle w:val="BasicParagraph"/>
              <w:numPr>
                <w:ilvl w:val="0"/>
                <w:numId w:val="54"/>
              </w:numPr>
              <w:suppressAutoHyphens/>
              <w:spacing w:line="240" w:lineRule="auto"/>
              <w:ind w:left="180" w:hanging="155"/>
              <w:rPr>
                <w:rFonts w:asciiTheme="minorHAnsi" w:hAnsiTheme="minorHAnsi" w:cs="Arial"/>
              </w:rPr>
            </w:pPr>
            <w:r w:rsidRPr="00EA28F4">
              <w:rPr>
                <w:rFonts w:asciiTheme="minorHAnsi" w:hAnsiTheme="minorHAnsi" w:cs="Arial"/>
              </w:rPr>
              <w:t xml:space="preserve">Determine the meaning of a word or phrase by using context clues.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431"/>
        </w:trPr>
        <w:tc>
          <w:tcPr>
            <w:tcW w:w="8552" w:type="dxa"/>
          </w:tcPr>
          <w:p w:rsidR="00F0134F" w:rsidRPr="00EA28F4" w:rsidRDefault="00F0134F" w:rsidP="00F0134F">
            <w:pPr>
              <w:pStyle w:val="EL95ptBullet1"/>
              <w:numPr>
                <w:ilvl w:val="0"/>
                <w:numId w:val="54"/>
              </w:numPr>
              <w:spacing w:after="0" w:line="240" w:lineRule="auto"/>
              <w:ind w:left="180" w:hanging="155"/>
              <w:rPr>
                <w:rFonts w:asciiTheme="minorHAnsi" w:hAnsiTheme="minorHAnsi" w:cs="Arial"/>
                <w:sz w:val="24"/>
                <w:szCs w:val="24"/>
              </w:rPr>
            </w:pPr>
            <w:r w:rsidRPr="00EA28F4">
              <w:rPr>
                <w:rFonts w:asciiTheme="minorHAnsi" w:hAnsiTheme="minorHAnsi" w:cs="Arial"/>
                <w:sz w:val="24"/>
                <w:szCs w:val="24"/>
              </w:rPr>
              <w:t>Choose flexibly from a range of vocabulary strategies to determine or clarify the meaning of an unknown word or phrase.</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C62C59">
        <w:trPr>
          <w:trHeight w:val="431"/>
        </w:trPr>
        <w:tc>
          <w:tcPr>
            <w:tcW w:w="14508" w:type="dxa"/>
            <w:gridSpan w:val="9"/>
            <w:shd w:val="clear" w:color="auto" w:fill="auto"/>
          </w:tcPr>
          <w:p w:rsidR="00F0134F" w:rsidRPr="00EA28F4" w:rsidRDefault="00F0134F" w:rsidP="009317BC">
            <w:pPr>
              <w:rPr>
                <w:rFonts w:cs="Arial"/>
                <w:sz w:val="24"/>
                <w:szCs w:val="24"/>
              </w:rPr>
            </w:pPr>
            <w:r w:rsidRPr="00EA28F4">
              <w:rPr>
                <w:rFonts w:cs="Arial"/>
                <w:b/>
                <w:sz w:val="24"/>
                <w:szCs w:val="24"/>
              </w:rPr>
              <w:t xml:space="preserve">8.L.4b: </w:t>
            </w:r>
            <w:r w:rsidRPr="00EA28F4">
              <w:rPr>
                <w:rFonts w:cs="Arial"/>
                <w:sz w:val="24"/>
                <w:szCs w:val="24"/>
              </w:rPr>
              <w:t>Use common, grade-appropriate Greek or Latin affixes and roots as clues to the meaning of a word (e.g., precede, recede, secede).</w:t>
            </w:r>
          </w:p>
        </w:tc>
      </w:tr>
      <w:tr w:rsidR="00F0134F" w:rsidRPr="00AD5F67" w:rsidTr="00A43A4B">
        <w:trPr>
          <w:trHeight w:val="431"/>
        </w:trPr>
        <w:tc>
          <w:tcPr>
            <w:tcW w:w="8552" w:type="dxa"/>
          </w:tcPr>
          <w:p w:rsidR="00F0134F" w:rsidRPr="00EA28F4" w:rsidRDefault="00F0134F" w:rsidP="00F0134F">
            <w:pPr>
              <w:pStyle w:val="EL95ptBullet1"/>
              <w:numPr>
                <w:ilvl w:val="0"/>
                <w:numId w:val="55"/>
              </w:numPr>
              <w:spacing w:after="0" w:line="240" w:lineRule="auto"/>
              <w:ind w:left="180" w:hanging="180"/>
              <w:rPr>
                <w:rFonts w:asciiTheme="minorHAnsi" w:hAnsiTheme="minorHAnsi" w:cs="Arial"/>
                <w:sz w:val="24"/>
                <w:szCs w:val="24"/>
              </w:rPr>
            </w:pPr>
            <w:r w:rsidRPr="00EA28F4">
              <w:rPr>
                <w:rFonts w:asciiTheme="minorHAnsi" w:hAnsiTheme="minorHAnsi" w:cs="Arial"/>
                <w:sz w:val="24"/>
                <w:szCs w:val="24"/>
              </w:rPr>
              <w:t>Identify common, grade-appropriate Greek and Latin affixes and roots.</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C62C59">
        <w:trPr>
          <w:trHeight w:val="431"/>
        </w:trPr>
        <w:tc>
          <w:tcPr>
            <w:tcW w:w="14508" w:type="dxa"/>
            <w:gridSpan w:val="9"/>
            <w:shd w:val="clear" w:color="auto" w:fill="auto"/>
          </w:tcPr>
          <w:p w:rsidR="00F0134F" w:rsidRPr="00EA28F4" w:rsidRDefault="00F0134F" w:rsidP="009317BC">
            <w:pPr>
              <w:rPr>
                <w:rFonts w:cs="Arial"/>
                <w:sz w:val="24"/>
                <w:szCs w:val="24"/>
              </w:rPr>
            </w:pPr>
            <w:r w:rsidRPr="00EA28F4">
              <w:rPr>
                <w:rFonts w:cs="Arial"/>
                <w:b/>
                <w:sz w:val="24"/>
                <w:szCs w:val="24"/>
              </w:rPr>
              <w:t xml:space="preserve">8.L.4c: </w:t>
            </w:r>
            <w:r w:rsidRPr="00EA28F4">
              <w:rPr>
                <w:rFonts w:cs="Arial"/>
                <w:sz w:val="24"/>
                <w:szCs w:val="24"/>
              </w:rPr>
              <w:t>Consult general and specialized reference materials (e.g., dictionaries, glossaries, thesauruses), both print and digital, to find the pronunciation of a word or determine or clarify its precise meaning or its part of speech.</w:t>
            </w:r>
          </w:p>
        </w:tc>
      </w:tr>
      <w:tr w:rsidR="00F0134F" w:rsidRPr="00AD5F67" w:rsidTr="00A43A4B">
        <w:trPr>
          <w:trHeight w:val="431"/>
        </w:trPr>
        <w:tc>
          <w:tcPr>
            <w:tcW w:w="8552" w:type="dxa"/>
          </w:tcPr>
          <w:p w:rsidR="00F0134F" w:rsidRPr="00EA28F4" w:rsidRDefault="00F0134F" w:rsidP="00F0134F">
            <w:pPr>
              <w:pStyle w:val="BasicParagraph"/>
              <w:numPr>
                <w:ilvl w:val="0"/>
                <w:numId w:val="56"/>
              </w:numPr>
              <w:suppressAutoHyphens/>
              <w:ind w:left="180" w:hanging="155"/>
              <w:rPr>
                <w:rFonts w:asciiTheme="minorHAnsi" w:hAnsiTheme="minorHAnsi" w:cs="Arial"/>
              </w:rPr>
            </w:pPr>
            <w:r w:rsidRPr="00EA28F4">
              <w:rPr>
                <w:rFonts w:asciiTheme="minorHAnsi" w:hAnsiTheme="minorHAnsi" w:cs="Arial"/>
              </w:rPr>
              <w:t xml:space="preserve">Consult general and specialized reference materials, both print and digital, to find pronunciation. </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A43A4B">
        <w:trPr>
          <w:trHeight w:val="431"/>
        </w:trPr>
        <w:tc>
          <w:tcPr>
            <w:tcW w:w="8552" w:type="dxa"/>
          </w:tcPr>
          <w:p w:rsidR="00F0134F" w:rsidRPr="00EA28F4" w:rsidRDefault="00F0134F" w:rsidP="00F0134F">
            <w:pPr>
              <w:pStyle w:val="EL95ptBullet1"/>
              <w:numPr>
                <w:ilvl w:val="0"/>
                <w:numId w:val="56"/>
              </w:numPr>
              <w:spacing w:after="0" w:line="240" w:lineRule="auto"/>
              <w:ind w:left="180" w:hanging="155"/>
              <w:rPr>
                <w:rFonts w:asciiTheme="minorHAnsi" w:hAnsiTheme="minorHAnsi" w:cs="Arial"/>
                <w:sz w:val="24"/>
                <w:szCs w:val="24"/>
              </w:rPr>
            </w:pPr>
            <w:r w:rsidRPr="00EA28F4">
              <w:rPr>
                <w:rFonts w:asciiTheme="minorHAnsi" w:hAnsiTheme="minorHAnsi" w:cs="Arial"/>
                <w:sz w:val="24"/>
                <w:szCs w:val="24"/>
              </w:rPr>
              <w:t>Consult general and specialized reference materials, both print and digital, to determine or clarify precise meaning or part of speech.</w:t>
            </w:r>
          </w:p>
        </w:tc>
        <w:tc>
          <w:tcPr>
            <w:tcW w:w="629" w:type="dxa"/>
            <w:gridSpan w:val="2"/>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30" w:type="dxa"/>
          </w:tcPr>
          <w:p w:rsidR="00F0134F" w:rsidRPr="00EA28F4" w:rsidRDefault="00F0134F" w:rsidP="009317BC">
            <w:pPr>
              <w:rPr>
                <w:rFonts w:cs="Arial"/>
                <w:sz w:val="24"/>
                <w:szCs w:val="24"/>
              </w:rPr>
            </w:pPr>
          </w:p>
        </w:tc>
        <w:tc>
          <w:tcPr>
            <w:tcW w:w="646" w:type="dxa"/>
            <w:gridSpan w:val="2"/>
          </w:tcPr>
          <w:p w:rsidR="00F0134F" w:rsidRPr="00EA28F4" w:rsidRDefault="00F0134F" w:rsidP="009317BC">
            <w:pPr>
              <w:rPr>
                <w:rFonts w:cs="Arial"/>
                <w:sz w:val="24"/>
                <w:szCs w:val="24"/>
              </w:rPr>
            </w:pPr>
          </w:p>
        </w:tc>
        <w:tc>
          <w:tcPr>
            <w:tcW w:w="2791" w:type="dxa"/>
          </w:tcPr>
          <w:p w:rsidR="00F0134F" w:rsidRPr="00EA28F4" w:rsidRDefault="00F0134F" w:rsidP="009317BC">
            <w:pPr>
              <w:rPr>
                <w:rFonts w:cs="Arial"/>
                <w:sz w:val="24"/>
                <w:szCs w:val="24"/>
              </w:rPr>
            </w:pPr>
          </w:p>
        </w:tc>
      </w:tr>
      <w:tr w:rsidR="00F0134F" w:rsidRPr="00AD5F67" w:rsidTr="00C62C59">
        <w:trPr>
          <w:trHeight w:val="431"/>
        </w:trPr>
        <w:tc>
          <w:tcPr>
            <w:tcW w:w="14508" w:type="dxa"/>
            <w:gridSpan w:val="9"/>
            <w:shd w:val="clear" w:color="auto" w:fill="auto"/>
          </w:tcPr>
          <w:p w:rsidR="00F0134F" w:rsidRPr="00EA28F4" w:rsidRDefault="00F0134F" w:rsidP="009317BC">
            <w:pPr>
              <w:rPr>
                <w:rFonts w:cs="Arial"/>
                <w:sz w:val="24"/>
                <w:szCs w:val="24"/>
              </w:rPr>
            </w:pPr>
            <w:r w:rsidRPr="00EA28F4">
              <w:rPr>
                <w:rFonts w:cs="Arial"/>
                <w:b/>
                <w:sz w:val="24"/>
                <w:szCs w:val="24"/>
              </w:rPr>
              <w:t xml:space="preserve">8.L.4d: </w:t>
            </w:r>
            <w:r w:rsidRPr="00EA28F4">
              <w:rPr>
                <w:rFonts w:cs="Arial"/>
                <w:sz w:val="24"/>
                <w:szCs w:val="24"/>
              </w:rPr>
              <w:t>Verify the preliminary determination of the meaning of a word or phrase (e.g., by checking the inferred meaning in context or in a dictionary).</w:t>
            </w:r>
          </w:p>
        </w:tc>
      </w:tr>
      <w:tr w:rsidR="00F0134F" w:rsidRPr="00AD5F67" w:rsidTr="00A43A4B">
        <w:trPr>
          <w:trHeight w:val="359"/>
        </w:trPr>
        <w:tc>
          <w:tcPr>
            <w:tcW w:w="8552" w:type="dxa"/>
          </w:tcPr>
          <w:p w:rsidR="00F0134F" w:rsidRPr="00EA28F4" w:rsidRDefault="00F0134F" w:rsidP="00F0134F">
            <w:pPr>
              <w:pStyle w:val="BasicParagraph"/>
              <w:numPr>
                <w:ilvl w:val="0"/>
                <w:numId w:val="57"/>
              </w:numPr>
              <w:suppressAutoHyphens/>
              <w:ind w:left="180" w:hanging="155"/>
              <w:rPr>
                <w:rFonts w:asciiTheme="minorHAnsi" w:hAnsiTheme="minorHAnsi" w:cs="Arial"/>
              </w:rPr>
            </w:pPr>
            <w:r w:rsidRPr="00EA28F4">
              <w:rPr>
                <w:rFonts w:asciiTheme="minorHAnsi" w:hAnsiTheme="minorHAnsi" w:cs="Arial"/>
              </w:rPr>
              <w:t xml:space="preserve">Verify the initial determination of the meaning of a word. </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A43A4B">
        <w:trPr>
          <w:trHeight w:val="341"/>
        </w:trPr>
        <w:tc>
          <w:tcPr>
            <w:tcW w:w="8552" w:type="dxa"/>
          </w:tcPr>
          <w:p w:rsidR="00F0134F" w:rsidRPr="00EA28F4" w:rsidRDefault="00F0134F" w:rsidP="00F0134F">
            <w:pPr>
              <w:pStyle w:val="EL95ptBullet1"/>
              <w:numPr>
                <w:ilvl w:val="0"/>
                <w:numId w:val="57"/>
              </w:numPr>
              <w:spacing w:after="0" w:line="240" w:lineRule="auto"/>
              <w:ind w:left="180" w:hanging="155"/>
              <w:rPr>
                <w:rFonts w:asciiTheme="minorHAnsi" w:hAnsiTheme="minorHAnsi" w:cs="Arial"/>
                <w:sz w:val="24"/>
                <w:szCs w:val="24"/>
              </w:rPr>
            </w:pPr>
            <w:r w:rsidRPr="00EA28F4">
              <w:rPr>
                <w:rFonts w:asciiTheme="minorHAnsi" w:hAnsiTheme="minorHAnsi" w:cs="Arial"/>
                <w:sz w:val="24"/>
                <w:szCs w:val="24"/>
              </w:rPr>
              <w:t>Clarify the intended meaning of multiple-meaning words and phrases.</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9317BC">
        <w:trPr>
          <w:trHeight w:val="377"/>
        </w:trPr>
        <w:tc>
          <w:tcPr>
            <w:tcW w:w="14508" w:type="dxa"/>
            <w:gridSpan w:val="9"/>
            <w:shd w:val="clear" w:color="auto" w:fill="FDE9D9" w:themeFill="accent6" w:themeFillTint="33"/>
          </w:tcPr>
          <w:p w:rsidR="00F0134F" w:rsidRPr="00EA28F4" w:rsidRDefault="00F0134F" w:rsidP="009317BC">
            <w:pPr>
              <w:pStyle w:val="Pa2"/>
              <w:spacing w:line="240" w:lineRule="auto"/>
              <w:ind w:left="180" w:hanging="155"/>
              <w:rPr>
                <w:rFonts w:asciiTheme="minorHAnsi" w:hAnsiTheme="minorHAnsi" w:cs="Arial"/>
                <w:b/>
              </w:rPr>
            </w:pPr>
            <w:r w:rsidRPr="00EA28F4">
              <w:rPr>
                <w:rFonts w:asciiTheme="minorHAnsi" w:hAnsiTheme="minorHAnsi" w:cs="Arial"/>
                <w:b/>
              </w:rPr>
              <w:t xml:space="preserve">Anchor Standard </w:t>
            </w:r>
            <w:r w:rsidR="00D579DF">
              <w:rPr>
                <w:rFonts w:asciiTheme="minorHAnsi" w:hAnsiTheme="minorHAnsi" w:cs="Arial"/>
                <w:b/>
              </w:rPr>
              <w:t>L.</w:t>
            </w:r>
            <w:r w:rsidRPr="00EA28F4">
              <w:rPr>
                <w:rFonts w:asciiTheme="minorHAnsi" w:hAnsiTheme="minorHAnsi" w:cs="Arial"/>
                <w:b/>
              </w:rPr>
              <w:t>5: Demonstrate understanding of figurative language, word relationships, and nuances in word meanings.</w:t>
            </w:r>
          </w:p>
        </w:tc>
      </w:tr>
      <w:tr w:rsidR="00F0134F" w:rsidRPr="00AD5F67" w:rsidTr="009317BC">
        <w:trPr>
          <w:trHeight w:val="576"/>
        </w:trPr>
        <w:tc>
          <w:tcPr>
            <w:tcW w:w="14508" w:type="dxa"/>
            <w:gridSpan w:val="9"/>
            <w:shd w:val="clear" w:color="auto" w:fill="FDE9D9" w:themeFill="accent6" w:themeFillTint="33"/>
          </w:tcPr>
          <w:p w:rsidR="00F0134F" w:rsidRPr="00EA28F4" w:rsidRDefault="00F0134F" w:rsidP="009317BC">
            <w:pPr>
              <w:pStyle w:val="Pa2"/>
              <w:spacing w:line="240" w:lineRule="auto"/>
              <w:ind w:left="180" w:hanging="155"/>
              <w:rPr>
                <w:rFonts w:asciiTheme="minorHAnsi" w:hAnsiTheme="minorHAnsi" w:cs="Arial"/>
              </w:rPr>
            </w:pPr>
            <w:r w:rsidRPr="00EA28F4">
              <w:rPr>
                <w:rFonts w:asciiTheme="minorHAnsi" w:hAnsiTheme="minorHAnsi" w:cs="Arial"/>
                <w:b/>
              </w:rPr>
              <w:t xml:space="preserve">8.L.5.  </w:t>
            </w:r>
            <w:r w:rsidRPr="00EA28F4">
              <w:rPr>
                <w:rFonts w:asciiTheme="minorHAnsi" w:hAnsiTheme="minorHAnsi" w:cs="Arial"/>
              </w:rPr>
              <w:t>Demonstrate understanding of figurative language, word relationships, and nuances in word meanings.</w:t>
            </w:r>
          </w:p>
          <w:p w:rsidR="00F0134F" w:rsidRPr="00EA28F4" w:rsidRDefault="00F0134F" w:rsidP="009317BC">
            <w:pPr>
              <w:pStyle w:val="Default"/>
              <w:ind w:left="180" w:hanging="155"/>
              <w:rPr>
                <w:rFonts w:asciiTheme="minorHAnsi" w:hAnsiTheme="minorHAnsi" w:cs="Arial"/>
              </w:rPr>
            </w:pPr>
            <w:r w:rsidRPr="00EA28F4">
              <w:rPr>
                <w:rFonts w:asciiTheme="minorHAnsi" w:hAnsiTheme="minorHAnsi" w:cs="Arial"/>
              </w:rPr>
              <w:t>ALL TARGETS &amp; EXPECTATIONS FOLLOW THIS TIMELINE.  THEY SHOULD BE TAUGHT ALL YEAR.</w:t>
            </w:r>
          </w:p>
        </w:tc>
      </w:tr>
      <w:tr w:rsidR="00F0134F" w:rsidRPr="00AD5F67" w:rsidTr="00C62C59">
        <w:trPr>
          <w:trHeight w:val="404"/>
        </w:trPr>
        <w:tc>
          <w:tcPr>
            <w:tcW w:w="14508" w:type="dxa"/>
            <w:gridSpan w:val="9"/>
            <w:shd w:val="clear" w:color="auto" w:fill="auto"/>
          </w:tcPr>
          <w:p w:rsidR="00F0134F" w:rsidRPr="00EA28F4" w:rsidRDefault="00F0134F" w:rsidP="009317BC">
            <w:pPr>
              <w:pStyle w:val="BasicParagraph"/>
              <w:tabs>
                <w:tab w:val="left" w:pos="360"/>
              </w:tabs>
              <w:suppressAutoHyphens/>
              <w:ind w:left="180" w:hanging="155"/>
              <w:rPr>
                <w:rFonts w:asciiTheme="minorHAnsi" w:hAnsiTheme="minorHAnsi" w:cs="Arial"/>
                <w:b/>
              </w:rPr>
            </w:pPr>
            <w:r w:rsidRPr="00EA28F4">
              <w:rPr>
                <w:rFonts w:asciiTheme="minorHAnsi" w:hAnsiTheme="minorHAnsi" w:cs="Arial"/>
                <w:b/>
              </w:rPr>
              <w:t xml:space="preserve">8.L.5a: </w:t>
            </w:r>
            <w:r w:rsidRPr="00EA28F4">
              <w:rPr>
                <w:rFonts w:asciiTheme="minorHAnsi" w:hAnsiTheme="minorHAnsi" w:cs="Arial"/>
              </w:rPr>
              <w:t>Interpret figures of speech (e.g., verbal irony, puns) in context.</w:t>
            </w:r>
          </w:p>
        </w:tc>
      </w:tr>
      <w:tr w:rsidR="00F0134F" w:rsidRPr="00AD5F67" w:rsidTr="00A43A4B">
        <w:trPr>
          <w:trHeight w:val="288"/>
        </w:trPr>
        <w:tc>
          <w:tcPr>
            <w:tcW w:w="8552" w:type="dxa"/>
          </w:tcPr>
          <w:p w:rsidR="00F0134F" w:rsidRPr="00EA28F4" w:rsidRDefault="00F0134F" w:rsidP="00F0134F">
            <w:pPr>
              <w:pStyle w:val="BasicParagraph"/>
              <w:numPr>
                <w:ilvl w:val="0"/>
                <w:numId w:val="58"/>
              </w:numPr>
              <w:suppressAutoHyphens/>
              <w:spacing w:line="240" w:lineRule="auto"/>
              <w:ind w:left="180" w:hanging="155"/>
              <w:rPr>
                <w:rFonts w:asciiTheme="minorHAnsi" w:hAnsiTheme="minorHAnsi" w:cs="Arial"/>
              </w:rPr>
            </w:pPr>
            <w:r w:rsidRPr="00EA28F4">
              <w:rPr>
                <w:rFonts w:asciiTheme="minorHAnsi" w:hAnsiTheme="minorHAnsi" w:cs="Arial"/>
              </w:rPr>
              <w:t>Recognize the meaning of figurative language.</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C62C59">
        <w:trPr>
          <w:trHeight w:val="64"/>
        </w:trPr>
        <w:tc>
          <w:tcPr>
            <w:tcW w:w="14508" w:type="dxa"/>
            <w:gridSpan w:val="9"/>
            <w:shd w:val="clear" w:color="auto" w:fill="auto"/>
          </w:tcPr>
          <w:p w:rsidR="00F0134F" w:rsidRPr="00EA28F4" w:rsidRDefault="00F0134F" w:rsidP="009317BC">
            <w:pPr>
              <w:ind w:left="180" w:hanging="155"/>
              <w:rPr>
                <w:rFonts w:cs="Arial"/>
                <w:sz w:val="24"/>
                <w:szCs w:val="24"/>
              </w:rPr>
            </w:pPr>
            <w:r w:rsidRPr="00EA28F4">
              <w:rPr>
                <w:rFonts w:cs="Arial"/>
                <w:b/>
                <w:sz w:val="24"/>
                <w:szCs w:val="24"/>
              </w:rPr>
              <w:t xml:space="preserve">8.L.5b: </w:t>
            </w:r>
            <w:r w:rsidRPr="00EA28F4">
              <w:rPr>
                <w:rFonts w:cs="Arial"/>
                <w:sz w:val="24"/>
                <w:szCs w:val="24"/>
              </w:rPr>
              <w:t>Use the relationship between particular words to better understand each of the words.</w:t>
            </w:r>
          </w:p>
        </w:tc>
      </w:tr>
      <w:tr w:rsidR="00F0134F" w:rsidRPr="00AD5F67" w:rsidTr="00A43A4B">
        <w:trPr>
          <w:trHeight w:val="288"/>
        </w:trPr>
        <w:tc>
          <w:tcPr>
            <w:tcW w:w="8552" w:type="dxa"/>
          </w:tcPr>
          <w:p w:rsidR="00F0134F" w:rsidRPr="00EA28F4" w:rsidRDefault="00F0134F" w:rsidP="00F0134F">
            <w:pPr>
              <w:pStyle w:val="BasicParagraph"/>
              <w:numPr>
                <w:ilvl w:val="0"/>
                <w:numId w:val="58"/>
              </w:numPr>
              <w:suppressAutoHyphens/>
              <w:spacing w:line="240" w:lineRule="auto"/>
              <w:ind w:left="180" w:hanging="155"/>
              <w:rPr>
                <w:rFonts w:asciiTheme="minorHAnsi" w:hAnsiTheme="minorHAnsi" w:cs="Arial"/>
              </w:rPr>
            </w:pPr>
            <w:r w:rsidRPr="00EA28F4">
              <w:rPr>
                <w:rFonts w:asciiTheme="minorHAnsi" w:hAnsiTheme="minorHAnsi" w:cs="Arial"/>
              </w:rPr>
              <w:t>Recognize the different types of relationships between words.</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A43A4B">
        <w:trPr>
          <w:trHeight w:val="288"/>
        </w:trPr>
        <w:tc>
          <w:tcPr>
            <w:tcW w:w="8552" w:type="dxa"/>
          </w:tcPr>
          <w:p w:rsidR="00F0134F" w:rsidRPr="00EA28F4" w:rsidRDefault="00F0134F" w:rsidP="00F0134F">
            <w:pPr>
              <w:pStyle w:val="BasicParagraph"/>
              <w:numPr>
                <w:ilvl w:val="0"/>
                <w:numId w:val="58"/>
              </w:numPr>
              <w:suppressAutoHyphens/>
              <w:spacing w:line="240" w:lineRule="auto"/>
              <w:ind w:left="180" w:hanging="155"/>
              <w:rPr>
                <w:rFonts w:asciiTheme="minorHAnsi" w:hAnsiTheme="minorHAnsi" w:cs="Arial"/>
              </w:rPr>
            </w:pPr>
            <w:r w:rsidRPr="00EA28F4">
              <w:rPr>
                <w:rFonts w:asciiTheme="minorHAnsi" w:hAnsiTheme="minorHAnsi" w:cs="Arial"/>
              </w:rPr>
              <w:lastRenderedPageBreak/>
              <w:t>Analyze the relationship between particular words.</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A43A4B">
        <w:trPr>
          <w:trHeight w:val="288"/>
        </w:trPr>
        <w:tc>
          <w:tcPr>
            <w:tcW w:w="8552" w:type="dxa"/>
          </w:tcPr>
          <w:p w:rsidR="00F0134F" w:rsidRPr="00EA28F4" w:rsidRDefault="00F0134F" w:rsidP="00F0134F">
            <w:pPr>
              <w:pStyle w:val="BasicParagraph"/>
              <w:numPr>
                <w:ilvl w:val="0"/>
                <w:numId w:val="58"/>
              </w:numPr>
              <w:suppressAutoHyphens/>
              <w:spacing w:line="240" w:lineRule="auto"/>
              <w:ind w:left="180" w:hanging="155"/>
              <w:rPr>
                <w:rFonts w:asciiTheme="minorHAnsi" w:hAnsiTheme="minorHAnsi" w:cs="Arial"/>
              </w:rPr>
            </w:pPr>
            <w:r w:rsidRPr="00EA28F4">
              <w:rPr>
                <w:rFonts w:asciiTheme="minorHAnsi" w:hAnsiTheme="minorHAnsi" w:cs="Arial"/>
              </w:rPr>
              <w:t>Demonstrate the relationship between words to find meaning.</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C62C59">
        <w:trPr>
          <w:trHeight w:val="288"/>
        </w:trPr>
        <w:tc>
          <w:tcPr>
            <w:tcW w:w="14508" w:type="dxa"/>
            <w:gridSpan w:val="9"/>
            <w:shd w:val="clear" w:color="auto" w:fill="auto"/>
          </w:tcPr>
          <w:p w:rsidR="00F0134F" w:rsidRPr="00EA28F4" w:rsidRDefault="00F0134F" w:rsidP="009317BC">
            <w:pPr>
              <w:pStyle w:val="BasicParagraph"/>
              <w:tabs>
                <w:tab w:val="left" w:pos="360"/>
              </w:tabs>
              <w:suppressAutoHyphens/>
              <w:ind w:left="180" w:hanging="155"/>
              <w:rPr>
                <w:rFonts w:asciiTheme="minorHAnsi" w:hAnsiTheme="minorHAnsi" w:cs="Arial"/>
                <w:b/>
              </w:rPr>
            </w:pPr>
            <w:r w:rsidRPr="00EA28F4">
              <w:rPr>
                <w:rFonts w:asciiTheme="minorHAnsi" w:hAnsiTheme="minorHAnsi" w:cs="Arial"/>
                <w:b/>
              </w:rPr>
              <w:t xml:space="preserve">8.L.5c: </w:t>
            </w:r>
            <w:r w:rsidRPr="00EA28F4">
              <w:rPr>
                <w:rFonts w:asciiTheme="minorHAnsi" w:hAnsiTheme="minorHAnsi" w:cs="Arial"/>
              </w:rPr>
              <w:t>Distinguish among the connotations (associations) of words with similar denotations (definitions) (e.g., bullheaded, willful, firm, persistent, resolute).</w:t>
            </w:r>
          </w:p>
        </w:tc>
      </w:tr>
      <w:tr w:rsidR="00F0134F" w:rsidRPr="00AD5F67" w:rsidTr="00A43A4B">
        <w:trPr>
          <w:trHeight w:val="288"/>
        </w:trPr>
        <w:tc>
          <w:tcPr>
            <w:tcW w:w="8552" w:type="dxa"/>
          </w:tcPr>
          <w:p w:rsidR="00F0134F" w:rsidRPr="00EA28F4" w:rsidRDefault="00F0134F" w:rsidP="00F0134F">
            <w:pPr>
              <w:pStyle w:val="BasicParagraph"/>
              <w:numPr>
                <w:ilvl w:val="0"/>
                <w:numId w:val="58"/>
              </w:numPr>
              <w:suppressAutoHyphens/>
              <w:spacing w:line="240" w:lineRule="auto"/>
              <w:ind w:left="180" w:hanging="155"/>
              <w:rPr>
                <w:rFonts w:asciiTheme="minorHAnsi" w:hAnsiTheme="minorHAnsi" w:cs="Arial"/>
              </w:rPr>
            </w:pPr>
            <w:r w:rsidRPr="00EA28F4">
              <w:rPr>
                <w:rFonts w:asciiTheme="minorHAnsi" w:hAnsiTheme="minorHAnsi" w:cs="Arial"/>
              </w:rPr>
              <w:t>Define the meaning of the terms connotation and denotation.</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A43A4B">
        <w:trPr>
          <w:trHeight w:val="288"/>
        </w:trPr>
        <w:tc>
          <w:tcPr>
            <w:tcW w:w="8552" w:type="dxa"/>
          </w:tcPr>
          <w:p w:rsidR="00F0134F" w:rsidRPr="00EA28F4" w:rsidRDefault="00F0134F" w:rsidP="00F0134F">
            <w:pPr>
              <w:pStyle w:val="BasicParagraph"/>
              <w:numPr>
                <w:ilvl w:val="0"/>
                <w:numId w:val="58"/>
              </w:numPr>
              <w:suppressAutoHyphens/>
              <w:spacing w:line="240" w:lineRule="auto"/>
              <w:ind w:left="180" w:hanging="155"/>
              <w:rPr>
                <w:rFonts w:asciiTheme="minorHAnsi" w:hAnsiTheme="minorHAnsi" w:cs="Arial"/>
              </w:rPr>
            </w:pPr>
            <w:r w:rsidRPr="00EA28F4">
              <w:rPr>
                <w:rFonts w:asciiTheme="minorHAnsi" w:hAnsiTheme="minorHAnsi" w:cs="Arial"/>
              </w:rPr>
              <w:t>Distinguish among the connotations of words with similar denotations.</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9317BC">
        <w:trPr>
          <w:trHeight w:val="576"/>
        </w:trPr>
        <w:tc>
          <w:tcPr>
            <w:tcW w:w="14508" w:type="dxa"/>
            <w:gridSpan w:val="9"/>
            <w:shd w:val="clear" w:color="auto" w:fill="FDE9D9" w:themeFill="accent6" w:themeFillTint="33"/>
          </w:tcPr>
          <w:p w:rsidR="00F0134F" w:rsidRPr="00EA28F4" w:rsidRDefault="00F0134F" w:rsidP="009317BC">
            <w:pPr>
              <w:autoSpaceDE w:val="0"/>
              <w:autoSpaceDN w:val="0"/>
              <w:adjustRightInd w:val="0"/>
              <w:rPr>
                <w:rFonts w:cs="Arial"/>
                <w:b/>
                <w:sz w:val="24"/>
                <w:szCs w:val="24"/>
              </w:rPr>
            </w:pPr>
            <w:r w:rsidRPr="00EA28F4">
              <w:rPr>
                <w:rFonts w:cs="Arial"/>
                <w:b/>
                <w:sz w:val="24"/>
                <w:szCs w:val="24"/>
              </w:rPr>
              <w:t>Anchor Standard</w:t>
            </w:r>
            <w:r w:rsidR="00D579DF">
              <w:rPr>
                <w:rFonts w:cs="Arial"/>
                <w:b/>
                <w:sz w:val="24"/>
                <w:szCs w:val="24"/>
              </w:rPr>
              <w:t xml:space="preserve"> L.</w:t>
            </w:r>
            <w:r w:rsidRPr="00EA28F4">
              <w:rPr>
                <w:rFonts w:cs="Arial"/>
                <w:b/>
                <w:sz w:val="24"/>
                <w:szCs w:val="24"/>
              </w:rPr>
              <w:t xml:space="preserve">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r>
          </w:p>
        </w:tc>
      </w:tr>
      <w:tr w:rsidR="00F0134F" w:rsidRPr="00AD5F67" w:rsidTr="009317BC">
        <w:trPr>
          <w:trHeight w:val="576"/>
        </w:trPr>
        <w:tc>
          <w:tcPr>
            <w:tcW w:w="14508" w:type="dxa"/>
            <w:gridSpan w:val="9"/>
            <w:shd w:val="clear" w:color="auto" w:fill="FDE9D9" w:themeFill="accent6" w:themeFillTint="33"/>
          </w:tcPr>
          <w:p w:rsidR="00F0134F" w:rsidRPr="00EA28F4" w:rsidRDefault="00F0134F" w:rsidP="009317BC">
            <w:pPr>
              <w:pStyle w:val="EL95ptBodyText"/>
              <w:spacing w:line="240" w:lineRule="auto"/>
              <w:rPr>
                <w:rFonts w:asciiTheme="minorHAnsi" w:hAnsiTheme="minorHAnsi" w:cs="Arial"/>
                <w:b/>
                <w:color w:val="000000"/>
                <w:sz w:val="24"/>
                <w:szCs w:val="24"/>
              </w:rPr>
            </w:pPr>
            <w:r w:rsidRPr="00EA28F4">
              <w:rPr>
                <w:rFonts w:asciiTheme="minorHAnsi" w:hAnsiTheme="minorHAnsi" w:cs="Arial"/>
                <w:b/>
                <w:color w:val="000000"/>
                <w:sz w:val="24"/>
                <w:szCs w:val="24"/>
              </w:rPr>
              <w:t xml:space="preserve">8.L.6 </w:t>
            </w:r>
            <w:r w:rsidRPr="00EA28F4">
              <w:rPr>
                <w:rFonts w:asciiTheme="minorHAnsi" w:hAnsiTheme="minorHAnsi" w:cs="Arial"/>
                <w:color w:val="000000"/>
                <w:sz w:val="24"/>
                <w:szCs w:val="24"/>
              </w:rPr>
              <w:t>Acquire and use accurately grade-appropriate general academic and domain-specific words and phrases; gather vocabulary knowledge when considering a word or phrase important to comprehension of expression.</w:t>
            </w:r>
          </w:p>
        </w:tc>
      </w:tr>
      <w:tr w:rsidR="00F0134F" w:rsidRPr="00AD5F67" w:rsidTr="00A43A4B">
        <w:trPr>
          <w:trHeight w:val="288"/>
        </w:trPr>
        <w:tc>
          <w:tcPr>
            <w:tcW w:w="8552" w:type="dxa"/>
          </w:tcPr>
          <w:p w:rsidR="00F0134F" w:rsidRPr="00EA28F4" w:rsidRDefault="00F0134F" w:rsidP="00F0134F">
            <w:pPr>
              <w:pStyle w:val="Pa9"/>
              <w:numPr>
                <w:ilvl w:val="0"/>
                <w:numId w:val="59"/>
              </w:numPr>
              <w:spacing w:line="240" w:lineRule="auto"/>
              <w:ind w:left="180" w:hanging="155"/>
              <w:rPr>
                <w:rFonts w:asciiTheme="minorHAnsi" w:hAnsiTheme="minorHAnsi" w:cs="Arial"/>
                <w:color w:val="000000"/>
              </w:rPr>
            </w:pPr>
            <w:r w:rsidRPr="00EA28F4">
              <w:rPr>
                <w:rFonts w:asciiTheme="minorHAnsi" w:hAnsiTheme="minorHAnsi" w:cs="Arial"/>
                <w:color w:val="000000"/>
              </w:rPr>
              <w:t>Identify general academic and domain-specific words and phrases.</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A43A4B">
        <w:trPr>
          <w:trHeight w:val="288"/>
        </w:trPr>
        <w:tc>
          <w:tcPr>
            <w:tcW w:w="8552" w:type="dxa"/>
          </w:tcPr>
          <w:p w:rsidR="00F0134F" w:rsidRPr="00EA28F4" w:rsidRDefault="00F0134F" w:rsidP="00F0134F">
            <w:pPr>
              <w:pStyle w:val="EL95ptBodyText"/>
              <w:numPr>
                <w:ilvl w:val="0"/>
                <w:numId w:val="59"/>
              </w:numPr>
              <w:spacing w:line="240" w:lineRule="auto"/>
              <w:ind w:left="180" w:hanging="155"/>
              <w:rPr>
                <w:rFonts w:asciiTheme="minorHAnsi" w:hAnsiTheme="minorHAnsi" w:cs="Arial"/>
                <w:color w:val="000000"/>
                <w:sz w:val="24"/>
                <w:szCs w:val="24"/>
              </w:rPr>
            </w:pPr>
            <w:r w:rsidRPr="00EA28F4">
              <w:rPr>
                <w:rFonts w:asciiTheme="minorHAnsi" w:hAnsiTheme="minorHAnsi" w:cs="Arial"/>
                <w:color w:val="000000"/>
                <w:sz w:val="24"/>
                <w:szCs w:val="24"/>
              </w:rPr>
              <w:t>Gather vocabulary knowledge important to comprehension or expression.</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A43A4B">
        <w:trPr>
          <w:trHeight w:val="288"/>
        </w:trPr>
        <w:tc>
          <w:tcPr>
            <w:tcW w:w="8552" w:type="dxa"/>
          </w:tcPr>
          <w:p w:rsidR="00F0134F" w:rsidRPr="00EA28F4" w:rsidRDefault="00F0134F" w:rsidP="00F0134F">
            <w:pPr>
              <w:pStyle w:val="Pa9"/>
              <w:numPr>
                <w:ilvl w:val="0"/>
                <w:numId w:val="59"/>
              </w:numPr>
              <w:spacing w:line="240" w:lineRule="auto"/>
              <w:ind w:left="180" w:hanging="155"/>
              <w:rPr>
                <w:rFonts w:asciiTheme="minorHAnsi" w:hAnsiTheme="minorHAnsi" w:cs="Arial"/>
                <w:color w:val="000000"/>
              </w:rPr>
            </w:pPr>
            <w:r w:rsidRPr="00EA28F4">
              <w:rPr>
                <w:rFonts w:asciiTheme="minorHAnsi" w:hAnsiTheme="minorHAnsi" w:cs="Arial"/>
                <w:color w:val="000000"/>
              </w:rPr>
              <w:t xml:space="preserve">Make meaning and use accurately words and phrases important to the comprehension of academic and domain-specific words. </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A43A4B">
        <w:trPr>
          <w:trHeight w:val="288"/>
        </w:trPr>
        <w:tc>
          <w:tcPr>
            <w:tcW w:w="8552" w:type="dxa"/>
          </w:tcPr>
          <w:p w:rsidR="00F0134F" w:rsidRPr="00EA28F4" w:rsidRDefault="00F0134F" w:rsidP="00F0134F">
            <w:pPr>
              <w:pStyle w:val="EL95ptBullet1"/>
              <w:numPr>
                <w:ilvl w:val="0"/>
                <w:numId w:val="59"/>
              </w:numPr>
              <w:spacing w:after="0" w:line="240" w:lineRule="auto"/>
              <w:ind w:left="180" w:hanging="155"/>
              <w:rPr>
                <w:rFonts w:asciiTheme="minorHAnsi" w:hAnsiTheme="minorHAnsi" w:cs="Arial"/>
                <w:sz w:val="24"/>
                <w:szCs w:val="24"/>
              </w:rPr>
            </w:pPr>
            <w:r w:rsidRPr="00EA28F4">
              <w:rPr>
                <w:rFonts w:asciiTheme="minorHAnsi" w:hAnsiTheme="minorHAnsi" w:cs="Arial"/>
                <w:color w:val="000000"/>
                <w:sz w:val="24"/>
                <w:szCs w:val="24"/>
              </w:rPr>
              <w:t>Apply and use knowledge of vocabulary when considering words and phrases important to comprehension or expression.</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r w:rsidR="00F0134F" w:rsidRPr="00AD5F67" w:rsidTr="00A43A4B">
        <w:trPr>
          <w:trHeight w:val="288"/>
        </w:trPr>
        <w:tc>
          <w:tcPr>
            <w:tcW w:w="8552" w:type="dxa"/>
          </w:tcPr>
          <w:p w:rsidR="00F0134F" w:rsidRPr="00EA28F4" w:rsidRDefault="00F0134F" w:rsidP="00F0134F">
            <w:pPr>
              <w:pStyle w:val="EL95ptBullet1"/>
              <w:numPr>
                <w:ilvl w:val="0"/>
                <w:numId w:val="59"/>
              </w:numPr>
              <w:spacing w:after="0" w:line="240" w:lineRule="auto"/>
              <w:ind w:left="180" w:hanging="155"/>
              <w:rPr>
                <w:rFonts w:asciiTheme="minorHAnsi" w:hAnsiTheme="minorHAnsi" w:cs="Arial"/>
                <w:sz w:val="24"/>
                <w:szCs w:val="24"/>
              </w:rPr>
            </w:pPr>
            <w:r w:rsidRPr="00EA28F4">
              <w:rPr>
                <w:rFonts w:asciiTheme="minorHAnsi" w:hAnsiTheme="minorHAnsi" w:cs="Arial"/>
                <w:color w:val="000000"/>
                <w:sz w:val="24"/>
                <w:szCs w:val="24"/>
              </w:rPr>
              <w:t>Select appropriate resources to aid in gathering vocabulary knowledge.</w:t>
            </w:r>
          </w:p>
        </w:tc>
        <w:tc>
          <w:tcPr>
            <w:tcW w:w="629" w:type="dxa"/>
            <w:gridSpan w:val="2"/>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30" w:type="dxa"/>
          </w:tcPr>
          <w:p w:rsidR="00F0134F" w:rsidRPr="00EA28F4" w:rsidRDefault="00F0134F" w:rsidP="009317BC">
            <w:pPr>
              <w:ind w:left="180" w:hanging="155"/>
              <w:rPr>
                <w:rFonts w:cs="Arial"/>
                <w:sz w:val="24"/>
                <w:szCs w:val="24"/>
              </w:rPr>
            </w:pPr>
          </w:p>
        </w:tc>
        <w:tc>
          <w:tcPr>
            <w:tcW w:w="646" w:type="dxa"/>
            <w:gridSpan w:val="2"/>
          </w:tcPr>
          <w:p w:rsidR="00F0134F" w:rsidRPr="00EA28F4" w:rsidRDefault="00F0134F" w:rsidP="009317BC">
            <w:pPr>
              <w:ind w:left="180" w:hanging="155"/>
              <w:rPr>
                <w:rFonts w:cs="Arial"/>
                <w:sz w:val="24"/>
                <w:szCs w:val="24"/>
              </w:rPr>
            </w:pPr>
          </w:p>
        </w:tc>
        <w:tc>
          <w:tcPr>
            <w:tcW w:w="2791" w:type="dxa"/>
          </w:tcPr>
          <w:p w:rsidR="00F0134F" w:rsidRPr="00EA28F4" w:rsidRDefault="00F0134F" w:rsidP="009317BC">
            <w:pPr>
              <w:ind w:left="180" w:hanging="155"/>
              <w:rPr>
                <w:rFonts w:cs="Arial"/>
                <w:sz w:val="24"/>
                <w:szCs w:val="24"/>
              </w:rPr>
            </w:pPr>
          </w:p>
        </w:tc>
      </w:tr>
    </w:tbl>
    <w:p w:rsidR="00E369A3" w:rsidRDefault="00E369A3">
      <w:pPr>
        <w:rPr>
          <w:rFonts w:cstheme="minorHAnsi"/>
          <w:sz w:val="24"/>
          <w:szCs w:val="24"/>
        </w:rPr>
      </w:pPr>
    </w:p>
    <w:p w:rsidR="00111429" w:rsidRPr="00A469E5" w:rsidRDefault="00111429">
      <w:pPr>
        <w:rPr>
          <w:rFonts w:cstheme="minorHAnsi"/>
          <w:sz w:val="24"/>
          <w:szCs w:val="24"/>
        </w:rPr>
      </w:pPr>
    </w:p>
    <w:sectPr w:rsidR="00111429" w:rsidRPr="00A469E5" w:rsidSect="0069302F">
      <w:headerReference w:type="default" r:id="rId11"/>
      <w:footerReference w:type="default" r:id="rId12"/>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35" w:rsidRDefault="00466635" w:rsidP="009F663D">
      <w:pPr>
        <w:spacing w:after="0" w:line="240" w:lineRule="auto"/>
      </w:pPr>
      <w:r>
        <w:separator/>
      </w:r>
    </w:p>
  </w:endnote>
  <w:endnote w:type="continuationSeparator" w:id="0">
    <w:p w:rsidR="00466635" w:rsidRDefault="00466635" w:rsidP="009F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exandriaFLF">
    <w:altName w:val="AlexandriaFL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35" w:rsidRDefault="00466635" w:rsidP="00D32638">
    <w:pPr>
      <w:pStyle w:val="Footer"/>
      <w:jc w:val="right"/>
    </w:pPr>
    <w:r w:rsidRPr="002311DE">
      <w:rPr>
        <w:sz w:val="16"/>
        <w:szCs w:val="16"/>
      </w:rPr>
      <w:t xml:space="preserve">Page </w:t>
    </w:r>
    <w:r w:rsidRPr="002311DE">
      <w:rPr>
        <w:sz w:val="16"/>
        <w:szCs w:val="16"/>
      </w:rPr>
      <w:fldChar w:fldCharType="begin"/>
    </w:r>
    <w:r w:rsidRPr="002311DE">
      <w:rPr>
        <w:sz w:val="16"/>
        <w:szCs w:val="16"/>
      </w:rPr>
      <w:instrText xml:space="preserve"> PAGE  \* Arabic  \* MERGEFORMAT </w:instrText>
    </w:r>
    <w:r w:rsidRPr="002311DE">
      <w:rPr>
        <w:sz w:val="16"/>
        <w:szCs w:val="16"/>
      </w:rPr>
      <w:fldChar w:fldCharType="separate"/>
    </w:r>
    <w:r w:rsidR="00E91508">
      <w:rPr>
        <w:noProof/>
        <w:sz w:val="16"/>
        <w:szCs w:val="16"/>
      </w:rPr>
      <w:t>4</w:t>
    </w:r>
    <w:r w:rsidRPr="002311DE">
      <w:rPr>
        <w:sz w:val="16"/>
        <w:szCs w:val="16"/>
      </w:rPr>
      <w:fldChar w:fldCharType="end"/>
    </w:r>
    <w:r w:rsidRPr="002311DE">
      <w:rPr>
        <w:sz w:val="16"/>
        <w:szCs w:val="16"/>
      </w:rPr>
      <w:t xml:space="preserve"> of </w:t>
    </w:r>
    <w:r w:rsidRPr="002311DE">
      <w:rPr>
        <w:sz w:val="16"/>
        <w:szCs w:val="16"/>
      </w:rPr>
      <w:fldChar w:fldCharType="begin"/>
    </w:r>
    <w:r w:rsidRPr="002311DE">
      <w:rPr>
        <w:sz w:val="16"/>
        <w:szCs w:val="16"/>
      </w:rPr>
      <w:instrText xml:space="preserve"> NUMPAGES  \* Arabic  \* MERGEFORMAT </w:instrText>
    </w:r>
    <w:r w:rsidRPr="002311DE">
      <w:rPr>
        <w:sz w:val="16"/>
        <w:szCs w:val="16"/>
      </w:rPr>
      <w:fldChar w:fldCharType="separate"/>
    </w:r>
    <w:r w:rsidR="00E91508">
      <w:rPr>
        <w:noProof/>
        <w:sz w:val="16"/>
        <w:szCs w:val="16"/>
      </w:rPr>
      <w:t>22</w:t>
    </w:r>
    <w:r w:rsidRPr="002311DE">
      <w:rPr>
        <w:sz w:val="16"/>
        <w:szCs w:val="16"/>
      </w:rPr>
      <w:fldChar w:fldCharType="end"/>
    </w:r>
    <w:r w:rsidRPr="002311DE">
      <w:rPr>
        <w:sz w:val="16"/>
        <w:szCs w:val="16"/>
      </w:rPr>
      <w:t xml:space="preserve">      </w:t>
    </w:r>
    <w:r>
      <w:rPr>
        <w:sz w:val="16"/>
        <w:szCs w:val="16"/>
      </w:rPr>
      <w:t xml:space="preserve">                                           </w:t>
    </w:r>
    <w:r w:rsidRPr="002311DE">
      <w:rPr>
        <w:sz w:val="16"/>
        <w:szCs w:val="16"/>
      </w:rPr>
      <w:t xml:space="preserve">                                                                             Revised June</w:t>
    </w:r>
  </w:p>
  <w:p w:rsidR="00466635" w:rsidRDefault="0046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35" w:rsidRDefault="00466635" w:rsidP="009F663D">
      <w:pPr>
        <w:spacing w:after="0" w:line="240" w:lineRule="auto"/>
      </w:pPr>
      <w:r>
        <w:separator/>
      </w:r>
    </w:p>
  </w:footnote>
  <w:footnote w:type="continuationSeparator" w:id="0">
    <w:p w:rsidR="00466635" w:rsidRDefault="00466635" w:rsidP="009F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522"/>
      <w:gridCol w:w="1481"/>
      <w:gridCol w:w="1413"/>
      <w:gridCol w:w="1467"/>
      <w:gridCol w:w="1965"/>
      <w:gridCol w:w="720"/>
      <w:gridCol w:w="630"/>
      <w:gridCol w:w="630"/>
      <w:gridCol w:w="630"/>
      <w:gridCol w:w="630"/>
      <w:gridCol w:w="630"/>
      <w:gridCol w:w="2790"/>
    </w:tblGrid>
    <w:tr w:rsidR="00466635" w:rsidRPr="008E7D32" w:rsidTr="00D71451">
      <w:trPr>
        <w:trHeight w:val="420"/>
      </w:trPr>
      <w:tc>
        <w:tcPr>
          <w:tcW w:w="14508" w:type="dxa"/>
          <w:gridSpan w:val="12"/>
          <w:vAlign w:val="center"/>
        </w:tcPr>
        <w:p w:rsidR="00466635" w:rsidRPr="008E7D32" w:rsidRDefault="00466635" w:rsidP="00D71451">
          <w:pPr>
            <w:pStyle w:val="EL95ptBullet1"/>
            <w:spacing w:after="0" w:line="240" w:lineRule="auto"/>
            <w:jc w:val="center"/>
            <w:rPr>
              <w:rFonts w:ascii="Arial" w:hAnsi="Arial" w:cs="Arial"/>
              <w:b/>
              <w:color w:val="000000"/>
              <w:sz w:val="24"/>
              <w:szCs w:val="24"/>
            </w:rPr>
          </w:pPr>
          <w:r>
            <w:rPr>
              <w:rFonts w:ascii="Arial" w:hAnsi="Arial" w:cs="Arial"/>
              <w:b/>
              <w:color w:val="000000"/>
              <w:sz w:val="24"/>
              <w:szCs w:val="24"/>
            </w:rPr>
            <w:t>8</w:t>
          </w:r>
          <w:r w:rsidRPr="008E7D32">
            <w:rPr>
              <w:rFonts w:ascii="Arial" w:hAnsi="Arial" w:cs="Arial"/>
              <w:b/>
              <w:color w:val="000000"/>
              <w:sz w:val="24"/>
              <w:szCs w:val="24"/>
              <w:vertAlign w:val="superscript"/>
            </w:rPr>
            <w:t>TH</w:t>
          </w:r>
          <w:r>
            <w:rPr>
              <w:rFonts w:ascii="Arial" w:hAnsi="Arial" w:cs="Arial"/>
              <w:b/>
              <w:color w:val="000000"/>
              <w:sz w:val="24"/>
              <w:szCs w:val="24"/>
            </w:rPr>
            <w:t xml:space="preserve"> GRADE CURRICULUM CHECKLIST</w:t>
          </w:r>
        </w:p>
      </w:tc>
    </w:tr>
    <w:tr w:rsidR="00466635" w:rsidRPr="004533DC" w:rsidTr="005C6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8"/>
      </w:trPr>
      <w:tc>
        <w:tcPr>
          <w:tcW w:w="1522" w:type="dxa"/>
          <w:tcBorders>
            <w:right w:val="single" w:sz="4" w:space="0" w:color="FFFFFF" w:themeColor="background1"/>
          </w:tcBorders>
        </w:tcPr>
        <w:p w:rsidR="00466635" w:rsidRPr="004533DC" w:rsidRDefault="00466635" w:rsidP="00D71451">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I-Introduce</w:t>
          </w:r>
        </w:p>
      </w:tc>
      <w:tc>
        <w:tcPr>
          <w:tcW w:w="1481" w:type="dxa"/>
          <w:tcBorders>
            <w:left w:val="single" w:sz="4" w:space="0" w:color="FFFFFF" w:themeColor="background1"/>
            <w:right w:val="single" w:sz="4" w:space="0" w:color="FFFFFF" w:themeColor="background1"/>
          </w:tcBorders>
        </w:tcPr>
        <w:p w:rsidR="00466635" w:rsidRPr="004533DC" w:rsidRDefault="00466635" w:rsidP="00D71451">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R-Reinforce</w:t>
          </w:r>
        </w:p>
      </w:tc>
      <w:tc>
        <w:tcPr>
          <w:tcW w:w="1413" w:type="dxa"/>
          <w:tcBorders>
            <w:left w:val="single" w:sz="4" w:space="0" w:color="FFFFFF" w:themeColor="background1"/>
            <w:right w:val="single" w:sz="4" w:space="0" w:color="FFFFFF" w:themeColor="background1"/>
          </w:tcBorders>
        </w:tcPr>
        <w:p w:rsidR="00466635" w:rsidRPr="004533DC" w:rsidRDefault="00466635" w:rsidP="00D71451">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A-Assess</w:t>
          </w:r>
        </w:p>
      </w:tc>
      <w:tc>
        <w:tcPr>
          <w:tcW w:w="1467" w:type="dxa"/>
          <w:tcBorders>
            <w:left w:val="single" w:sz="4" w:space="0" w:color="FFFFFF" w:themeColor="background1"/>
            <w:right w:val="single" w:sz="4" w:space="0" w:color="FFFFFF" w:themeColor="background1"/>
          </w:tcBorders>
        </w:tcPr>
        <w:p w:rsidR="00466635" w:rsidRPr="004533DC" w:rsidRDefault="00466635" w:rsidP="00D71451">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RT-ReTeach</w:t>
          </w:r>
        </w:p>
      </w:tc>
      <w:tc>
        <w:tcPr>
          <w:tcW w:w="1965" w:type="dxa"/>
          <w:tcBorders>
            <w:left w:val="single" w:sz="4" w:space="0" w:color="FFFFFF" w:themeColor="background1"/>
            <w:right w:val="single" w:sz="4" w:space="0" w:color="FFFFFF" w:themeColor="background1"/>
          </w:tcBorders>
        </w:tcPr>
        <w:p w:rsidR="00466635" w:rsidRPr="004533DC" w:rsidRDefault="00466635" w:rsidP="00D71451">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RA-ReAssess</w:t>
          </w:r>
        </w:p>
      </w:tc>
      <w:tc>
        <w:tcPr>
          <w:tcW w:w="720" w:type="dxa"/>
          <w:tcBorders>
            <w:left w:val="single" w:sz="4" w:space="0" w:color="FFFFFF" w:themeColor="background1"/>
          </w:tcBorders>
        </w:tcPr>
        <w:p w:rsidR="00466635" w:rsidRPr="004533DC" w:rsidRDefault="00466635" w:rsidP="00D71451">
          <w:pPr>
            <w:pStyle w:val="EL95ptBullet1"/>
            <w:spacing w:after="0" w:line="240" w:lineRule="auto"/>
            <w:jc w:val="center"/>
            <w:rPr>
              <w:rFonts w:asciiTheme="minorHAnsi" w:hAnsiTheme="minorHAnsi" w:cstheme="minorHAnsi"/>
              <w:b/>
              <w:color w:val="000000"/>
              <w:sz w:val="24"/>
              <w:szCs w:val="24"/>
            </w:rPr>
          </w:pPr>
        </w:p>
      </w:tc>
      <w:tc>
        <w:tcPr>
          <w:tcW w:w="630" w:type="dxa"/>
          <w:vAlign w:val="center"/>
        </w:tcPr>
        <w:p w:rsidR="00466635" w:rsidRPr="004533DC" w:rsidRDefault="00466635" w:rsidP="00D71451">
          <w:pPr>
            <w:jc w:val="center"/>
            <w:rPr>
              <w:rFonts w:cstheme="minorHAnsi"/>
              <w:b/>
              <w:sz w:val="24"/>
              <w:szCs w:val="24"/>
            </w:rPr>
          </w:pPr>
          <w:r w:rsidRPr="004533DC">
            <w:rPr>
              <w:rFonts w:cstheme="minorHAnsi"/>
              <w:b/>
              <w:sz w:val="24"/>
              <w:szCs w:val="24"/>
            </w:rPr>
            <w:t>I</w:t>
          </w:r>
        </w:p>
      </w:tc>
      <w:tc>
        <w:tcPr>
          <w:tcW w:w="630" w:type="dxa"/>
          <w:vAlign w:val="center"/>
        </w:tcPr>
        <w:p w:rsidR="00466635" w:rsidRPr="004533DC" w:rsidRDefault="00466635" w:rsidP="00D71451">
          <w:pPr>
            <w:jc w:val="center"/>
            <w:rPr>
              <w:rFonts w:cstheme="minorHAnsi"/>
              <w:b/>
              <w:sz w:val="24"/>
              <w:szCs w:val="24"/>
            </w:rPr>
          </w:pPr>
          <w:r w:rsidRPr="004533DC">
            <w:rPr>
              <w:rFonts w:cstheme="minorHAnsi"/>
              <w:b/>
              <w:sz w:val="24"/>
              <w:szCs w:val="24"/>
            </w:rPr>
            <w:t>R</w:t>
          </w:r>
        </w:p>
      </w:tc>
      <w:tc>
        <w:tcPr>
          <w:tcW w:w="630" w:type="dxa"/>
          <w:vAlign w:val="center"/>
        </w:tcPr>
        <w:p w:rsidR="00466635" w:rsidRPr="004533DC" w:rsidRDefault="00466635" w:rsidP="00D71451">
          <w:pPr>
            <w:jc w:val="center"/>
            <w:rPr>
              <w:rFonts w:cstheme="minorHAnsi"/>
              <w:b/>
              <w:sz w:val="24"/>
              <w:szCs w:val="24"/>
            </w:rPr>
          </w:pPr>
          <w:r w:rsidRPr="004533DC">
            <w:rPr>
              <w:rFonts w:cstheme="minorHAnsi"/>
              <w:b/>
              <w:sz w:val="24"/>
              <w:szCs w:val="24"/>
            </w:rPr>
            <w:t>A</w:t>
          </w:r>
        </w:p>
      </w:tc>
      <w:tc>
        <w:tcPr>
          <w:tcW w:w="630" w:type="dxa"/>
          <w:vAlign w:val="center"/>
        </w:tcPr>
        <w:p w:rsidR="00466635" w:rsidRPr="004533DC" w:rsidRDefault="00466635" w:rsidP="00D71451">
          <w:pPr>
            <w:jc w:val="center"/>
            <w:rPr>
              <w:rFonts w:cstheme="minorHAnsi"/>
              <w:b/>
              <w:sz w:val="24"/>
              <w:szCs w:val="24"/>
            </w:rPr>
          </w:pPr>
          <w:r w:rsidRPr="004533DC">
            <w:rPr>
              <w:rFonts w:cstheme="minorHAnsi"/>
              <w:b/>
              <w:sz w:val="24"/>
              <w:szCs w:val="24"/>
            </w:rPr>
            <w:t>RT</w:t>
          </w:r>
        </w:p>
      </w:tc>
      <w:tc>
        <w:tcPr>
          <w:tcW w:w="630" w:type="dxa"/>
          <w:vAlign w:val="center"/>
        </w:tcPr>
        <w:p w:rsidR="00466635" w:rsidRPr="004533DC" w:rsidRDefault="00466635" w:rsidP="00D71451">
          <w:pPr>
            <w:jc w:val="center"/>
            <w:rPr>
              <w:rFonts w:cstheme="minorHAnsi"/>
              <w:b/>
              <w:sz w:val="24"/>
              <w:szCs w:val="24"/>
            </w:rPr>
          </w:pPr>
          <w:r w:rsidRPr="004533DC">
            <w:rPr>
              <w:rFonts w:cstheme="minorHAnsi"/>
              <w:b/>
              <w:sz w:val="24"/>
              <w:szCs w:val="24"/>
            </w:rPr>
            <w:t>RA</w:t>
          </w:r>
        </w:p>
      </w:tc>
      <w:tc>
        <w:tcPr>
          <w:tcW w:w="2790" w:type="dxa"/>
          <w:vAlign w:val="center"/>
        </w:tcPr>
        <w:p w:rsidR="00466635" w:rsidRPr="00250378" w:rsidRDefault="00466635" w:rsidP="00D71451">
          <w:pPr>
            <w:jc w:val="center"/>
            <w:rPr>
              <w:rFonts w:cs="Arial"/>
              <w:b/>
              <w:sz w:val="24"/>
              <w:szCs w:val="24"/>
            </w:rPr>
          </w:pPr>
          <w:r>
            <w:rPr>
              <w:rFonts w:cs="Arial"/>
              <w:b/>
              <w:sz w:val="24"/>
              <w:szCs w:val="24"/>
            </w:rPr>
            <w:t>Comments</w:t>
          </w:r>
        </w:p>
      </w:tc>
    </w:tr>
  </w:tbl>
  <w:p w:rsidR="00466635" w:rsidRDefault="00466635" w:rsidP="00BA2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DA8"/>
    <w:multiLevelType w:val="hybridMultilevel"/>
    <w:tmpl w:val="29D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B79FF"/>
    <w:multiLevelType w:val="hybridMultilevel"/>
    <w:tmpl w:val="0B2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D0949"/>
    <w:multiLevelType w:val="hybridMultilevel"/>
    <w:tmpl w:val="7280F4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2005F69"/>
    <w:multiLevelType w:val="hybridMultilevel"/>
    <w:tmpl w:val="2C2CE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F5EAC"/>
    <w:multiLevelType w:val="hybridMultilevel"/>
    <w:tmpl w:val="5380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73446E"/>
    <w:multiLevelType w:val="hybridMultilevel"/>
    <w:tmpl w:val="C634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2065A"/>
    <w:multiLevelType w:val="hybridMultilevel"/>
    <w:tmpl w:val="C57C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54D3A"/>
    <w:multiLevelType w:val="hybridMultilevel"/>
    <w:tmpl w:val="C2BA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E64618"/>
    <w:multiLevelType w:val="hybridMultilevel"/>
    <w:tmpl w:val="9F029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615E2"/>
    <w:multiLevelType w:val="hybridMultilevel"/>
    <w:tmpl w:val="39C21C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6F032E"/>
    <w:multiLevelType w:val="hybridMultilevel"/>
    <w:tmpl w:val="7B641C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811A44"/>
    <w:multiLevelType w:val="hybridMultilevel"/>
    <w:tmpl w:val="8DAA4A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03E4F"/>
    <w:multiLevelType w:val="hybridMultilevel"/>
    <w:tmpl w:val="C69CF6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B358A"/>
    <w:multiLevelType w:val="hybridMultilevel"/>
    <w:tmpl w:val="F8965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0674F5"/>
    <w:multiLevelType w:val="hybridMultilevel"/>
    <w:tmpl w:val="553E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FE1B9B"/>
    <w:multiLevelType w:val="hybridMultilevel"/>
    <w:tmpl w:val="85EE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B258AA"/>
    <w:multiLevelType w:val="hybridMultilevel"/>
    <w:tmpl w:val="D882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026CF"/>
    <w:multiLevelType w:val="hybridMultilevel"/>
    <w:tmpl w:val="B9D6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40066F"/>
    <w:multiLevelType w:val="hybridMultilevel"/>
    <w:tmpl w:val="5FC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2C6B67"/>
    <w:multiLevelType w:val="hybridMultilevel"/>
    <w:tmpl w:val="255ED9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234A0F9B"/>
    <w:multiLevelType w:val="hybridMultilevel"/>
    <w:tmpl w:val="CF42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716282"/>
    <w:multiLevelType w:val="hybridMultilevel"/>
    <w:tmpl w:val="1CFE9D30"/>
    <w:lvl w:ilvl="0" w:tplc="BA40BF44">
      <w:start w:val="1"/>
      <w:numFmt w:val="bullet"/>
      <w:lvlText w:val=""/>
      <w:lvlJc w:val="left"/>
      <w:pPr>
        <w:ind w:left="3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DB3F97"/>
    <w:multiLevelType w:val="hybridMultilevel"/>
    <w:tmpl w:val="ADCE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ED78E3"/>
    <w:multiLevelType w:val="hybridMultilevel"/>
    <w:tmpl w:val="195C35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AD071A"/>
    <w:multiLevelType w:val="hybridMultilevel"/>
    <w:tmpl w:val="66983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7051ED0"/>
    <w:multiLevelType w:val="hybridMultilevel"/>
    <w:tmpl w:val="DFDA3B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27535838"/>
    <w:multiLevelType w:val="hybridMultilevel"/>
    <w:tmpl w:val="31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504176"/>
    <w:multiLevelType w:val="hybridMultilevel"/>
    <w:tmpl w:val="16E0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E75414"/>
    <w:multiLevelType w:val="hybridMultilevel"/>
    <w:tmpl w:val="7F12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A55211"/>
    <w:multiLevelType w:val="hybridMultilevel"/>
    <w:tmpl w:val="AF1C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102F92"/>
    <w:multiLevelType w:val="hybridMultilevel"/>
    <w:tmpl w:val="825E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02417F"/>
    <w:multiLevelType w:val="hybridMultilevel"/>
    <w:tmpl w:val="F580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F370F1C"/>
    <w:multiLevelType w:val="hybridMultilevel"/>
    <w:tmpl w:val="B63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5223E2"/>
    <w:multiLevelType w:val="hybridMultilevel"/>
    <w:tmpl w:val="A84A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587E60"/>
    <w:multiLevelType w:val="hybridMultilevel"/>
    <w:tmpl w:val="10A84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6C90984"/>
    <w:multiLevelType w:val="hybridMultilevel"/>
    <w:tmpl w:val="6A72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6E235A9"/>
    <w:multiLevelType w:val="hybridMultilevel"/>
    <w:tmpl w:val="8E6C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78A73E3"/>
    <w:multiLevelType w:val="hybridMultilevel"/>
    <w:tmpl w:val="5E7C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F83BC1"/>
    <w:multiLevelType w:val="hybridMultilevel"/>
    <w:tmpl w:val="4CA242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3E7B34AD"/>
    <w:multiLevelType w:val="hybridMultilevel"/>
    <w:tmpl w:val="3D820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80638E"/>
    <w:multiLevelType w:val="hybridMultilevel"/>
    <w:tmpl w:val="B5FC05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C35C85"/>
    <w:multiLevelType w:val="hybridMultilevel"/>
    <w:tmpl w:val="C772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E9725C"/>
    <w:multiLevelType w:val="hybridMultilevel"/>
    <w:tmpl w:val="F19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8953D5"/>
    <w:multiLevelType w:val="hybridMultilevel"/>
    <w:tmpl w:val="40569E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5F5B47"/>
    <w:multiLevelType w:val="hybridMultilevel"/>
    <w:tmpl w:val="DFB0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797B91"/>
    <w:multiLevelType w:val="hybridMultilevel"/>
    <w:tmpl w:val="C996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3848CF"/>
    <w:multiLevelType w:val="hybridMultilevel"/>
    <w:tmpl w:val="F4A2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5B7055"/>
    <w:multiLevelType w:val="hybridMultilevel"/>
    <w:tmpl w:val="7496FB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nsid w:val="5BF926B3"/>
    <w:multiLevelType w:val="hybridMultilevel"/>
    <w:tmpl w:val="F87A02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D21BBA"/>
    <w:multiLevelType w:val="hybridMultilevel"/>
    <w:tmpl w:val="3E189F06"/>
    <w:lvl w:ilvl="0" w:tplc="F32CA592">
      <w:start w:val="1"/>
      <w:numFmt w:val="lowerRoman"/>
      <w:pStyle w:val="EL95ptNumberedList3"/>
      <w:lvlText w:val="%1."/>
      <w:lvlJc w:val="left"/>
      <w:pPr>
        <w:tabs>
          <w:tab w:val="num" w:pos="806"/>
        </w:tabs>
        <w:ind w:left="806" w:hanging="259"/>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CFB4A97"/>
    <w:multiLevelType w:val="hybridMultilevel"/>
    <w:tmpl w:val="3F5051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FC639E"/>
    <w:multiLevelType w:val="hybridMultilevel"/>
    <w:tmpl w:val="323A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E402D0"/>
    <w:multiLevelType w:val="hybridMultilevel"/>
    <w:tmpl w:val="355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DA2D4D"/>
    <w:multiLevelType w:val="hybridMultilevel"/>
    <w:tmpl w:val="6618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666B9A"/>
    <w:multiLevelType w:val="hybridMultilevel"/>
    <w:tmpl w:val="889E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76B4E99"/>
    <w:multiLevelType w:val="hybridMultilevel"/>
    <w:tmpl w:val="21507F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nsid w:val="67A877E9"/>
    <w:multiLevelType w:val="hybridMultilevel"/>
    <w:tmpl w:val="F568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7F09B5"/>
    <w:multiLevelType w:val="hybridMultilevel"/>
    <w:tmpl w:val="F41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DE4792"/>
    <w:multiLevelType w:val="hybridMultilevel"/>
    <w:tmpl w:val="8AC88F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6F0ACC"/>
    <w:multiLevelType w:val="hybridMultilevel"/>
    <w:tmpl w:val="6A8E4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3A132A"/>
    <w:multiLevelType w:val="hybridMultilevel"/>
    <w:tmpl w:val="F0B843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09019A"/>
    <w:multiLevelType w:val="hybridMultilevel"/>
    <w:tmpl w:val="3B0C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0A27EE"/>
    <w:multiLevelType w:val="hybridMultilevel"/>
    <w:tmpl w:val="31E0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12777F"/>
    <w:multiLevelType w:val="hybridMultilevel"/>
    <w:tmpl w:val="2E0C02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A317B9E"/>
    <w:multiLevelType w:val="hybridMultilevel"/>
    <w:tmpl w:val="797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3408CE"/>
    <w:multiLevelType w:val="hybridMultilevel"/>
    <w:tmpl w:val="8DAC9482"/>
    <w:lvl w:ilvl="0" w:tplc="C3C6FC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DBB4A83"/>
    <w:multiLevelType w:val="hybridMultilevel"/>
    <w:tmpl w:val="DABE5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DCB32C3"/>
    <w:multiLevelType w:val="hybridMultilevel"/>
    <w:tmpl w:val="3F6A3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8">
    <w:nsid w:val="7FCA2A4D"/>
    <w:multiLevelType w:val="hybridMultilevel"/>
    <w:tmpl w:val="1ACE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0"/>
  </w:num>
  <w:num w:numId="3">
    <w:abstractNumId w:val="64"/>
  </w:num>
  <w:num w:numId="4">
    <w:abstractNumId w:val="17"/>
  </w:num>
  <w:num w:numId="5">
    <w:abstractNumId w:val="22"/>
  </w:num>
  <w:num w:numId="6">
    <w:abstractNumId w:val="49"/>
  </w:num>
  <w:num w:numId="7">
    <w:abstractNumId w:val="7"/>
  </w:num>
  <w:num w:numId="8">
    <w:abstractNumId w:val="14"/>
  </w:num>
  <w:num w:numId="9">
    <w:abstractNumId w:val="41"/>
  </w:num>
  <w:num w:numId="10">
    <w:abstractNumId w:val="37"/>
  </w:num>
  <w:num w:numId="11">
    <w:abstractNumId w:val="0"/>
  </w:num>
  <w:num w:numId="12">
    <w:abstractNumId w:val="36"/>
  </w:num>
  <w:num w:numId="13">
    <w:abstractNumId w:val="26"/>
  </w:num>
  <w:num w:numId="14">
    <w:abstractNumId w:val="32"/>
  </w:num>
  <w:num w:numId="15">
    <w:abstractNumId w:val="33"/>
  </w:num>
  <w:num w:numId="16">
    <w:abstractNumId w:val="54"/>
  </w:num>
  <w:num w:numId="17">
    <w:abstractNumId w:val="56"/>
  </w:num>
  <w:num w:numId="18">
    <w:abstractNumId w:val="21"/>
  </w:num>
  <w:num w:numId="19">
    <w:abstractNumId w:val="45"/>
  </w:num>
  <w:num w:numId="20">
    <w:abstractNumId w:val="18"/>
  </w:num>
  <w:num w:numId="21">
    <w:abstractNumId w:val="29"/>
  </w:num>
  <w:num w:numId="22">
    <w:abstractNumId w:val="5"/>
  </w:num>
  <w:num w:numId="23">
    <w:abstractNumId w:val="44"/>
  </w:num>
  <w:num w:numId="24">
    <w:abstractNumId w:val="55"/>
  </w:num>
  <w:num w:numId="25">
    <w:abstractNumId w:val="1"/>
  </w:num>
  <w:num w:numId="26">
    <w:abstractNumId w:val="51"/>
  </w:num>
  <w:num w:numId="27">
    <w:abstractNumId w:val="50"/>
  </w:num>
  <w:num w:numId="28">
    <w:abstractNumId w:val="57"/>
  </w:num>
  <w:num w:numId="29">
    <w:abstractNumId w:val="23"/>
  </w:num>
  <w:num w:numId="30">
    <w:abstractNumId w:val="43"/>
  </w:num>
  <w:num w:numId="31">
    <w:abstractNumId w:val="4"/>
  </w:num>
  <w:num w:numId="32">
    <w:abstractNumId w:val="10"/>
  </w:num>
  <w:num w:numId="33">
    <w:abstractNumId w:val="11"/>
  </w:num>
  <w:num w:numId="34">
    <w:abstractNumId w:val="48"/>
  </w:num>
  <w:num w:numId="35">
    <w:abstractNumId w:val="27"/>
  </w:num>
  <w:num w:numId="36">
    <w:abstractNumId w:val="58"/>
  </w:num>
  <w:num w:numId="37">
    <w:abstractNumId w:val="8"/>
  </w:num>
  <w:num w:numId="38">
    <w:abstractNumId w:val="24"/>
  </w:num>
  <w:num w:numId="39">
    <w:abstractNumId w:val="13"/>
  </w:num>
  <w:num w:numId="40">
    <w:abstractNumId w:val="31"/>
  </w:num>
  <w:num w:numId="41">
    <w:abstractNumId w:val="42"/>
  </w:num>
  <w:num w:numId="42">
    <w:abstractNumId w:val="35"/>
  </w:num>
  <w:num w:numId="43">
    <w:abstractNumId w:val="59"/>
  </w:num>
  <w:num w:numId="44">
    <w:abstractNumId w:val="52"/>
  </w:num>
  <w:num w:numId="45">
    <w:abstractNumId w:val="66"/>
  </w:num>
  <w:num w:numId="46">
    <w:abstractNumId w:val="3"/>
  </w:num>
  <w:num w:numId="47">
    <w:abstractNumId w:val="34"/>
  </w:num>
  <w:num w:numId="48">
    <w:abstractNumId w:val="53"/>
  </w:num>
  <w:num w:numId="49">
    <w:abstractNumId w:val="30"/>
  </w:num>
  <w:num w:numId="50">
    <w:abstractNumId w:val="38"/>
  </w:num>
  <w:num w:numId="51">
    <w:abstractNumId w:val="67"/>
  </w:num>
  <w:num w:numId="52">
    <w:abstractNumId w:val="19"/>
  </w:num>
  <w:num w:numId="53">
    <w:abstractNumId w:val="25"/>
  </w:num>
  <w:num w:numId="54">
    <w:abstractNumId w:val="12"/>
  </w:num>
  <w:num w:numId="55">
    <w:abstractNumId w:val="47"/>
  </w:num>
  <w:num w:numId="56">
    <w:abstractNumId w:val="40"/>
  </w:num>
  <w:num w:numId="57">
    <w:abstractNumId w:val="9"/>
  </w:num>
  <w:num w:numId="58">
    <w:abstractNumId w:val="63"/>
  </w:num>
  <w:num w:numId="59">
    <w:abstractNumId w:val="39"/>
  </w:num>
  <w:num w:numId="60">
    <w:abstractNumId w:val="61"/>
  </w:num>
  <w:num w:numId="61">
    <w:abstractNumId w:val="6"/>
  </w:num>
  <w:num w:numId="62">
    <w:abstractNumId w:val="62"/>
  </w:num>
  <w:num w:numId="63">
    <w:abstractNumId w:val="46"/>
  </w:num>
  <w:num w:numId="64">
    <w:abstractNumId w:val="65"/>
  </w:num>
  <w:num w:numId="65">
    <w:abstractNumId w:val="68"/>
  </w:num>
  <w:num w:numId="66">
    <w:abstractNumId w:val="20"/>
  </w:num>
  <w:num w:numId="67">
    <w:abstractNumId w:val="15"/>
  </w:num>
  <w:num w:numId="68">
    <w:abstractNumId w:val="2"/>
  </w:num>
  <w:num w:numId="6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84"/>
    <w:rsid w:val="000007CD"/>
    <w:rsid w:val="00003223"/>
    <w:rsid w:val="00006B05"/>
    <w:rsid w:val="00015776"/>
    <w:rsid w:val="00015C90"/>
    <w:rsid w:val="0001735A"/>
    <w:rsid w:val="00017C24"/>
    <w:rsid w:val="00023750"/>
    <w:rsid w:val="00024CBB"/>
    <w:rsid w:val="000261F4"/>
    <w:rsid w:val="00033EA5"/>
    <w:rsid w:val="00036E35"/>
    <w:rsid w:val="00040C24"/>
    <w:rsid w:val="00047A2F"/>
    <w:rsid w:val="000527AB"/>
    <w:rsid w:val="00052979"/>
    <w:rsid w:val="00053A13"/>
    <w:rsid w:val="000565A5"/>
    <w:rsid w:val="00066F3D"/>
    <w:rsid w:val="00071069"/>
    <w:rsid w:val="00072CB0"/>
    <w:rsid w:val="00074D7E"/>
    <w:rsid w:val="00075925"/>
    <w:rsid w:val="00075D2B"/>
    <w:rsid w:val="00076F9B"/>
    <w:rsid w:val="00077F15"/>
    <w:rsid w:val="00093DCB"/>
    <w:rsid w:val="000948E4"/>
    <w:rsid w:val="00094A92"/>
    <w:rsid w:val="00094E7B"/>
    <w:rsid w:val="00095E59"/>
    <w:rsid w:val="000A77DD"/>
    <w:rsid w:val="000B2B0E"/>
    <w:rsid w:val="000B2B8A"/>
    <w:rsid w:val="000B2D3C"/>
    <w:rsid w:val="000B6593"/>
    <w:rsid w:val="000B7CEA"/>
    <w:rsid w:val="000C282A"/>
    <w:rsid w:val="000D6E74"/>
    <w:rsid w:val="000E4D86"/>
    <w:rsid w:val="000E6A5F"/>
    <w:rsid w:val="000F08A5"/>
    <w:rsid w:val="000F5481"/>
    <w:rsid w:val="000F69FB"/>
    <w:rsid w:val="000F75AA"/>
    <w:rsid w:val="00103F03"/>
    <w:rsid w:val="00111429"/>
    <w:rsid w:val="00112EDE"/>
    <w:rsid w:val="0011330A"/>
    <w:rsid w:val="001147AE"/>
    <w:rsid w:val="001250A1"/>
    <w:rsid w:val="0013246F"/>
    <w:rsid w:val="00134E99"/>
    <w:rsid w:val="0014021C"/>
    <w:rsid w:val="001415A5"/>
    <w:rsid w:val="00142917"/>
    <w:rsid w:val="001444BD"/>
    <w:rsid w:val="00147332"/>
    <w:rsid w:val="0014752F"/>
    <w:rsid w:val="001506E6"/>
    <w:rsid w:val="00151CC2"/>
    <w:rsid w:val="00155DFE"/>
    <w:rsid w:val="00157B86"/>
    <w:rsid w:val="00164970"/>
    <w:rsid w:val="00165EE1"/>
    <w:rsid w:val="00174036"/>
    <w:rsid w:val="00177925"/>
    <w:rsid w:val="00183D27"/>
    <w:rsid w:val="0018422B"/>
    <w:rsid w:val="00193899"/>
    <w:rsid w:val="001951E7"/>
    <w:rsid w:val="001A1CD7"/>
    <w:rsid w:val="001A709F"/>
    <w:rsid w:val="001B5EA1"/>
    <w:rsid w:val="001C2874"/>
    <w:rsid w:val="001D3AA5"/>
    <w:rsid w:val="001D47AF"/>
    <w:rsid w:val="001D5DDB"/>
    <w:rsid w:val="001E01E2"/>
    <w:rsid w:val="001E50C2"/>
    <w:rsid w:val="001F5B4B"/>
    <w:rsid w:val="001F6660"/>
    <w:rsid w:val="0021534E"/>
    <w:rsid w:val="002237C0"/>
    <w:rsid w:val="00226FD0"/>
    <w:rsid w:val="00244043"/>
    <w:rsid w:val="002469CA"/>
    <w:rsid w:val="00250378"/>
    <w:rsid w:val="00250EE3"/>
    <w:rsid w:val="002541D1"/>
    <w:rsid w:val="00262547"/>
    <w:rsid w:val="002635A8"/>
    <w:rsid w:val="00292B46"/>
    <w:rsid w:val="002933FC"/>
    <w:rsid w:val="0029572E"/>
    <w:rsid w:val="00296CAC"/>
    <w:rsid w:val="002A5039"/>
    <w:rsid w:val="002A56C6"/>
    <w:rsid w:val="002B6F22"/>
    <w:rsid w:val="002C2D53"/>
    <w:rsid w:val="002D4A93"/>
    <w:rsid w:val="002E6CC1"/>
    <w:rsid w:val="002F6075"/>
    <w:rsid w:val="002F6FD6"/>
    <w:rsid w:val="003063AE"/>
    <w:rsid w:val="00307B9D"/>
    <w:rsid w:val="00310D91"/>
    <w:rsid w:val="003119F9"/>
    <w:rsid w:val="003131BE"/>
    <w:rsid w:val="00314F9C"/>
    <w:rsid w:val="00324DDF"/>
    <w:rsid w:val="0033216C"/>
    <w:rsid w:val="0033275B"/>
    <w:rsid w:val="003411F5"/>
    <w:rsid w:val="003434DC"/>
    <w:rsid w:val="003466E3"/>
    <w:rsid w:val="003470CD"/>
    <w:rsid w:val="00347200"/>
    <w:rsid w:val="00350E7E"/>
    <w:rsid w:val="0035233D"/>
    <w:rsid w:val="003540B4"/>
    <w:rsid w:val="00363B46"/>
    <w:rsid w:val="00364168"/>
    <w:rsid w:val="00373BDA"/>
    <w:rsid w:val="003827D0"/>
    <w:rsid w:val="0038611F"/>
    <w:rsid w:val="003969B6"/>
    <w:rsid w:val="003A0910"/>
    <w:rsid w:val="003A16C8"/>
    <w:rsid w:val="003A1898"/>
    <w:rsid w:val="003A7670"/>
    <w:rsid w:val="003B036A"/>
    <w:rsid w:val="003B165D"/>
    <w:rsid w:val="003B630E"/>
    <w:rsid w:val="003C7DD8"/>
    <w:rsid w:val="003D4EF0"/>
    <w:rsid w:val="003E1D28"/>
    <w:rsid w:val="003E3ACC"/>
    <w:rsid w:val="00404BD7"/>
    <w:rsid w:val="004103C9"/>
    <w:rsid w:val="0041099C"/>
    <w:rsid w:val="00426C2F"/>
    <w:rsid w:val="0042757C"/>
    <w:rsid w:val="00430176"/>
    <w:rsid w:val="00431CBE"/>
    <w:rsid w:val="00434DD1"/>
    <w:rsid w:val="0044119C"/>
    <w:rsid w:val="00441BB5"/>
    <w:rsid w:val="004520DA"/>
    <w:rsid w:val="004566AE"/>
    <w:rsid w:val="00460FED"/>
    <w:rsid w:val="004647D0"/>
    <w:rsid w:val="00466635"/>
    <w:rsid w:val="00470693"/>
    <w:rsid w:val="00474D08"/>
    <w:rsid w:val="00477B8F"/>
    <w:rsid w:val="004820DF"/>
    <w:rsid w:val="00482C9C"/>
    <w:rsid w:val="0048504B"/>
    <w:rsid w:val="0049049E"/>
    <w:rsid w:val="004909CC"/>
    <w:rsid w:val="00491C9F"/>
    <w:rsid w:val="00492911"/>
    <w:rsid w:val="00492912"/>
    <w:rsid w:val="0049321C"/>
    <w:rsid w:val="004A5B29"/>
    <w:rsid w:val="004A7917"/>
    <w:rsid w:val="004B3C4B"/>
    <w:rsid w:val="004B6BFB"/>
    <w:rsid w:val="004C338F"/>
    <w:rsid w:val="004C3EA0"/>
    <w:rsid w:val="004C4C98"/>
    <w:rsid w:val="004D352E"/>
    <w:rsid w:val="004D6E97"/>
    <w:rsid w:val="004E03EE"/>
    <w:rsid w:val="004E3156"/>
    <w:rsid w:val="004F20BA"/>
    <w:rsid w:val="004F294C"/>
    <w:rsid w:val="004F3B13"/>
    <w:rsid w:val="004F425E"/>
    <w:rsid w:val="004F5255"/>
    <w:rsid w:val="00500015"/>
    <w:rsid w:val="00502CCF"/>
    <w:rsid w:val="00511348"/>
    <w:rsid w:val="005148DA"/>
    <w:rsid w:val="00515481"/>
    <w:rsid w:val="00515591"/>
    <w:rsid w:val="00522CE0"/>
    <w:rsid w:val="00523C8A"/>
    <w:rsid w:val="00526D61"/>
    <w:rsid w:val="00536D86"/>
    <w:rsid w:val="0054123B"/>
    <w:rsid w:val="00542E87"/>
    <w:rsid w:val="005432EB"/>
    <w:rsid w:val="00545481"/>
    <w:rsid w:val="00550EAD"/>
    <w:rsid w:val="005514CC"/>
    <w:rsid w:val="00556D0B"/>
    <w:rsid w:val="00557DAC"/>
    <w:rsid w:val="005726CB"/>
    <w:rsid w:val="0057625C"/>
    <w:rsid w:val="00576436"/>
    <w:rsid w:val="00581E53"/>
    <w:rsid w:val="00582BB3"/>
    <w:rsid w:val="00590D7D"/>
    <w:rsid w:val="00593A60"/>
    <w:rsid w:val="005A5095"/>
    <w:rsid w:val="005A6DB0"/>
    <w:rsid w:val="005B2440"/>
    <w:rsid w:val="005B2833"/>
    <w:rsid w:val="005B371F"/>
    <w:rsid w:val="005B74C2"/>
    <w:rsid w:val="005C217E"/>
    <w:rsid w:val="005C4AEF"/>
    <w:rsid w:val="005C5AD9"/>
    <w:rsid w:val="005C6EFD"/>
    <w:rsid w:val="005C7353"/>
    <w:rsid w:val="005C79F5"/>
    <w:rsid w:val="005D4E78"/>
    <w:rsid w:val="005D61EC"/>
    <w:rsid w:val="005E1FFE"/>
    <w:rsid w:val="005E22EA"/>
    <w:rsid w:val="005F1F7C"/>
    <w:rsid w:val="005F7804"/>
    <w:rsid w:val="00601B23"/>
    <w:rsid w:val="006024E6"/>
    <w:rsid w:val="00613484"/>
    <w:rsid w:val="006208BD"/>
    <w:rsid w:val="00620FCC"/>
    <w:rsid w:val="00627AE9"/>
    <w:rsid w:val="0063166F"/>
    <w:rsid w:val="00631BBE"/>
    <w:rsid w:val="006350E3"/>
    <w:rsid w:val="00635571"/>
    <w:rsid w:val="006426ED"/>
    <w:rsid w:val="0064624B"/>
    <w:rsid w:val="00651189"/>
    <w:rsid w:val="00656621"/>
    <w:rsid w:val="0066742B"/>
    <w:rsid w:val="0067036D"/>
    <w:rsid w:val="00672E87"/>
    <w:rsid w:val="00684A15"/>
    <w:rsid w:val="00685D03"/>
    <w:rsid w:val="0069302F"/>
    <w:rsid w:val="006955C0"/>
    <w:rsid w:val="006A61BD"/>
    <w:rsid w:val="006B0289"/>
    <w:rsid w:val="006B5C8E"/>
    <w:rsid w:val="006B6421"/>
    <w:rsid w:val="006C3D5A"/>
    <w:rsid w:val="006C7E0C"/>
    <w:rsid w:val="006D087C"/>
    <w:rsid w:val="006D0967"/>
    <w:rsid w:val="006D42D9"/>
    <w:rsid w:val="006E0834"/>
    <w:rsid w:val="006E0CF4"/>
    <w:rsid w:val="006F1936"/>
    <w:rsid w:val="006F2649"/>
    <w:rsid w:val="006F4A16"/>
    <w:rsid w:val="006F5941"/>
    <w:rsid w:val="0070422D"/>
    <w:rsid w:val="007062A9"/>
    <w:rsid w:val="00723F88"/>
    <w:rsid w:val="00724F5A"/>
    <w:rsid w:val="00743A40"/>
    <w:rsid w:val="00745C35"/>
    <w:rsid w:val="00755AAD"/>
    <w:rsid w:val="00765E07"/>
    <w:rsid w:val="00766E98"/>
    <w:rsid w:val="0076778C"/>
    <w:rsid w:val="00767A1A"/>
    <w:rsid w:val="007733F1"/>
    <w:rsid w:val="00783447"/>
    <w:rsid w:val="007845A8"/>
    <w:rsid w:val="007874B9"/>
    <w:rsid w:val="00792FAB"/>
    <w:rsid w:val="00797E32"/>
    <w:rsid w:val="007B1C93"/>
    <w:rsid w:val="007B4EEE"/>
    <w:rsid w:val="007C0125"/>
    <w:rsid w:val="007D43E7"/>
    <w:rsid w:val="007E51A0"/>
    <w:rsid w:val="007E5DBF"/>
    <w:rsid w:val="007F2523"/>
    <w:rsid w:val="007F5726"/>
    <w:rsid w:val="00804EFC"/>
    <w:rsid w:val="008062CA"/>
    <w:rsid w:val="00806C11"/>
    <w:rsid w:val="0081379D"/>
    <w:rsid w:val="00830036"/>
    <w:rsid w:val="00832615"/>
    <w:rsid w:val="008345B2"/>
    <w:rsid w:val="00837373"/>
    <w:rsid w:val="008432C6"/>
    <w:rsid w:val="00843C10"/>
    <w:rsid w:val="0086313A"/>
    <w:rsid w:val="00867135"/>
    <w:rsid w:val="00873EEF"/>
    <w:rsid w:val="00876DDE"/>
    <w:rsid w:val="008852F0"/>
    <w:rsid w:val="008909A9"/>
    <w:rsid w:val="008A3B99"/>
    <w:rsid w:val="008B2082"/>
    <w:rsid w:val="008C7F24"/>
    <w:rsid w:val="008D3C0D"/>
    <w:rsid w:val="008E021E"/>
    <w:rsid w:val="008E6C63"/>
    <w:rsid w:val="008E724F"/>
    <w:rsid w:val="008F318B"/>
    <w:rsid w:val="00900DDC"/>
    <w:rsid w:val="00904622"/>
    <w:rsid w:val="009135D9"/>
    <w:rsid w:val="00914DB3"/>
    <w:rsid w:val="009151EC"/>
    <w:rsid w:val="009172E9"/>
    <w:rsid w:val="00923213"/>
    <w:rsid w:val="0092725F"/>
    <w:rsid w:val="009317BC"/>
    <w:rsid w:val="00933CF1"/>
    <w:rsid w:val="009343DB"/>
    <w:rsid w:val="009344B1"/>
    <w:rsid w:val="009456F3"/>
    <w:rsid w:val="00945C12"/>
    <w:rsid w:val="00947625"/>
    <w:rsid w:val="00951840"/>
    <w:rsid w:val="00962F9E"/>
    <w:rsid w:val="0096331C"/>
    <w:rsid w:val="00963E33"/>
    <w:rsid w:val="00966701"/>
    <w:rsid w:val="00972AB7"/>
    <w:rsid w:val="009732BF"/>
    <w:rsid w:val="00975876"/>
    <w:rsid w:val="00977FCA"/>
    <w:rsid w:val="00980D16"/>
    <w:rsid w:val="0098151A"/>
    <w:rsid w:val="00981D35"/>
    <w:rsid w:val="009918FE"/>
    <w:rsid w:val="00991D56"/>
    <w:rsid w:val="00995062"/>
    <w:rsid w:val="00997C0B"/>
    <w:rsid w:val="009A0F72"/>
    <w:rsid w:val="009A1197"/>
    <w:rsid w:val="009A3D91"/>
    <w:rsid w:val="009A3DA3"/>
    <w:rsid w:val="009A636B"/>
    <w:rsid w:val="009A646A"/>
    <w:rsid w:val="009A7727"/>
    <w:rsid w:val="009B4B65"/>
    <w:rsid w:val="009C2715"/>
    <w:rsid w:val="009C44B6"/>
    <w:rsid w:val="009D61BD"/>
    <w:rsid w:val="009D7333"/>
    <w:rsid w:val="009E3DFD"/>
    <w:rsid w:val="009E42BC"/>
    <w:rsid w:val="009E52B4"/>
    <w:rsid w:val="009E66B3"/>
    <w:rsid w:val="009F10C0"/>
    <w:rsid w:val="009F155A"/>
    <w:rsid w:val="009F203E"/>
    <w:rsid w:val="009F5916"/>
    <w:rsid w:val="009F663D"/>
    <w:rsid w:val="009F67AD"/>
    <w:rsid w:val="009F76FC"/>
    <w:rsid w:val="00A058D1"/>
    <w:rsid w:val="00A21F74"/>
    <w:rsid w:val="00A24B93"/>
    <w:rsid w:val="00A267CA"/>
    <w:rsid w:val="00A27D42"/>
    <w:rsid w:val="00A419C8"/>
    <w:rsid w:val="00A4382F"/>
    <w:rsid w:val="00A43A4B"/>
    <w:rsid w:val="00A469E5"/>
    <w:rsid w:val="00A52899"/>
    <w:rsid w:val="00A56EB6"/>
    <w:rsid w:val="00A62A4A"/>
    <w:rsid w:val="00A67697"/>
    <w:rsid w:val="00A73459"/>
    <w:rsid w:val="00A7345D"/>
    <w:rsid w:val="00A953B6"/>
    <w:rsid w:val="00A96074"/>
    <w:rsid w:val="00AA087B"/>
    <w:rsid w:val="00AA4FCB"/>
    <w:rsid w:val="00AA6684"/>
    <w:rsid w:val="00AC081E"/>
    <w:rsid w:val="00AC134D"/>
    <w:rsid w:val="00AD0429"/>
    <w:rsid w:val="00AD1B1E"/>
    <w:rsid w:val="00AD500A"/>
    <w:rsid w:val="00AE5416"/>
    <w:rsid w:val="00AE5BF0"/>
    <w:rsid w:val="00AF4A15"/>
    <w:rsid w:val="00AF5D91"/>
    <w:rsid w:val="00AF5FFB"/>
    <w:rsid w:val="00B014C1"/>
    <w:rsid w:val="00B03EB2"/>
    <w:rsid w:val="00B06EA7"/>
    <w:rsid w:val="00B07B9E"/>
    <w:rsid w:val="00B10C9D"/>
    <w:rsid w:val="00B11C40"/>
    <w:rsid w:val="00B122D7"/>
    <w:rsid w:val="00B27443"/>
    <w:rsid w:val="00B30526"/>
    <w:rsid w:val="00B3756D"/>
    <w:rsid w:val="00B4656A"/>
    <w:rsid w:val="00B66206"/>
    <w:rsid w:val="00B7317F"/>
    <w:rsid w:val="00B8488C"/>
    <w:rsid w:val="00B84F61"/>
    <w:rsid w:val="00B868BB"/>
    <w:rsid w:val="00B96D39"/>
    <w:rsid w:val="00BA0BF5"/>
    <w:rsid w:val="00BA27C7"/>
    <w:rsid w:val="00BA28C6"/>
    <w:rsid w:val="00BA3782"/>
    <w:rsid w:val="00BA5365"/>
    <w:rsid w:val="00BA6495"/>
    <w:rsid w:val="00BB31F7"/>
    <w:rsid w:val="00BB4C97"/>
    <w:rsid w:val="00BC7EB7"/>
    <w:rsid w:val="00BD1A3B"/>
    <w:rsid w:val="00BE585C"/>
    <w:rsid w:val="00BE6343"/>
    <w:rsid w:val="00BF211C"/>
    <w:rsid w:val="00BF25F8"/>
    <w:rsid w:val="00BF3D4B"/>
    <w:rsid w:val="00BF4458"/>
    <w:rsid w:val="00BF5AE9"/>
    <w:rsid w:val="00C009B5"/>
    <w:rsid w:val="00C00A39"/>
    <w:rsid w:val="00C13A06"/>
    <w:rsid w:val="00C16339"/>
    <w:rsid w:val="00C25962"/>
    <w:rsid w:val="00C3690F"/>
    <w:rsid w:val="00C40437"/>
    <w:rsid w:val="00C431DC"/>
    <w:rsid w:val="00C43E22"/>
    <w:rsid w:val="00C4408F"/>
    <w:rsid w:val="00C62C59"/>
    <w:rsid w:val="00C631F2"/>
    <w:rsid w:val="00C63895"/>
    <w:rsid w:val="00C64365"/>
    <w:rsid w:val="00C70DBD"/>
    <w:rsid w:val="00C71E2B"/>
    <w:rsid w:val="00C722D2"/>
    <w:rsid w:val="00C806E8"/>
    <w:rsid w:val="00C83956"/>
    <w:rsid w:val="00C856EE"/>
    <w:rsid w:val="00C90138"/>
    <w:rsid w:val="00C943AC"/>
    <w:rsid w:val="00CB7A97"/>
    <w:rsid w:val="00CC1E6D"/>
    <w:rsid w:val="00CC1F69"/>
    <w:rsid w:val="00CC2C80"/>
    <w:rsid w:val="00CC3B55"/>
    <w:rsid w:val="00CC463D"/>
    <w:rsid w:val="00CC4AC2"/>
    <w:rsid w:val="00CD09E1"/>
    <w:rsid w:val="00CE1055"/>
    <w:rsid w:val="00CE21C7"/>
    <w:rsid w:val="00CE70D6"/>
    <w:rsid w:val="00CF02B5"/>
    <w:rsid w:val="00CF1DC3"/>
    <w:rsid w:val="00D00A0B"/>
    <w:rsid w:val="00D0467E"/>
    <w:rsid w:val="00D059F8"/>
    <w:rsid w:val="00D06554"/>
    <w:rsid w:val="00D126F0"/>
    <w:rsid w:val="00D26ACC"/>
    <w:rsid w:val="00D31ED0"/>
    <w:rsid w:val="00D32638"/>
    <w:rsid w:val="00D376A6"/>
    <w:rsid w:val="00D41CDF"/>
    <w:rsid w:val="00D579DF"/>
    <w:rsid w:val="00D64815"/>
    <w:rsid w:val="00D655FA"/>
    <w:rsid w:val="00D71451"/>
    <w:rsid w:val="00D74803"/>
    <w:rsid w:val="00D764BC"/>
    <w:rsid w:val="00D9681B"/>
    <w:rsid w:val="00DB62D0"/>
    <w:rsid w:val="00DC6787"/>
    <w:rsid w:val="00DD43F5"/>
    <w:rsid w:val="00DE115F"/>
    <w:rsid w:val="00DE13AD"/>
    <w:rsid w:val="00DE2B78"/>
    <w:rsid w:val="00DE3E5C"/>
    <w:rsid w:val="00E026F2"/>
    <w:rsid w:val="00E17D7C"/>
    <w:rsid w:val="00E33E97"/>
    <w:rsid w:val="00E36151"/>
    <w:rsid w:val="00E363B6"/>
    <w:rsid w:val="00E369A3"/>
    <w:rsid w:val="00E50C78"/>
    <w:rsid w:val="00E50ED7"/>
    <w:rsid w:val="00E55FEF"/>
    <w:rsid w:val="00E5704B"/>
    <w:rsid w:val="00E65CE8"/>
    <w:rsid w:val="00E66402"/>
    <w:rsid w:val="00E72562"/>
    <w:rsid w:val="00E7257A"/>
    <w:rsid w:val="00E73DA9"/>
    <w:rsid w:val="00E83A4E"/>
    <w:rsid w:val="00E86A43"/>
    <w:rsid w:val="00E91508"/>
    <w:rsid w:val="00E95DBE"/>
    <w:rsid w:val="00EA0763"/>
    <w:rsid w:val="00EA28F4"/>
    <w:rsid w:val="00EA33BC"/>
    <w:rsid w:val="00EB0E65"/>
    <w:rsid w:val="00EB74F7"/>
    <w:rsid w:val="00EC4078"/>
    <w:rsid w:val="00EC5A43"/>
    <w:rsid w:val="00ED01BD"/>
    <w:rsid w:val="00ED20A8"/>
    <w:rsid w:val="00EE2F0C"/>
    <w:rsid w:val="00EE33C6"/>
    <w:rsid w:val="00EE3AD9"/>
    <w:rsid w:val="00EF056B"/>
    <w:rsid w:val="00EF318A"/>
    <w:rsid w:val="00F0134F"/>
    <w:rsid w:val="00F027B0"/>
    <w:rsid w:val="00F05A1A"/>
    <w:rsid w:val="00F05E9D"/>
    <w:rsid w:val="00F0703E"/>
    <w:rsid w:val="00F1095E"/>
    <w:rsid w:val="00F244FD"/>
    <w:rsid w:val="00F45316"/>
    <w:rsid w:val="00F57446"/>
    <w:rsid w:val="00F711D3"/>
    <w:rsid w:val="00F801C6"/>
    <w:rsid w:val="00F8586B"/>
    <w:rsid w:val="00F86840"/>
    <w:rsid w:val="00F9052D"/>
    <w:rsid w:val="00F91BD7"/>
    <w:rsid w:val="00F91CF3"/>
    <w:rsid w:val="00F94FFE"/>
    <w:rsid w:val="00FA3524"/>
    <w:rsid w:val="00FA3DD1"/>
    <w:rsid w:val="00FB0052"/>
    <w:rsid w:val="00FC3FD8"/>
    <w:rsid w:val="00FC7BA8"/>
    <w:rsid w:val="00FE3DA3"/>
    <w:rsid w:val="00F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4"/>
    <w:rPr>
      <w:rFonts w:ascii="Tahoma" w:hAnsi="Tahoma" w:cs="Tahoma"/>
      <w:sz w:val="16"/>
      <w:szCs w:val="16"/>
    </w:rPr>
  </w:style>
  <w:style w:type="paragraph" w:styleId="Header">
    <w:name w:val="header"/>
    <w:basedOn w:val="Normal"/>
    <w:link w:val="HeaderChar"/>
    <w:uiPriority w:val="99"/>
    <w:unhideWhenUsed/>
    <w:rsid w:val="009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3D"/>
  </w:style>
  <w:style w:type="paragraph" w:styleId="Footer">
    <w:name w:val="footer"/>
    <w:basedOn w:val="Normal"/>
    <w:link w:val="FooterChar"/>
    <w:uiPriority w:val="99"/>
    <w:unhideWhenUsed/>
    <w:rsid w:val="009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3D"/>
  </w:style>
  <w:style w:type="paragraph" w:customStyle="1" w:styleId="EL95ptBullet1">
    <w:name w:val="_EL 9.5pt Bullet 1"/>
    <w:rsid w:val="008E6C63"/>
    <w:pPr>
      <w:spacing w:after="80" w:line="260" w:lineRule="exact"/>
    </w:pPr>
    <w:rPr>
      <w:rFonts w:ascii="Georgia" w:eastAsia="SimSun" w:hAnsi="Georgia" w:cs="Times New Roman"/>
      <w:kern w:val="16"/>
      <w:sz w:val="19"/>
      <w:szCs w:val="19"/>
      <w:lang w:eastAsia="zh-CN"/>
    </w:rPr>
  </w:style>
  <w:style w:type="paragraph" w:customStyle="1" w:styleId="Pa1">
    <w:name w:val="Pa1"/>
    <w:basedOn w:val="Normal"/>
    <w:next w:val="Normal"/>
    <w:uiPriority w:val="99"/>
    <w:rsid w:val="00C431DC"/>
    <w:pPr>
      <w:autoSpaceDE w:val="0"/>
      <w:autoSpaceDN w:val="0"/>
      <w:adjustRightInd w:val="0"/>
      <w:spacing w:after="0" w:line="201" w:lineRule="atLeast"/>
    </w:pPr>
    <w:rPr>
      <w:rFonts w:ascii="AlexandriaFLF" w:eastAsia="Calibri" w:hAnsi="AlexandriaFLF" w:cs="Times New Roman"/>
      <w:sz w:val="24"/>
      <w:szCs w:val="24"/>
    </w:rPr>
  </w:style>
  <w:style w:type="paragraph" w:customStyle="1" w:styleId="ELPageHeading2">
    <w:name w:val="_EL Page Heading 2"/>
    <w:next w:val="Normal"/>
    <w:rsid w:val="00DD43F5"/>
    <w:pPr>
      <w:tabs>
        <w:tab w:val="right" w:pos="14400"/>
      </w:tabs>
      <w:spacing w:after="0" w:line="340" w:lineRule="exact"/>
      <w:jc w:val="right"/>
    </w:pPr>
    <w:rPr>
      <w:rFonts w:ascii="Arial" w:eastAsia="SimSun" w:hAnsi="Arial" w:cs="Arial"/>
      <w:b/>
      <w:color w:val="717073"/>
      <w:kern w:val="16"/>
      <w:sz w:val="26"/>
      <w:szCs w:val="26"/>
      <w:lang w:eastAsia="zh-CN"/>
    </w:rPr>
  </w:style>
  <w:style w:type="paragraph" w:styleId="ListParagraph">
    <w:name w:val="List Paragraph"/>
    <w:basedOn w:val="Normal"/>
    <w:uiPriority w:val="72"/>
    <w:qFormat/>
    <w:rsid w:val="00DD43F5"/>
    <w:pPr>
      <w:ind w:left="720"/>
      <w:contextualSpacing/>
    </w:pPr>
  </w:style>
  <w:style w:type="paragraph" w:customStyle="1" w:styleId="Pa2">
    <w:name w:val="Pa2"/>
    <w:basedOn w:val="Normal"/>
    <w:next w:val="Normal"/>
    <w:uiPriority w:val="99"/>
    <w:rsid w:val="004520DA"/>
    <w:pPr>
      <w:autoSpaceDE w:val="0"/>
      <w:autoSpaceDN w:val="0"/>
      <w:adjustRightInd w:val="0"/>
      <w:spacing w:after="0" w:line="201" w:lineRule="atLeast"/>
    </w:pPr>
    <w:rPr>
      <w:rFonts w:ascii="AlexandriaFLF" w:eastAsia="Calibri" w:hAnsi="AlexandriaFLF" w:cs="Times New Roman"/>
      <w:sz w:val="24"/>
      <w:szCs w:val="24"/>
    </w:rPr>
  </w:style>
  <w:style w:type="paragraph" w:customStyle="1" w:styleId="ELFooterNYSCommonCore">
    <w:name w:val="_EL Footer NYS Common Core"/>
    <w:link w:val="ELFooterNYSCommonCoreChar"/>
    <w:rsid w:val="00867135"/>
    <w:pPr>
      <w:tabs>
        <w:tab w:val="left" w:pos="1331"/>
        <w:tab w:val="right" w:pos="7092"/>
      </w:tabs>
      <w:spacing w:after="0" w:line="200" w:lineRule="exact"/>
      <w:jc w:val="right"/>
    </w:pPr>
    <w:rPr>
      <w:rFonts w:ascii="Arial" w:eastAsia="SimSun" w:hAnsi="Arial" w:cs="Arial"/>
      <w:b/>
      <w:kern w:val="16"/>
      <w:sz w:val="16"/>
      <w:szCs w:val="16"/>
      <w:lang w:eastAsia="zh-CN"/>
    </w:rPr>
  </w:style>
  <w:style w:type="character" w:customStyle="1" w:styleId="ELFooterNYSCommonCoreChar">
    <w:name w:val="_EL Footer NYS Common Core Char"/>
    <w:link w:val="ELFooterNYSCommonCore"/>
    <w:rsid w:val="00867135"/>
    <w:rPr>
      <w:rFonts w:ascii="Arial" w:eastAsia="SimSun" w:hAnsi="Arial" w:cs="Arial"/>
      <w:b/>
      <w:kern w:val="16"/>
      <w:sz w:val="16"/>
      <w:szCs w:val="16"/>
      <w:lang w:eastAsia="zh-CN"/>
    </w:rPr>
  </w:style>
  <w:style w:type="paragraph" w:customStyle="1" w:styleId="EL95ptNumberedList3">
    <w:name w:val="_EL 9.5pt NumberedList 3"/>
    <w:rsid w:val="00867135"/>
    <w:pPr>
      <w:numPr>
        <w:ilvl w:val="1"/>
        <w:numId w:val="6"/>
      </w:numPr>
      <w:tabs>
        <w:tab w:val="clear" w:pos="720"/>
        <w:tab w:val="num" w:pos="806"/>
      </w:tabs>
      <w:spacing w:after="80" w:line="260" w:lineRule="exact"/>
      <w:ind w:left="806" w:hanging="259"/>
    </w:pPr>
    <w:rPr>
      <w:rFonts w:ascii="Georgia" w:eastAsia="SimSun" w:hAnsi="Georgia" w:cs="Times New Roman"/>
      <w:kern w:val="16"/>
      <w:sz w:val="19"/>
      <w:szCs w:val="19"/>
      <w:lang w:eastAsia="zh-CN"/>
    </w:rPr>
  </w:style>
  <w:style w:type="paragraph" w:customStyle="1" w:styleId="Default">
    <w:name w:val="Default"/>
    <w:rsid w:val="00975876"/>
    <w:pPr>
      <w:autoSpaceDE w:val="0"/>
      <w:autoSpaceDN w:val="0"/>
      <w:adjustRightInd w:val="0"/>
      <w:spacing w:after="0" w:line="240" w:lineRule="auto"/>
    </w:pPr>
    <w:rPr>
      <w:rFonts w:ascii="Myriad Pro" w:hAnsi="Myriad Pro" w:cs="Myriad Pro"/>
      <w:color w:val="000000"/>
      <w:sz w:val="24"/>
      <w:szCs w:val="24"/>
    </w:rPr>
  </w:style>
  <w:style w:type="paragraph" w:customStyle="1" w:styleId="Pa9">
    <w:name w:val="Pa9"/>
    <w:basedOn w:val="Default"/>
    <w:next w:val="Default"/>
    <w:uiPriority w:val="99"/>
    <w:rsid w:val="00975876"/>
    <w:pPr>
      <w:spacing w:line="181" w:lineRule="atLeast"/>
    </w:pPr>
    <w:rPr>
      <w:rFonts w:cstheme="minorBidi"/>
      <w:color w:val="auto"/>
    </w:rPr>
  </w:style>
  <w:style w:type="paragraph" w:customStyle="1" w:styleId="Pa26">
    <w:name w:val="Pa26"/>
    <w:basedOn w:val="Default"/>
    <w:next w:val="Default"/>
    <w:uiPriority w:val="99"/>
    <w:rsid w:val="00EE33C6"/>
    <w:pPr>
      <w:spacing w:line="201" w:lineRule="atLeast"/>
    </w:pPr>
    <w:rPr>
      <w:rFonts w:cstheme="minorBidi"/>
      <w:color w:val="auto"/>
    </w:rPr>
  </w:style>
  <w:style w:type="paragraph" w:customStyle="1" w:styleId="Pa17">
    <w:name w:val="Pa17"/>
    <w:basedOn w:val="Default"/>
    <w:next w:val="Default"/>
    <w:uiPriority w:val="99"/>
    <w:rsid w:val="009F203E"/>
    <w:pPr>
      <w:spacing w:line="241" w:lineRule="atLeast"/>
    </w:pPr>
    <w:rPr>
      <w:rFonts w:ascii="Myriad Pro Black" w:hAnsi="Myriad Pro Black" w:cstheme="minorBidi"/>
      <w:color w:val="auto"/>
    </w:rPr>
  </w:style>
  <w:style w:type="character" w:customStyle="1" w:styleId="A11">
    <w:name w:val="A11"/>
    <w:uiPriority w:val="99"/>
    <w:rsid w:val="009F203E"/>
    <w:rPr>
      <w:rFonts w:cs="Myriad Pro Black"/>
      <w:b/>
      <w:bCs/>
      <w:color w:val="000000"/>
      <w:sz w:val="28"/>
      <w:szCs w:val="28"/>
    </w:rPr>
  </w:style>
  <w:style w:type="character" w:customStyle="1" w:styleId="A28">
    <w:name w:val="A28"/>
    <w:uiPriority w:val="99"/>
    <w:rsid w:val="00D9681B"/>
    <w:rPr>
      <w:rFonts w:cs="Myriad Pro"/>
      <w:i/>
      <w:iCs/>
      <w:color w:val="000000"/>
      <w:sz w:val="14"/>
      <w:szCs w:val="14"/>
    </w:rPr>
  </w:style>
  <w:style w:type="character" w:customStyle="1" w:styleId="A12">
    <w:name w:val="A12"/>
    <w:uiPriority w:val="99"/>
    <w:rsid w:val="009D61BD"/>
    <w:rPr>
      <w:rFonts w:cs="Myriad Pro"/>
      <w:color w:val="000000"/>
    </w:rPr>
  </w:style>
  <w:style w:type="character" w:customStyle="1" w:styleId="A15">
    <w:name w:val="A15"/>
    <w:uiPriority w:val="99"/>
    <w:rsid w:val="009D61BD"/>
    <w:rPr>
      <w:rFonts w:cs="Myriad Pro"/>
      <w:b/>
      <w:bCs/>
      <w:i/>
      <w:iCs/>
      <w:color w:val="000000"/>
      <w:sz w:val="16"/>
      <w:szCs w:val="16"/>
    </w:rPr>
  </w:style>
  <w:style w:type="paragraph" w:customStyle="1" w:styleId="EL95ptBodyText">
    <w:name w:val="_EL 9.5pt Body Text"/>
    <w:rsid w:val="009D61BD"/>
    <w:pPr>
      <w:spacing w:after="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9D61BD"/>
    <w:pPr>
      <w:widowControl w:val="0"/>
      <w:autoSpaceDE w:val="0"/>
      <w:autoSpaceDN w:val="0"/>
      <w:adjustRightInd w:val="0"/>
      <w:spacing w:after="0" w:line="288" w:lineRule="auto"/>
      <w:textAlignment w:val="center"/>
    </w:pPr>
    <w:rPr>
      <w:rFonts w:ascii="MinionPro-Regular" w:eastAsia="SimSun" w:hAnsi="MinionPro-Regular" w:cs="MinionPro-Regular"/>
      <w:color w:val="000000"/>
      <w:sz w:val="24"/>
      <w:szCs w:val="24"/>
    </w:rPr>
  </w:style>
  <w:style w:type="character" w:customStyle="1" w:styleId="A9">
    <w:name w:val="A9"/>
    <w:uiPriority w:val="99"/>
    <w:rsid w:val="009D61BD"/>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4"/>
    <w:rPr>
      <w:rFonts w:ascii="Tahoma" w:hAnsi="Tahoma" w:cs="Tahoma"/>
      <w:sz w:val="16"/>
      <w:szCs w:val="16"/>
    </w:rPr>
  </w:style>
  <w:style w:type="paragraph" w:styleId="Header">
    <w:name w:val="header"/>
    <w:basedOn w:val="Normal"/>
    <w:link w:val="HeaderChar"/>
    <w:uiPriority w:val="99"/>
    <w:unhideWhenUsed/>
    <w:rsid w:val="009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3D"/>
  </w:style>
  <w:style w:type="paragraph" w:styleId="Footer">
    <w:name w:val="footer"/>
    <w:basedOn w:val="Normal"/>
    <w:link w:val="FooterChar"/>
    <w:uiPriority w:val="99"/>
    <w:unhideWhenUsed/>
    <w:rsid w:val="009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3D"/>
  </w:style>
  <w:style w:type="paragraph" w:customStyle="1" w:styleId="EL95ptBullet1">
    <w:name w:val="_EL 9.5pt Bullet 1"/>
    <w:rsid w:val="008E6C63"/>
    <w:pPr>
      <w:spacing w:after="80" w:line="260" w:lineRule="exact"/>
    </w:pPr>
    <w:rPr>
      <w:rFonts w:ascii="Georgia" w:eastAsia="SimSun" w:hAnsi="Georgia" w:cs="Times New Roman"/>
      <w:kern w:val="16"/>
      <w:sz w:val="19"/>
      <w:szCs w:val="19"/>
      <w:lang w:eastAsia="zh-CN"/>
    </w:rPr>
  </w:style>
  <w:style w:type="paragraph" w:customStyle="1" w:styleId="Pa1">
    <w:name w:val="Pa1"/>
    <w:basedOn w:val="Normal"/>
    <w:next w:val="Normal"/>
    <w:uiPriority w:val="99"/>
    <w:rsid w:val="00C431DC"/>
    <w:pPr>
      <w:autoSpaceDE w:val="0"/>
      <w:autoSpaceDN w:val="0"/>
      <w:adjustRightInd w:val="0"/>
      <w:spacing w:after="0" w:line="201" w:lineRule="atLeast"/>
    </w:pPr>
    <w:rPr>
      <w:rFonts w:ascii="AlexandriaFLF" w:eastAsia="Calibri" w:hAnsi="AlexandriaFLF" w:cs="Times New Roman"/>
      <w:sz w:val="24"/>
      <w:szCs w:val="24"/>
    </w:rPr>
  </w:style>
  <w:style w:type="paragraph" w:customStyle="1" w:styleId="ELPageHeading2">
    <w:name w:val="_EL Page Heading 2"/>
    <w:next w:val="Normal"/>
    <w:rsid w:val="00DD43F5"/>
    <w:pPr>
      <w:tabs>
        <w:tab w:val="right" w:pos="14400"/>
      </w:tabs>
      <w:spacing w:after="0" w:line="340" w:lineRule="exact"/>
      <w:jc w:val="right"/>
    </w:pPr>
    <w:rPr>
      <w:rFonts w:ascii="Arial" w:eastAsia="SimSun" w:hAnsi="Arial" w:cs="Arial"/>
      <w:b/>
      <w:color w:val="717073"/>
      <w:kern w:val="16"/>
      <w:sz w:val="26"/>
      <w:szCs w:val="26"/>
      <w:lang w:eastAsia="zh-CN"/>
    </w:rPr>
  </w:style>
  <w:style w:type="paragraph" w:styleId="ListParagraph">
    <w:name w:val="List Paragraph"/>
    <w:basedOn w:val="Normal"/>
    <w:uiPriority w:val="72"/>
    <w:qFormat/>
    <w:rsid w:val="00DD43F5"/>
    <w:pPr>
      <w:ind w:left="720"/>
      <w:contextualSpacing/>
    </w:pPr>
  </w:style>
  <w:style w:type="paragraph" w:customStyle="1" w:styleId="Pa2">
    <w:name w:val="Pa2"/>
    <w:basedOn w:val="Normal"/>
    <w:next w:val="Normal"/>
    <w:uiPriority w:val="99"/>
    <w:rsid w:val="004520DA"/>
    <w:pPr>
      <w:autoSpaceDE w:val="0"/>
      <w:autoSpaceDN w:val="0"/>
      <w:adjustRightInd w:val="0"/>
      <w:spacing w:after="0" w:line="201" w:lineRule="atLeast"/>
    </w:pPr>
    <w:rPr>
      <w:rFonts w:ascii="AlexandriaFLF" w:eastAsia="Calibri" w:hAnsi="AlexandriaFLF" w:cs="Times New Roman"/>
      <w:sz w:val="24"/>
      <w:szCs w:val="24"/>
    </w:rPr>
  </w:style>
  <w:style w:type="paragraph" w:customStyle="1" w:styleId="ELFooterNYSCommonCore">
    <w:name w:val="_EL Footer NYS Common Core"/>
    <w:link w:val="ELFooterNYSCommonCoreChar"/>
    <w:rsid w:val="00867135"/>
    <w:pPr>
      <w:tabs>
        <w:tab w:val="left" w:pos="1331"/>
        <w:tab w:val="right" w:pos="7092"/>
      </w:tabs>
      <w:spacing w:after="0" w:line="200" w:lineRule="exact"/>
      <w:jc w:val="right"/>
    </w:pPr>
    <w:rPr>
      <w:rFonts w:ascii="Arial" w:eastAsia="SimSun" w:hAnsi="Arial" w:cs="Arial"/>
      <w:b/>
      <w:kern w:val="16"/>
      <w:sz w:val="16"/>
      <w:szCs w:val="16"/>
      <w:lang w:eastAsia="zh-CN"/>
    </w:rPr>
  </w:style>
  <w:style w:type="character" w:customStyle="1" w:styleId="ELFooterNYSCommonCoreChar">
    <w:name w:val="_EL Footer NYS Common Core Char"/>
    <w:link w:val="ELFooterNYSCommonCore"/>
    <w:rsid w:val="00867135"/>
    <w:rPr>
      <w:rFonts w:ascii="Arial" w:eastAsia="SimSun" w:hAnsi="Arial" w:cs="Arial"/>
      <w:b/>
      <w:kern w:val="16"/>
      <w:sz w:val="16"/>
      <w:szCs w:val="16"/>
      <w:lang w:eastAsia="zh-CN"/>
    </w:rPr>
  </w:style>
  <w:style w:type="paragraph" w:customStyle="1" w:styleId="EL95ptNumberedList3">
    <w:name w:val="_EL 9.5pt NumberedList 3"/>
    <w:rsid w:val="00867135"/>
    <w:pPr>
      <w:numPr>
        <w:ilvl w:val="1"/>
        <w:numId w:val="6"/>
      </w:numPr>
      <w:tabs>
        <w:tab w:val="clear" w:pos="720"/>
        <w:tab w:val="num" w:pos="806"/>
      </w:tabs>
      <w:spacing w:after="80" w:line="260" w:lineRule="exact"/>
      <w:ind w:left="806" w:hanging="259"/>
    </w:pPr>
    <w:rPr>
      <w:rFonts w:ascii="Georgia" w:eastAsia="SimSun" w:hAnsi="Georgia" w:cs="Times New Roman"/>
      <w:kern w:val="16"/>
      <w:sz w:val="19"/>
      <w:szCs w:val="19"/>
      <w:lang w:eastAsia="zh-CN"/>
    </w:rPr>
  </w:style>
  <w:style w:type="paragraph" w:customStyle="1" w:styleId="Default">
    <w:name w:val="Default"/>
    <w:rsid w:val="00975876"/>
    <w:pPr>
      <w:autoSpaceDE w:val="0"/>
      <w:autoSpaceDN w:val="0"/>
      <w:adjustRightInd w:val="0"/>
      <w:spacing w:after="0" w:line="240" w:lineRule="auto"/>
    </w:pPr>
    <w:rPr>
      <w:rFonts w:ascii="Myriad Pro" w:hAnsi="Myriad Pro" w:cs="Myriad Pro"/>
      <w:color w:val="000000"/>
      <w:sz w:val="24"/>
      <w:szCs w:val="24"/>
    </w:rPr>
  </w:style>
  <w:style w:type="paragraph" w:customStyle="1" w:styleId="Pa9">
    <w:name w:val="Pa9"/>
    <w:basedOn w:val="Default"/>
    <w:next w:val="Default"/>
    <w:uiPriority w:val="99"/>
    <w:rsid w:val="00975876"/>
    <w:pPr>
      <w:spacing w:line="181" w:lineRule="atLeast"/>
    </w:pPr>
    <w:rPr>
      <w:rFonts w:cstheme="minorBidi"/>
      <w:color w:val="auto"/>
    </w:rPr>
  </w:style>
  <w:style w:type="paragraph" w:customStyle="1" w:styleId="Pa26">
    <w:name w:val="Pa26"/>
    <w:basedOn w:val="Default"/>
    <w:next w:val="Default"/>
    <w:uiPriority w:val="99"/>
    <w:rsid w:val="00EE33C6"/>
    <w:pPr>
      <w:spacing w:line="201" w:lineRule="atLeast"/>
    </w:pPr>
    <w:rPr>
      <w:rFonts w:cstheme="minorBidi"/>
      <w:color w:val="auto"/>
    </w:rPr>
  </w:style>
  <w:style w:type="paragraph" w:customStyle="1" w:styleId="Pa17">
    <w:name w:val="Pa17"/>
    <w:basedOn w:val="Default"/>
    <w:next w:val="Default"/>
    <w:uiPriority w:val="99"/>
    <w:rsid w:val="009F203E"/>
    <w:pPr>
      <w:spacing w:line="241" w:lineRule="atLeast"/>
    </w:pPr>
    <w:rPr>
      <w:rFonts w:ascii="Myriad Pro Black" w:hAnsi="Myriad Pro Black" w:cstheme="minorBidi"/>
      <w:color w:val="auto"/>
    </w:rPr>
  </w:style>
  <w:style w:type="character" w:customStyle="1" w:styleId="A11">
    <w:name w:val="A11"/>
    <w:uiPriority w:val="99"/>
    <w:rsid w:val="009F203E"/>
    <w:rPr>
      <w:rFonts w:cs="Myriad Pro Black"/>
      <w:b/>
      <w:bCs/>
      <w:color w:val="000000"/>
      <w:sz w:val="28"/>
      <w:szCs w:val="28"/>
    </w:rPr>
  </w:style>
  <w:style w:type="character" w:customStyle="1" w:styleId="A28">
    <w:name w:val="A28"/>
    <w:uiPriority w:val="99"/>
    <w:rsid w:val="00D9681B"/>
    <w:rPr>
      <w:rFonts w:cs="Myriad Pro"/>
      <w:i/>
      <w:iCs/>
      <w:color w:val="000000"/>
      <w:sz w:val="14"/>
      <w:szCs w:val="14"/>
    </w:rPr>
  </w:style>
  <w:style w:type="character" w:customStyle="1" w:styleId="A12">
    <w:name w:val="A12"/>
    <w:uiPriority w:val="99"/>
    <w:rsid w:val="009D61BD"/>
    <w:rPr>
      <w:rFonts w:cs="Myriad Pro"/>
      <w:color w:val="000000"/>
    </w:rPr>
  </w:style>
  <w:style w:type="character" w:customStyle="1" w:styleId="A15">
    <w:name w:val="A15"/>
    <w:uiPriority w:val="99"/>
    <w:rsid w:val="009D61BD"/>
    <w:rPr>
      <w:rFonts w:cs="Myriad Pro"/>
      <w:b/>
      <w:bCs/>
      <w:i/>
      <w:iCs/>
      <w:color w:val="000000"/>
      <w:sz w:val="16"/>
      <w:szCs w:val="16"/>
    </w:rPr>
  </w:style>
  <w:style w:type="paragraph" w:customStyle="1" w:styleId="EL95ptBodyText">
    <w:name w:val="_EL 9.5pt Body Text"/>
    <w:rsid w:val="009D61BD"/>
    <w:pPr>
      <w:spacing w:after="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9D61BD"/>
    <w:pPr>
      <w:widowControl w:val="0"/>
      <w:autoSpaceDE w:val="0"/>
      <w:autoSpaceDN w:val="0"/>
      <w:adjustRightInd w:val="0"/>
      <w:spacing w:after="0" w:line="288" w:lineRule="auto"/>
      <w:textAlignment w:val="center"/>
    </w:pPr>
    <w:rPr>
      <w:rFonts w:ascii="MinionPro-Regular" w:eastAsia="SimSun" w:hAnsi="MinionPro-Regular" w:cs="MinionPro-Regular"/>
      <w:color w:val="000000"/>
      <w:sz w:val="24"/>
      <w:szCs w:val="24"/>
    </w:rPr>
  </w:style>
  <w:style w:type="character" w:customStyle="1" w:styleId="A9">
    <w:name w:val="A9"/>
    <w:uiPriority w:val="99"/>
    <w:rsid w:val="009D61BD"/>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58763" units="1/cm"/>
        </inkml:channelProperties>
      </inkml:inkSource>
      <inkml:timestamp xml:id="ts0" timeString="2015-06-05T12:20:09.98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AA75-ADDE-4B3E-B4D2-B65451B5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6662</Words>
  <Characters>37974</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8th Grade ELA Curriculum Checklist</vt:lpstr>
    </vt:vector>
  </TitlesOfParts>
  <Company/>
  <LinksUpToDate>false</LinksUpToDate>
  <CharactersWithSpaces>44547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ELA Curriculum Checklist</dc:title>
  <dc:creator>Nellie</dc:creator>
  <cp:lastModifiedBy>Shorty, Aurelia</cp:lastModifiedBy>
  <cp:revision>2</cp:revision>
  <cp:lastPrinted>2015-06-12T18:04:00Z</cp:lastPrinted>
  <dcterms:created xsi:type="dcterms:W3CDTF">2015-06-15T16:36:00Z</dcterms:created>
  <dcterms:modified xsi:type="dcterms:W3CDTF">2015-06-15T16:36:00Z</dcterms:modified>
</cp:coreProperties>
</file>