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7D" w:rsidRDefault="0012460B" w:rsidP="0012460B">
      <w:pPr>
        <w:jc w:val="center"/>
        <w:rPr>
          <w:b/>
          <w:sz w:val="32"/>
          <w:szCs w:val="32"/>
        </w:rPr>
      </w:pPr>
      <w:r>
        <w:rPr>
          <w:b/>
          <w:sz w:val="32"/>
          <w:szCs w:val="32"/>
        </w:rPr>
        <w:t>Blizzard Bag Activities</w:t>
      </w:r>
    </w:p>
    <w:p w:rsidR="00854B13" w:rsidRDefault="00854B13" w:rsidP="0012460B">
      <w:pPr>
        <w:jc w:val="center"/>
        <w:rPr>
          <w:b/>
          <w:sz w:val="32"/>
          <w:szCs w:val="32"/>
        </w:rPr>
      </w:pPr>
      <w:r>
        <w:rPr>
          <w:b/>
          <w:sz w:val="32"/>
          <w:szCs w:val="32"/>
        </w:rPr>
        <w:t>March 16-April 3</w:t>
      </w:r>
    </w:p>
    <w:p w:rsidR="0012460B" w:rsidRDefault="0012460B" w:rsidP="0012460B">
      <w:pPr>
        <w:pStyle w:val="ListParagraph"/>
        <w:numPr>
          <w:ilvl w:val="0"/>
          <w:numId w:val="1"/>
        </w:numPr>
        <w:rPr>
          <w:i/>
          <w:sz w:val="32"/>
          <w:szCs w:val="32"/>
        </w:rPr>
      </w:pPr>
      <w:r w:rsidRPr="0012460B">
        <w:rPr>
          <w:sz w:val="32"/>
          <w:szCs w:val="32"/>
        </w:rPr>
        <w:t xml:space="preserve">Your child brought home their weather folder.  Have your child keep track of the weather by using a tally mark for the day’s weather.  At the end of the month, use the tally chart to create a bar graph on the back of the tally chart.  Have your child use the information to give you some facts about the weather in March.  Ask your child questions about the weather for them to solve using the information.  </w:t>
      </w:r>
      <w:r w:rsidRPr="0012460B">
        <w:rPr>
          <w:i/>
          <w:sz w:val="32"/>
          <w:szCs w:val="32"/>
        </w:rPr>
        <w:t xml:space="preserve">Examples: How many more days were sunny than rainy?  How many fewer days were snowy than cloudy?  </w:t>
      </w:r>
    </w:p>
    <w:p w:rsidR="0012460B" w:rsidRPr="0012460B" w:rsidRDefault="0012460B" w:rsidP="0012460B">
      <w:pPr>
        <w:pStyle w:val="ListParagraph"/>
        <w:numPr>
          <w:ilvl w:val="0"/>
          <w:numId w:val="1"/>
        </w:numPr>
        <w:rPr>
          <w:i/>
          <w:sz w:val="32"/>
          <w:szCs w:val="32"/>
        </w:rPr>
      </w:pPr>
      <w:r>
        <w:rPr>
          <w:sz w:val="32"/>
          <w:szCs w:val="32"/>
        </w:rPr>
        <w:t xml:space="preserve">Your child brought home their journal.  Have your child write in their journal once a week.  Date the entry and you can use these as  prompts: </w:t>
      </w:r>
    </w:p>
    <w:p w:rsidR="0012460B" w:rsidRDefault="0012460B" w:rsidP="0012460B">
      <w:pPr>
        <w:pStyle w:val="ListParagraph"/>
        <w:rPr>
          <w:sz w:val="32"/>
          <w:szCs w:val="32"/>
        </w:rPr>
      </w:pPr>
      <w:r w:rsidRPr="0012460B">
        <w:rPr>
          <w:b/>
          <w:sz w:val="32"/>
          <w:szCs w:val="32"/>
        </w:rPr>
        <w:t>Week of March 16:</w:t>
      </w:r>
      <w:r>
        <w:rPr>
          <w:sz w:val="32"/>
          <w:szCs w:val="32"/>
        </w:rPr>
        <w:t xml:space="preserve"> Illustrate a leprechaun trap on the back of your next clean journal page.  Explain how you would build and trap a leprechaun.  Use sequencing words such as first, next, then, last to show order in your writing.  </w:t>
      </w:r>
    </w:p>
    <w:p w:rsidR="00854B13" w:rsidRDefault="0012460B" w:rsidP="0012460B">
      <w:pPr>
        <w:pStyle w:val="ListParagraph"/>
        <w:rPr>
          <w:sz w:val="32"/>
          <w:szCs w:val="32"/>
        </w:rPr>
      </w:pPr>
      <w:r>
        <w:rPr>
          <w:b/>
          <w:sz w:val="32"/>
          <w:szCs w:val="32"/>
        </w:rPr>
        <w:t>Week of March 23:</w:t>
      </w:r>
      <w:r>
        <w:rPr>
          <w:sz w:val="32"/>
          <w:szCs w:val="32"/>
        </w:rPr>
        <w:t xml:space="preserve"> </w:t>
      </w:r>
      <w:r w:rsidR="00854B13">
        <w:rPr>
          <w:sz w:val="32"/>
          <w:szCs w:val="32"/>
        </w:rPr>
        <w:t>Compare and contrast winter to spring.  Include details that support how the seasons are alike and details that support how the seasons are different.  On the back of your entry, divide the page in half and illustrate your favorite thing about winter and your favorite thing about spring.</w:t>
      </w:r>
    </w:p>
    <w:p w:rsidR="0012460B" w:rsidRPr="0012460B" w:rsidRDefault="00854B13" w:rsidP="0012460B">
      <w:pPr>
        <w:pStyle w:val="ListParagraph"/>
        <w:rPr>
          <w:i/>
          <w:sz w:val="32"/>
          <w:szCs w:val="32"/>
        </w:rPr>
      </w:pPr>
      <w:r>
        <w:rPr>
          <w:b/>
          <w:sz w:val="32"/>
          <w:szCs w:val="32"/>
        </w:rPr>
        <w:t xml:space="preserve">Week of March 30: </w:t>
      </w:r>
      <w:r w:rsidR="0012460B">
        <w:rPr>
          <w:sz w:val="32"/>
          <w:szCs w:val="32"/>
        </w:rPr>
        <w:t xml:space="preserve">Design a symmetrical kite on your next clean journal page. </w:t>
      </w:r>
      <w:r>
        <w:rPr>
          <w:sz w:val="32"/>
          <w:szCs w:val="32"/>
        </w:rPr>
        <w:t>Write a narrative about yourself flying your kite. Use adjectives (describing words) in your entry</w:t>
      </w:r>
      <w:r w:rsidR="0012460B">
        <w:rPr>
          <w:sz w:val="32"/>
          <w:szCs w:val="32"/>
        </w:rPr>
        <w:t>.  Use words that describe shape, size,</w:t>
      </w:r>
      <w:r>
        <w:rPr>
          <w:sz w:val="32"/>
          <w:szCs w:val="32"/>
        </w:rPr>
        <w:t xml:space="preserve"> feeling,</w:t>
      </w:r>
      <w:r w:rsidR="0012460B">
        <w:rPr>
          <w:sz w:val="32"/>
          <w:szCs w:val="32"/>
        </w:rPr>
        <w:t xml:space="preserve"> </w:t>
      </w:r>
      <w:r>
        <w:rPr>
          <w:sz w:val="32"/>
          <w:szCs w:val="32"/>
        </w:rPr>
        <w:t xml:space="preserve">and </w:t>
      </w:r>
      <w:r w:rsidR="0012460B">
        <w:rPr>
          <w:sz w:val="32"/>
          <w:szCs w:val="32"/>
        </w:rPr>
        <w:t xml:space="preserve">color.  </w:t>
      </w:r>
      <w:r>
        <w:rPr>
          <w:sz w:val="32"/>
          <w:szCs w:val="32"/>
        </w:rPr>
        <w:t>Adjectives can be used to describe the kite, the weather, and yourself in the story.</w:t>
      </w:r>
    </w:p>
    <w:sectPr w:rsidR="0012460B" w:rsidRPr="0012460B" w:rsidSect="00E775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BCB"/>
    <w:multiLevelType w:val="hybridMultilevel"/>
    <w:tmpl w:val="4BE0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60B"/>
    <w:rsid w:val="0012460B"/>
    <w:rsid w:val="00854B13"/>
    <w:rsid w:val="00E7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2020-03-14T13:30:00Z</dcterms:created>
  <dcterms:modified xsi:type="dcterms:W3CDTF">2020-03-14T13:50:00Z</dcterms:modified>
</cp:coreProperties>
</file>