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2956974F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003B84">
        <w:rPr>
          <w:rFonts w:ascii="Times New Roman" w:hAnsi="Times New Roman"/>
          <w:b/>
          <w:bCs/>
          <w:spacing w:val="-3"/>
          <w:sz w:val="20"/>
        </w:rPr>
        <w:t>ek of: 10/21 – 10/25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5B80FED" w14:textId="0B306F14" w:rsidR="00AF2534" w:rsidRDefault="00003B8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begin questions about Nonfiction biography</w:t>
            </w:r>
            <w:r w:rsidR="00AF253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2704B213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003B84">
              <w:rPr>
                <w:rFonts w:ascii="Times New Roman" w:hAnsi="Times New Roman"/>
                <w:sz w:val="20"/>
              </w:rPr>
              <w:t xml:space="preserve"> Set 10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8F9069D" w14:textId="560D1C58" w:rsidR="00AF2534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47F5E05" w14:textId="50054431" w:rsidR="00AF2534" w:rsidRDefault="00EA189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7515FF0A" w14:textId="29B8BF07" w:rsidR="00EA189E" w:rsidRDefault="00003B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67E60A68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DEEC669" w14:textId="598E7C93" w:rsidR="00EA189E" w:rsidRPr="00E30536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A189E">
              <w:rPr>
                <w:rFonts w:ascii="Times New Roman" w:hAnsi="Times New Roman"/>
                <w:sz w:val="20"/>
              </w:rPr>
              <w:t>e</w:t>
            </w:r>
            <w:r w:rsidR="00003B84">
              <w:rPr>
                <w:rFonts w:ascii="Times New Roman" w:hAnsi="Times New Roman"/>
                <w:sz w:val="20"/>
              </w:rPr>
              <w:t xml:space="preserve"> to complete questions about nonfiction biography.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6836E6E" w14:textId="104FD46A" w:rsidR="00003B84" w:rsidRPr="00003B84" w:rsidRDefault="008555F7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003B84">
              <w:t xml:space="preserve"> </w:t>
            </w:r>
            <w:r w:rsidR="00003B84" w:rsidRPr="00003B84"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09334D67" w14:textId="4B302031" w:rsidR="00F929B1" w:rsidRDefault="00003B84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003B84"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2A330FC8" w14:textId="77777777" w:rsidR="00003B84" w:rsidRDefault="00003B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227D7E67" w:rsidR="00E30536" w:rsidRPr="00F929B1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5394DAE8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 xml:space="preserve"> Set 10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1D861C1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6A96923D" w:rsidR="00A13DC1" w:rsidRDefault="0B84AA54" w:rsidP="00EE7E6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z w:val="20"/>
              </w:rPr>
              <w:t>Stu</w:t>
            </w:r>
            <w:r w:rsidR="00E14D4F">
              <w:rPr>
                <w:rFonts w:ascii="Times New Roman" w:hAnsi="Times New Roman"/>
                <w:sz w:val="20"/>
              </w:rPr>
              <w:t xml:space="preserve">dents will be </w:t>
            </w:r>
            <w:r w:rsidR="00003B84">
              <w:rPr>
                <w:rFonts w:ascii="Times New Roman" w:hAnsi="Times New Roman"/>
                <w:sz w:val="20"/>
              </w:rPr>
              <w:t>able to read and produce clear &amp; coherent writing</w:t>
            </w:r>
            <w:r w:rsidR="00E14D4F">
              <w:rPr>
                <w:rFonts w:ascii="Times New Roman" w:hAnsi="Times New Roman"/>
                <w:sz w:val="20"/>
              </w:rPr>
              <w:t>.</w:t>
            </w:r>
          </w:p>
          <w:p w14:paraId="4C08744B" w14:textId="77777777" w:rsidR="00EE7E62" w:rsidRDefault="00EE7E6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4332F9F4" w:rsidR="00AF2534" w:rsidRPr="00045A81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2C5CF6F5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10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022786FB" w:rsidR="005B31E8" w:rsidRPr="005B31E8" w:rsidRDefault="00003B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4171FA04" w14:textId="4C913316" w:rsidR="00003B84" w:rsidRDefault="00003B8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Necklace</w:t>
            </w: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3694D317" w:rsidR="004F234D" w:rsidRDefault="00003B84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10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pacing w:val="-2"/>
                <w:sz w:val="20"/>
              </w:rPr>
              <w:t>Worksheet-Independent Practice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FF62217" w14:textId="77777777" w:rsidR="00E14D4F" w:rsidRDefault="00E30536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</w:t>
            </w:r>
            <w:r w:rsidR="00E14D4F">
              <w:rPr>
                <w:rFonts w:ascii="Times New Roman" w:hAnsi="Times New Roman"/>
                <w:sz w:val="20"/>
              </w:rPr>
              <w:t>nt</w:t>
            </w:r>
            <w:r w:rsidR="00003B84">
              <w:rPr>
                <w:rFonts w:ascii="Times New Roman" w:hAnsi="Times New Roman"/>
                <w:sz w:val="20"/>
              </w:rPr>
              <w:t>s will be able to identify the parts of a sentence by taking notes.</w:t>
            </w:r>
          </w:p>
          <w:p w14:paraId="1299C43A" w14:textId="6EB897D0" w:rsidR="00003B84" w:rsidRPr="003007EF" w:rsidRDefault="00003B84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Recognize the simple subject and simple predicate in a sentence.</w:t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20FF5584" w:rsidR="004F234D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Practice-Handbook</w:t>
            </w:r>
          </w:p>
          <w:p w14:paraId="5EDADA31" w14:textId="67D6616E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03671126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tudy Set 10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1C83BC2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.8.1]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2086CECF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66A55E98" w14:textId="138CF9DC" w:rsidR="00AF2534" w:rsidRDefault="00FD7FBB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  <w:r w:rsidR="00EA189E" w:rsidRPr="00EA189E">
              <w:rPr>
                <w:rFonts w:ascii="Times New Roman" w:hAnsi="Times New Roman"/>
                <w:sz w:val="20"/>
              </w:rPr>
              <w:t>Student</w:t>
            </w:r>
            <w:r w:rsidR="00003B84">
              <w:rPr>
                <w:rFonts w:ascii="Times New Roman" w:hAnsi="Times New Roman"/>
                <w:sz w:val="20"/>
              </w:rPr>
              <w:t>s will be able to recall simple subjects and predicates.</w:t>
            </w:r>
          </w:p>
          <w:p w14:paraId="225A171C" w14:textId="18820085" w:rsidR="00003B84" w:rsidRDefault="00003B84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complete subject and complete predicate.</w:t>
            </w:r>
          </w:p>
          <w:p w14:paraId="0E46FEE2" w14:textId="77777777" w:rsidR="00EA189E" w:rsidRDefault="00EA189E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1066CB48" w14:textId="6B990518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FAADD3A" w14:textId="77777777" w:rsidR="00A9187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4E5AB486" w14:textId="08CC5A17" w:rsidR="00003B84" w:rsidRPr="00003B84" w:rsidRDefault="00003B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03B84">
              <w:rPr>
                <w:rFonts w:ascii="Times New Roman" w:hAnsi="Times New Roman"/>
                <w:sz w:val="20"/>
              </w:rPr>
              <w:t>Handout</w:t>
            </w: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5354AC3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969F0" w14:textId="77777777" w:rsidR="00626B70" w:rsidRDefault="00626B70">
      <w:pPr>
        <w:spacing w:line="20" w:lineRule="exact"/>
      </w:pPr>
    </w:p>
  </w:endnote>
  <w:endnote w:type="continuationSeparator" w:id="0">
    <w:p w14:paraId="5D0E67C8" w14:textId="77777777" w:rsidR="00626B70" w:rsidRDefault="00626B70">
      <w:r>
        <w:t xml:space="preserve"> </w:t>
      </w:r>
    </w:p>
  </w:endnote>
  <w:endnote w:type="continuationNotice" w:id="1">
    <w:p w14:paraId="604B01C6" w14:textId="77777777" w:rsidR="00626B70" w:rsidRDefault="00626B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2C9F9" w14:textId="77777777" w:rsidR="00626B70" w:rsidRDefault="00626B70">
      <w:r>
        <w:separator/>
      </w:r>
    </w:p>
  </w:footnote>
  <w:footnote w:type="continuationSeparator" w:id="0">
    <w:p w14:paraId="164BA4AA" w14:textId="77777777" w:rsidR="00626B70" w:rsidRDefault="0062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3B8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26B70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14</cp:revision>
  <cp:lastPrinted>2014-01-21T08:09:00Z</cp:lastPrinted>
  <dcterms:created xsi:type="dcterms:W3CDTF">2019-08-25T20:26:00Z</dcterms:created>
  <dcterms:modified xsi:type="dcterms:W3CDTF">2019-10-21T11:46:00Z</dcterms:modified>
</cp:coreProperties>
</file>