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BC39" w14:textId="10799E1E" w:rsidR="004755C2" w:rsidRPr="004755C2" w:rsidRDefault="004755C2" w:rsidP="004755C2">
      <w:pPr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  <w:r w:rsidRPr="004755C2">
        <w:rPr>
          <w:rFonts w:ascii="Comic Sans MS" w:hAnsi="Comic Sans MS"/>
          <w:b/>
          <w:bCs/>
          <w:sz w:val="40"/>
          <w:szCs w:val="40"/>
        </w:rPr>
        <w:t>Helpful Math Tips:</w:t>
      </w:r>
    </w:p>
    <w:p w14:paraId="795C61B5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Comic Sans MS" w:hAnsi="Comic Sans MS"/>
          <w:color w:val="000000"/>
          <w:sz w:val="36"/>
          <w:szCs w:val="36"/>
        </w:rPr>
        <w:t>Place Value Vocabulary:</w:t>
      </w:r>
    </w:p>
    <w:p w14:paraId="681D57DC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Standard Form: 5,491</w:t>
      </w:r>
    </w:p>
    <w:p w14:paraId="48C07D8B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Word Form: Five thousand, four hundred ninety-one</w:t>
      </w:r>
    </w:p>
    <w:p w14:paraId="1B9D298C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Expanded Form: 5,000 + 400 + 90 + 1</w:t>
      </w:r>
    </w:p>
    <w:p w14:paraId="774F907C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Comic Sans MS" w:hAnsi="Comic Sans MS"/>
          <w:color w:val="000000"/>
          <w:sz w:val="36"/>
          <w:szCs w:val="36"/>
        </w:rPr>
        <w:t>Rounding Rules:</w:t>
      </w:r>
    </w:p>
    <w:p w14:paraId="4266E0D4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Find the number you are rounding to. (thousands, hundreds, tens)</w:t>
      </w:r>
    </w:p>
    <w:p w14:paraId="7FCC018C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Look next door.</w:t>
      </w:r>
    </w:p>
    <w:p w14:paraId="50646493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If the number is 5 or more add one more, 4 or less just ignore (5 or more round up, 4 or less round down)</w:t>
      </w:r>
    </w:p>
    <w:p w14:paraId="36733A0A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Comic Sans MS" w:hAnsi="Comic Sans MS"/>
          <w:color w:val="000000"/>
          <w:sz w:val="36"/>
          <w:szCs w:val="36"/>
        </w:rPr>
        <w:t>Examples of Addition Properties:</w:t>
      </w:r>
    </w:p>
    <w:p w14:paraId="7D8654EA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Commutative Property: Changing the order of the addends does not change the sum. 3 + 2 = 2 + 3</w:t>
      </w:r>
    </w:p>
    <w:p w14:paraId="2574998F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Associative Property: Changing the grouping of the addends does not change the sum.  (4 + 6) + 3 = 4 + (6 + 3)</w:t>
      </w:r>
    </w:p>
    <w:p w14:paraId="0533C2DE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lastRenderedPageBreak/>
        <w:t>Identity Property: The sum of any addend and 0 is that addend. 7 + 0 = 7 </w:t>
      </w:r>
    </w:p>
    <w:p w14:paraId="2DC76FCE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Comic Sans MS" w:hAnsi="Comic Sans MS"/>
          <w:color w:val="000000"/>
          <w:sz w:val="36"/>
          <w:szCs w:val="36"/>
        </w:rPr>
        <w:t>Subtraction Poem:</w:t>
      </w:r>
    </w:p>
    <w:p w14:paraId="5718EB4E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If there is more on the top, don't stop</w:t>
      </w:r>
    </w:p>
    <w:p w14:paraId="7207F563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If there is more on the floor, go next door for 10 more.</w:t>
      </w:r>
    </w:p>
    <w:p w14:paraId="365DBFF1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If the numbers the same, zeros the name.</w:t>
      </w:r>
    </w:p>
    <w:p w14:paraId="45994675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Multiplication:</w:t>
      </w:r>
    </w:p>
    <w:p w14:paraId="2430E267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An </w:t>
      </w:r>
      <w:r>
        <w:rPr>
          <w:rStyle w:val="Strong"/>
          <w:rFonts w:ascii="Comic Sans MS" w:hAnsi="Comic Sans MS"/>
          <w:color w:val="000000"/>
          <w:sz w:val="36"/>
          <w:szCs w:val="36"/>
        </w:rPr>
        <w:t>array</w:t>
      </w:r>
      <w:r>
        <w:rPr>
          <w:rFonts w:ascii="Comic Sans MS" w:hAnsi="Comic Sans MS"/>
          <w:color w:val="000000"/>
          <w:sz w:val="36"/>
          <w:szCs w:val="36"/>
        </w:rPr>
        <w:t> is a picture that is made of rows and columns to represent a multiplication fact.</w:t>
      </w:r>
    </w:p>
    <w:p w14:paraId="026A527A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 3 x 4 = 12       </w:t>
      </w:r>
      <w:proofErr w:type="spellStart"/>
      <w:r>
        <w:rPr>
          <w:rFonts w:ascii="Comic Sans MS" w:hAnsi="Comic Sans MS"/>
          <w:color w:val="000000"/>
          <w:sz w:val="36"/>
          <w:szCs w:val="36"/>
        </w:rPr>
        <w:t>xxxx</w:t>
      </w:r>
      <w:proofErr w:type="spellEnd"/>
    </w:p>
    <w:p w14:paraId="43EAC99E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                     </w:t>
      </w:r>
      <w:proofErr w:type="spellStart"/>
      <w:r>
        <w:rPr>
          <w:rFonts w:ascii="Comic Sans MS" w:hAnsi="Comic Sans MS"/>
          <w:color w:val="000000"/>
          <w:sz w:val="36"/>
          <w:szCs w:val="36"/>
        </w:rPr>
        <w:t>xxxx</w:t>
      </w:r>
      <w:proofErr w:type="spellEnd"/>
    </w:p>
    <w:p w14:paraId="21458E31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                     </w:t>
      </w:r>
      <w:proofErr w:type="spellStart"/>
      <w:r>
        <w:rPr>
          <w:rFonts w:ascii="Comic Sans MS" w:hAnsi="Comic Sans MS"/>
          <w:color w:val="000000"/>
          <w:sz w:val="36"/>
          <w:szCs w:val="36"/>
        </w:rPr>
        <w:t>xxxx</w:t>
      </w:r>
      <w:proofErr w:type="spellEnd"/>
    </w:p>
    <w:p w14:paraId="046CA57A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Repeated Addition: 7 + 7 + 7 + 7 = 7 x 4</w:t>
      </w:r>
    </w:p>
    <w:p w14:paraId="5714EB39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Comic Sans MS" w:hAnsi="Comic Sans MS"/>
          <w:color w:val="000000"/>
          <w:sz w:val="36"/>
          <w:szCs w:val="36"/>
        </w:rPr>
        <w:t>Properties of Multiplication:</w:t>
      </w:r>
      <w:r>
        <w:rPr>
          <w:rFonts w:ascii="Comic Sans MS" w:hAnsi="Comic Sans MS"/>
          <w:b/>
          <w:bCs/>
          <w:color w:val="000000"/>
          <w:sz w:val="36"/>
          <w:szCs w:val="36"/>
        </w:rPr>
        <w:br/>
      </w:r>
    </w:p>
    <w:p w14:paraId="5890C27F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Commutative Property (Order) 4 x 6 = 6 x 4</w:t>
      </w:r>
    </w:p>
    <w:p w14:paraId="44826558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Identity </w:t>
      </w:r>
      <w:proofErr w:type="gramStart"/>
      <w:r>
        <w:rPr>
          <w:rFonts w:ascii="Comic Sans MS" w:hAnsi="Comic Sans MS"/>
          <w:color w:val="000000"/>
          <w:sz w:val="36"/>
          <w:szCs w:val="36"/>
        </w:rPr>
        <w:t>Property  5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x 1 = 5</w:t>
      </w:r>
    </w:p>
    <w:p w14:paraId="5976A753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lastRenderedPageBreak/>
        <w:t>Zero Property   6 x 0 = 0</w:t>
      </w:r>
    </w:p>
    <w:p w14:paraId="37FE0A7F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Associative </w:t>
      </w:r>
      <w:proofErr w:type="gramStart"/>
      <w:r>
        <w:rPr>
          <w:rFonts w:ascii="Comic Sans MS" w:hAnsi="Comic Sans MS"/>
          <w:color w:val="000000"/>
          <w:sz w:val="36"/>
          <w:szCs w:val="36"/>
        </w:rPr>
        <w:t>Property  (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>Grouping)  5 (2 x 3) = (5 x 2) x 3</w:t>
      </w:r>
    </w:p>
    <w:p w14:paraId="27E580D5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Distributive </w:t>
      </w:r>
      <w:proofErr w:type="gramStart"/>
      <w:r>
        <w:rPr>
          <w:rFonts w:ascii="Comic Sans MS" w:hAnsi="Comic Sans MS"/>
          <w:color w:val="000000"/>
          <w:sz w:val="36"/>
          <w:szCs w:val="36"/>
        </w:rPr>
        <w:t>Property  7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x 8 = (2x8) + (5x8)</w:t>
      </w:r>
    </w:p>
    <w:p w14:paraId="2A8C24ED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Comic Sans MS" w:hAnsi="Comic Sans MS"/>
          <w:color w:val="000000"/>
          <w:sz w:val="36"/>
          <w:szCs w:val="36"/>
        </w:rPr>
        <w:t>Fractions:</w:t>
      </w:r>
    </w:p>
    <w:p w14:paraId="5D715EC1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If the numerators are the same, the fraction with the smaller denominator is the larger fraction.</w:t>
      </w:r>
    </w:p>
    <w:p w14:paraId="614CF6F7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36"/>
          <w:szCs w:val="36"/>
        </w:rPr>
        <w:t>If the denominators are the same, the fraction with the bigger numerator is the larger fraction.</w:t>
      </w:r>
    </w:p>
    <w:p w14:paraId="60AB4E4D" w14:textId="77777777" w:rsidR="004755C2" w:rsidRDefault="004755C2" w:rsidP="004755C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24B3A75D" w14:textId="77777777" w:rsidR="004755C2" w:rsidRDefault="004755C2"/>
    <w:sectPr w:rsidR="0047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C2"/>
    <w:rsid w:val="004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ACF5"/>
  <w15:chartTrackingRefBased/>
  <w15:docId w15:val="{6749E32B-580E-47C8-8FB1-3234542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Fennell</dc:creator>
  <cp:keywords/>
  <dc:description/>
  <cp:lastModifiedBy>Michael Fennell</cp:lastModifiedBy>
  <cp:revision>1</cp:revision>
  <dcterms:created xsi:type="dcterms:W3CDTF">2020-01-28T01:11:00Z</dcterms:created>
  <dcterms:modified xsi:type="dcterms:W3CDTF">2020-01-28T01:13:00Z</dcterms:modified>
</cp:coreProperties>
</file>