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08" w:rsidRPr="00705E08" w:rsidRDefault="00705E08" w:rsidP="00705E08">
      <w:pPr>
        <w:jc w:val="center"/>
        <w:rPr>
          <w:b/>
          <w:sz w:val="28"/>
        </w:rPr>
      </w:pPr>
      <w:r w:rsidRPr="00705E08">
        <w:rPr>
          <w:b/>
          <w:sz w:val="28"/>
        </w:rPr>
        <w:t>Tips and Coping Strategies to Help Deal with Stress and Anxiety</w:t>
      </w:r>
    </w:p>
    <w:p w:rsidR="00705E08" w:rsidRDefault="00705E08" w:rsidP="00705E08">
      <w:r>
        <w:t>During this time of uncertainty, it may be hard to maintain levels of stress and anxiety.  Here are a few tips and coping strategies that may help you and your family feel m</w:t>
      </w:r>
      <w:bookmarkStart w:id="0" w:name="_GoBack"/>
      <w:bookmarkEnd w:id="0"/>
      <w:r>
        <w:t>ore at ease.</w:t>
      </w:r>
    </w:p>
    <w:p w:rsidR="00705E08" w:rsidRPr="00705E08" w:rsidRDefault="00705E08" w:rsidP="00705E08">
      <w:pPr>
        <w:rPr>
          <w:color w:val="C00000"/>
        </w:rPr>
      </w:pPr>
      <w:r w:rsidRPr="00705E08">
        <w:rPr>
          <w:color w:val="C00000"/>
        </w:rPr>
        <w:t>Tips for Adults:</w:t>
      </w:r>
    </w:p>
    <w:p w:rsidR="00705E08" w:rsidRDefault="00705E08" w:rsidP="00705E08">
      <w:r>
        <w:t>This is a time of transition: remember that stress and anxiety is normal during this time and can weaken your immune system</w:t>
      </w:r>
    </w:p>
    <w:p w:rsidR="00705E08" w:rsidRDefault="00705E08" w:rsidP="00705E08">
      <w:pPr>
        <w:pStyle w:val="ListParagraph"/>
        <w:numPr>
          <w:ilvl w:val="0"/>
          <w:numId w:val="1"/>
        </w:numPr>
      </w:pPr>
      <w:r>
        <w:t>Stay informed without being overwhelmed: set boundaries around media time</w:t>
      </w:r>
    </w:p>
    <w:p w:rsidR="00705E08" w:rsidRDefault="00705E08" w:rsidP="00705E08">
      <w:pPr>
        <w:pStyle w:val="ListParagraph"/>
        <w:numPr>
          <w:ilvl w:val="0"/>
          <w:numId w:val="1"/>
        </w:numPr>
      </w:pPr>
      <w:r>
        <w:t>Know your Circle of Influence:  only focus</w:t>
      </w:r>
      <w:r>
        <w:t xml:space="preserve"> on things that you can control</w:t>
      </w:r>
    </w:p>
    <w:p w:rsidR="00705E08" w:rsidRDefault="00705E08" w:rsidP="00705E08">
      <w:pPr>
        <w:pStyle w:val="ListParagraph"/>
        <w:numPr>
          <w:ilvl w:val="0"/>
          <w:numId w:val="1"/>
        </w:numPr>
      </w:pPr>
      <w:r>
        <w:t>Exercise and eat well-balanced meals: this will help with your immune system</w:t>
      </w:r>
    </w:p>
    <w:p w:rsidR="00705E08" w:rsidRDefault="00705E08" w:rsidP="00705E08">
      <w:pPr>
        <w:pStyle w:val="ListParagraph"/>
        <w:numPr>
          <w:ilvl w:val="0"/>
          <w:numId w:val="1"/>
        </w:numPr>
      </w:pPr>
      <w:r>
        <w:t xml:space="preserve">Stay connected to </w:t>
      </w:r>
      <w:proofErr w:type="gramStart"/>
      <w:r>
        <w:t>loved</w:t>
      </w:r>
      <w:proofErr w:type="gramEnd"/>
      <w:r>
        <w:t xml:space="preserve"> ones who will help maintain your emotional health.</w:t>
      </w:r>
    </w:p>
    <w:p w:rsidR="00705E08" w:rsidRPr="00705E08" w:rsidRDefault="00705E08" w:rsidP="00705E08">
      <w:pPr>
        <w:rPr>
          <w:color w:val="C00000"/>
        </w:rPr>
      </w:pPr>
      <w:r w:rsidRPr="00705E08">
        <w:rPr>
          <w:color w:val="C00000"/>
        </w:rPr>
        <w:t>Tips for Parents &amp; Guardians:</w:t>
      </w:r>
    </w:p>
    <w:p w:rsidR="00705E08" w:rsidRDefault="00705E08" w:rsidP="00705E08">
      <w:pPr>
        <w:pStyle w:val="ListParagraph"/>
        <w:numPr>
          <w:ilvl w:val="0"/>
          <w:numId w:val="2"/>
        </w:numPr>
      </w:pPr>
      <w:r>
        <w:t xml:space="preserve">Acknowledge your child’s feelings. </w:t>
      </w:r>
    </w:p>
    <w:p w:rsidR="00705E08" w:rsidRDefault="00705E08" w:rsidP="00705E08">
      <w:pPr>
        <w:pStyle w:val="ListParagraph"/>
        <w:numPr>
          <w:ilvl w:val="0"/>
          <w:numId w:val="2"/>
        </w:numPr>
      </w:pPr>
      <w:r>
        <w:t>Encourage positive thinking.</w:t>
      </w:r>
    </w:p>
    <w:p w:rsidR="00705E08" w:rsidRDefault="00705E08" w:rsidP="00705E08">
      <w:pPr>
        <w:pStyle w:val="ListParagraph"/>
        <w:numPr>
          <w:ilvl w:val="0"/>
          <w:numId w:val="2"/>
        </w:numPr>
      </w:pPr>
      <w:r>
        <w:t>Be upfront about things that may be going on. Remember to inform, don't overwhelm.</w:t>
      </w:r>
    </w:p>
    <w:p w:rsidR="00705E08" w:rsidRDefault="00705E08" w:rsidP="00705E08">
      <w:pPr>
        <w:pStyle w:val="ListParagraph"/>
        <w:numPr>
          <w:ilvl w:val="0"/>
          <w:numId w:val="2"/>
        </w:numPr>
      </w:pPr>
      <w:r>
        <w:t>Do not pass your fear or anxiety on to your child.</w:t>
      </w:r>
    </w:p>
    <w:p w:rsidR="00705E08" w:rsidRDefault="00705E08" w:rsidP="00705E08">
      <w:pPr>
        <w:pStyle w:val="ListParagraph"/>
        <w:numPr>
          <w:ilvl w:val="0"/>
          <w:numId w:val="2"/>
        </w:numPr>
      </w:pPr>
      <w:r>
        <w:t xml:space="preserve">Model helpful coping strategies. </w:t>
      </w:r>
    </w:p>
    <w:p w:rsidR="00705E08" w:rsidRPr="00705E08" w:rsidRDefault="00705E08" w:rsidP="00705E08">
      <w:pPr>
        <w:rPr>
          <w:color w:val="C00000"/>
        </w:rPr>
      </w:pPr>
      <w:r w:rsidRPr="00705E08">
        <w:rPr>
          <w:color w:val="C00000"/>
        </w:rPr>
        <w:t>Resources:</w:t>
      </w:r>
    </w:p>
    <w:p w:rsidR="00705E08" w:rsidRDefault="00705E08" w:rsidP="00705E08">
      <w:r>
        <w:t xml:space="preserve">Talking to Children </w:t>
      </w:r>
      <w:proofErr w:type="gramStart"/>
      <w:r>
        <w:t>About</w:t>
      </w:r>
      <w:proofErr w:type="gramEnd"/>
      <w:r>
        <w:t xml:space="preserve"> Coronavirus Disease:  Centers for Disease Control</w:t>
      </w:r>
    </w:p>
    <w:p w:rsidR="00705E08" w:rsidRDefault="00705E08" w:rsidP="00705E08">
      <w:hyperlink w:history="1">
        <w:r w:rsidRPr="00952CCE">
          <w:rPr>
            <w:rStyle w:val="Hyperlink"/>
          </w:rPr>
          <w:t>https://www.cdc.gov&gt;community</w:t>
        </w:r>
      </w:hyperlink>
      <w:r>
        <w:t xml:space="preserve"> </w:t>
      </w:r>
    </w:p>
    <w:p w:rsidR="00705E08" w:rsidRDefault="00705E08" w:rsidP="00705E08">
      <w:r>
        <w:t>PBS Kids:  How to Talk to Your Kids about Coronavirus</w:t>
      </w:r>
    </w:p>
    <w:p w:rsidR="00705E08" w:rsidRDefault="00705E08" w:rsidP="00705E08">
      <w:hyperlink r:id="rId5" w:history="1">
        <w:r w:rsidRPr="00952CCE">
          <w:rPr>
            <w:rStyle w:val="Hyperlink"/>
          </w:rPr>
          <w:t>https://www.pbs.org/parents/thrive/how-to-talk-to-your-kids-about-coronavirus?fbclid=IwAR26F2Tmdj3pJN3iv6yAtRyTQoC-AHOP3H1D5QgEqQbeurbBPnE_L60mv30#.XmqzisKG7LA.facebook</w:t>
        </w:r>
      </w:hyperlink>
      <w:r>
        <w:t xml:space="preserve"> </w:t>
      </w:r>
    </w:p>
    <w:p w:rsidR="00705E08" w:rsidRDefault="00705E08" w:rsidP="00705E08">
      <w:r>
        <w:t>Printable social story titled “Why can’t I go to school?”</w:t>
      </w:r>
    </w:p>
    <w:p w:rsidR="00705E08" w:rsidRDefault="00705E08" w:rsidP="00705E08">
      <w:hyperlink r:id="rId6" w:history="1">
        <w:r w:rsidRPr="00952CCE">
          <w:rPr>
            <w:rStyle w:val="Hyperlink"/>
          </w:rPr>
          <w:t>https://bit.ly/2UmVVIx</w:t>
        </w:r>
      </w:hyperlink>
      <w:r>
        <w:t xml:space="preserve"> </w:t>
      </w:r>
    </w:p>
    <w:p w:rsidR="00705E08" w:rsidRDefault="00705E08" w:rsidP="00705E08">
      <w:r>
        <w:t>Giant List of Ideas for being Home with Kids</w:t>
      </w:r>
    </w:p>
    <w:p w:rsidR="00705E08" w:rsidRDefault="00705E08" w:rsidP="00705E08">
      <w:hyperlink r:id="rId7" w:history="1">
        <w:r w:rsidRPr="00952CCE">
          <w:rPr>
            <w:rStyle w:val="Hyperlink"/>
          </w:rPr>
          <w:t>https://docs.google.com/document/d/1o6kEgCKLn3cyIm2hehhhSTIk7yRTd0C3zx49JS4wwCI/mobilebasic</w:t>
        </w:r>
      </w:hyperlink>
      <w:r>
        <w:t xml:space="preserve"> </w:t>
      </w:r>
    </w:p>
    <w:p w:rsidR="00705E08" w:rsidRDefault="00705E08" w:rsidP="00705E08">
      <w:r>
        <w:t>Socia</w:t>
      </w:r>
      <w:r>
        <w:t>l Emotional Learning Activities</w:t>
      </w:r>
    </w:p>
    <w:p w:rsidR="00652B3E" w:rsidRDefault="00705E08" w:rsidP="00705E08">
      <w:hyperlink r:id="rId8" w:history="1">
        <w:r w:rsidRPr="00952CCE">
          <w:rPr>
            <w:rStyle w:val="Hyperlink"/>
          </w:rPr>
          <w:t>https://www.centervention.com/social-emotional-learning-activities/</w:t>
        </w:r>
      </w:hyperlink>
      <w:r>
        <w:t xml:space="preserve"> </w:t>
      </w:r>
    </w:p>
    <w:sectPr w:rsidR="0065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49B"/>
    <w:multiLevelType w:val="hybridMultilevel"/>
    <w:tmpl w:val="614E8A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47DE1"/>
    <w:multiLevelType w:val="hybridMultilevel"/>
    <w:tmpl w:val="05E232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08"/>
    <w:rsid w:val="00136A82"/>
    <w:rsid w:val="00617EE6"/>
    <w:rsid w:val="007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1ED5F-7E3D-4869-86D1-68494AE6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ervention.com/social-emotional-learning-activ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6kEgCKLn3cyIm2hehhhSTIk7yRTd0C3zx49JS4wwCI/mobileba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UmVVIx" TargetMode="External"/><Relationship Id="rId5" Type="http://schemas.openxmlformats.org/officeDocument/2006/relationships/hyperlink" Target="https://www.pbs.org/parents/thrive/how-to-talk-to-your-kids-about-coronavirus?fbclid=IwAR26F2Tmdj3pJN3iv6yAtRyTQoC-AHOP3H1D5QgEqQbeurbBPnE_L60mv30#.XmqzisKG7LA.faceboo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GPSD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2020-03-31T01:30:00Z</dcterms:created>
  <dcterms:modified xsi:type="dcterms:W3CDTF">2020-03-31T01:37:00Z</dcterms:modified>
</cp:coreProperties>
</file>