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F43" w:rsidRPr="00364157" w:rsidRDefault="00016F43" w:rsidP="00016F43">
      <w:pPr>
        <w:jc w:val="center"/>
        <w:rPr>
          <w:rFonts w:ascii="Book Antiqua" w:hAnsi="Book Antiqua"/>
          <w:b/>
        </w:rPr>
      </w:pPr>
      <w:r w:rsidRPr="00364157">
        <w:rPr>
          <w:rFonts w:ascii="Book Antiqua" w:hAnsi="Book Antiqua"/>
          <w:b/>
        </w:rPr>
        <w:t>PAULSBORO BOARD OF EDUCATION</w:t>
      </w:r>
    </w:p>
    <w:p w:rsidR="00016F43" w:rsidRPr="00364157" w:rsidRDefault="00016F43" w:rsidP="00016F43">
      <w:pPr>
        <w:jc w:val="center"/>
        <w:rPr>
          <w:rFonts w:ascii="Book Antiqua" w:hAnsi="Book Antiqua"/>
          <w:b/>
        </w:rPr>
      </w:pPr>
      <w:r w:rsidRPr="00364157">
        <w:rPr>
          <w:rFonts w:ascii="Book Antiqua" w:hAnsi="Book Antiqua"/>
          <w:b/>
        </w:rPr>
        <w:t>February 27, 2014</w:t>
      </w:r>
    </w:p>
    <w:p w:rsidR="00016F43" w:rsidRPr="00364157" w:rsidRDefault="00016F43" w:rsidP="00016F43">
      <w:pPr>
        <w:jc w:val="center"/>
        <w:rPr>
          <w:rFonts w:ascii="Book Antiqua" w:hAnsi="Book Antiqua"/>
        </w:rPr>
      </w:pPr>
    </w:p>
    <w:p w:rsidR="00016F43" w:rsidRPr="00364157" w:rsidRDefault="00016F43" w:rsidP="00016F43">
      <w:pPr>
        <w:jc w:val="center"/>
        <w:rPr>
          <w:rFonts w:ascii="Book Antiqua" w:hAnsi="Book Antiqua"/>
          <w:b/>
        </w:rPr>
      </w:pPr>
      <w:r w:rsidRPr="00364157">
        <w:rPr>
          <w:rFonts w:ascii="Book Antiqua" w:hAnsi="Book Antiqua"/>
          <w:b/>
        </w:rPr>
        <w:t>MINUTES</w:t>
      </w:r>
    </w:p>
    <w:p w:rsidR="00016F43" w:rsidRPr="00364157" w:rsidRDefault="00016F43" w:rsidP="00016F43">
      <w:pPr>
        <w:tabs>
          <w:tab w:val="left" w:pos="720"/>
          <w:tab w:val="left" w:pos="1080"/>
        </w:tabs>
        <w:rPr>
          <w:rFonts w:ascii="Book Antiqua" w:hAnsi="Book Antiqua"/>
          <w:b/>
        </w:rPr>
      </w:pPr>
    </w:p>
    <w:p w:rsidR="00016F43" w:rsidRPr="00364157" w:rsidRDefault="00016F43" w:rsidP="00016F43">
      <w:pPr>
        <w:tabs>
          <w:tab w:val="left" w:pos="720"/>
          <w:tab w:val="left" w:pos="1080"/>
        </w:tabs>
        <w:rPr>
          <w:rFonts w:ascii="Book Antiqua" w:hAnsi="Book Antiqua"/>
          <w:b/>
        </w:rPr>
      </w:pPr>
    </w:p>
    <w:p w:rsidR="00016F43" w:rsidRPr="00364157" w:rsidRDefault="00016F43" w:rsidP="00016F43">
      <w:pPr>
        <w:tabs>
          <w:tab w:val="left" w:pos="720"/>
          <w:tab w:val="left" w:pos="1080"/>
        </w:tabs>
        <w:rPr>
          <w:rFonts w:ascii="Book Antiqua" w:hAnsi="Book Antiqua"/>
          <w:b/>
        </w:rPr>
      </w:pPr>
      <w:r w:rsidRPr="00364157">
        <w:rPr>
          <w:rFonts w:ascii="Book Antiqua" w:hAnsi="Book Antiqua"/>
          <w:b/>
        </w:rPr>
        <w:t>REGULAR MEETING</w:t>
      </w:r>
    </w:p>
    <w:p w:rsidR="00016F43" w:rsidRPr="00364157" w:rsidRDefault="00016F43" w:rsidP="00016F43">
      <w:pPr>
        <w:tabs>
          <w:tab w:val="left" w:pos="720"/>
          <w:tab w:val="left" w:pos="1080"/>
        </w:tabs>
        <w:rPr>
          <w:rFonts w:ascii="Book Antiqua" w:hAnsi="Book Antiqua"/>
          <w:b/>
        </w:rPr>
      </w:pPr>
    </w:p>
    <w:p w:rsidR="00016F43" w:rsidRPr="00364157" w:rsidRDefault="00016F43" w:rsidP="00016F43">
      <w:pPr>
        <w:ind w:right="-367"/>
        <w:rPr>
          <w:rFonts w:ascii="Book Antiqua" w:hAnsi="Book Antiqua"/>
        </w:rPr>
      </w:pPr>
      <w:r w:rsidRPr="00364157">
        <w:rPr>
          <w:rFonts w:ascii="Book Antiqua" w:hAnsi="Book Antiqua"/>
        </w:rPr>
        <w:t>A Regular Meeting of the Paulsboro Board of Education was called to order on the above date by Mr. Ridinger reading the following:  “As required under the guidelines of the Open Public Meeting Law, notice of this meeting was sent to The South Jersey Times.  As President I, therefore, declare this to be a legal meeting of the Paulsboro Board of Education”.  Meeting was called to order at approximately 7:0</w:t>
      </w:r>
      <w:r w:rsidR="00FB2ABF" w:rsidRPr="00364157">
        <w:rPr>
          <w:rFonts w:ascii="Book Antiqua" w:hAnsi="Book Antiqua"/>
        </w:rPr>
        <w:t>5</w:t>
      </w:r>
      <w:r w:rsidRPr="00364157">
        <w:rPr>
          <w:rFonts w:ascii="Book Antiqua" w:hAnsi="Book Antiqua"/>
        </w:rPr>
        <w:t xml:space="preserve"> p.m. by pledging allegiance to the flag and with the following members present:  Mr. Chapkowski, the Greenwich Township Representative, Mr. Hamilton, Mrs. Lozada-Shaw, Ms. Priest, Mr. Ridinger, and Mr. Walter.  Also present were Dr. Quint, Interim Superintendent, Ms. Johnson, Business Administrator and Board Secretary, and student representative, Tahje Thomas.  </w:t>
      </w:r>
      <w:r w:rsidR="00FB2ABF" w:rsidRPr="00364157">
        <w:rPr>
          <w:rFonts w:ascii="Book Antiqua" w:hAnsi="Book Antiqua"/>
        </w:rPr>
        <w:t>Ms. Eastlack, Mrs. Giampola, Mr. Lisa</w:t>
      </w:r>
      <w:r w:rsidR="00985D26" w:rsidRPr="00364157">
        <w:rPr>
          <w:rFonts w:ascii="Book Antiqua" w:hAnsi="Book Antiqua"/>
        </w:rPr>
        <w:t xml:space="preserve"> and</w:t>
      </w:r>
      <w:r w:rsidR="00FB2ABF" w:rsidRPr="00364157">
        <w:rPr>
          <w:rFonts w:ascii="Book Antiqua" w:hAnsi="Book Antiqua"/>
        </w:rPr>
        <w:t xml:space="preserve"> Mrs. Stevenson </w:t>
      </w:r>
      <w:r w:rsidRPr="00364157">
        <w:rPr>
          <w:rFonts w:ascii="Book Antiqua" w:hAnsi="Book Antiqua"/>
        </w:rPr>
        <w:t>were absent.</w:t>
      </w:r>
    </w:p>
    <w:p w:rsidR="00016F43" w:rsidRPr="00364157" w:rsidRDefault="00016F43" w:rsidP="00016F43">
      <w:pPr>
        <w:ind w:right="-367"/>
        <w:rPr>
          <w:rFonts w:ascii="Book Antiqua" w:hAnsi="Book Antiqua"/>
        </w:rPr>
      </w:pPr>
    </w:p>
    <w:p w:rsidR="00016F43" w:rsidRPr="00364157" w:rsidRDefault="00016F43" w:rsidP="00016F43">
      <w:pPr>
        <w:tabs>
          <w:tab w:val="left" w:pos="1080"/>
        </w:tabs>
        <w:rPr>
          <w:rFonts w:ascii="Book Antiqua" w:hAnsi="Book Antiqua"/>
        </w:rPr>
      </w:pPr>
      <w:r w:rsidRPr="00364157">
        <w:rPr>
          <w:rFonts w:ascii="Book Antiqua" w:hAnsi="Book Antiqua"/>
          <w:b/>
        </w:rPr>
        <w:t>NOTE</w:t>
      </w:r>
      <w:r w:rsidRPr="00364157">
        <w:rPr>
          <w:rFonts w:ascii="Book Antiqua" w:hAnsi="Book Antiqua"/>
        </w:rPr>
        <w:t>:    ^ in the left margin means this item may be voted on by the member of the Board representing Greenwich Township.</w:t>
      </w:r>
    </w:p>
    <w:p w:rsidR="00016F43" w:rsidRPr="00364157" w:rsidRDefault="00016F43" w:rsidP="00016F43">
      <w:pPr>
        <w:rPr>
          <w:rFonts w:ascii="Book Antiqua" w:hAnsi="Book Antiqua"/>
        </w:rPr>
      </w:pPr>
    </w:p>
    <w:p w:rsidR="004723C9" w:rsidRPr="00364157" w:rsidRDefault="004723C9" w:rsidP="004723C9">
      <w:pPr>
        <w:tabs>
          <w:tab w:val="left" w:pos="1080"/>
        </w:tabs>
        <w:rPr>
          <w:rFonts w:ascii="Book Antiqua" w:hAnsi="Book Antiqua"/>
          <w:b/>
        </w:rPr>
      </w:pPr>
    </w:p>
    <w:p w:rsidR="004723C9" w:rsidRPr="00364157" w:rsidRDefault="004723C9" w:rsidP="004723C9">
      <w:pPr>
        <w:tabs>
          <w:tab w:val="left" w:pos="1080"/>
        </w:tabs>
        <w:rPr>
          <w:rFonts w:ascii="Book Antiqua" w:hAnsi="Book Antiqua"/>
          <w:b/>
        </w:rPr>
      </w:pPr>
      <w:r w:rsidRPr="00364157">
        <w:rPr>
          <w:rFonts w:ascii="Book Antiqua" w:hAnsi="Book Antiqua"/>
          <w:b/>
        </w:rPr>
        <w:t>PRESENTATION – STUDENT OF THE MONTH</w:t>
      </w:r>
    </w:p>
    <w:p w:rsidR="004723C9" w:rsidRPr="00364157" w:rsidRDefault="004723C9" w:rsidP="004723C9">
      <w:pPr>
        <w:tabs>
          <w:tab w:val="left" w:pos="1080"/>
        </w:tabs>
        <w:ind w:left="720" w:hanging="720"/>
        <w:rPr>
          <w:rFonts w:ascii="Book Antiqua" w:hAnsi="Book Antiqua"/>
        </w:rPr>
      </w:pPr>
    </w:p>
    <w:p w:rsidR="004723C9" w:rsidRPr="00364157" w:rsidRDefault="005B3C2B" w:rsidP="004723C9">
      <w:pPr>
        <w:tabs>
          <w:tab w:val="left" w:pos="1080"/>
        </w:tabs>
        <w:rPr>
          <w:rFonts w:ascii="Book Antiqua" w:hAnsi="Book Antiqua"/>
        </w:rPr>
      </w:pPr>
      <w:r w:rsidRPr="00364157">
        <w:rPr>
          <w:rFonts w:ascii="Book Antiqua" w:hAnsi="Book Antiqua"/>
        </w:rPr>
        <w:t xml:space="preserve">Assistant </w:t>
      </w:r>
      <w:r w:rsidR="004723C9" w:rsidRPr="00364157">
        <w:rPr>
          <w:rFonts w:ascii="Book Antiqua" w:hAnsi="Book Antiqua"/>
        </w:rPr>
        <w:t xml:space="preserve">Principal, </w:t>
      </w:r>
      <w:r w:rsidRPr="00364157">
        <w:rPr>
          <w:rFonts w:ascii="Book Antiqua" w:hAnsi="Book Antiqua"/>
        </w:rPr>
        <w:t>James Pandolfo</w:t>
      </w:r>
      <w:r w:rsidR="004723C9" w:rsidRPr="00364157">
        <w:rPr>
          <w:rFonts w:ascii="Book Antiqua" w:hAnsi="Book Antiqua"/>
        </w:rPr>
        <w:t xml:space="preserve"> introduced the Students of the Month and their parents and/or guardians at Paulsboro High School to the Board.  The Students of the Month were:</w:t>
      </w:r>
    </w:p>
    <w:p w:rsidR="002F77D3" w:rsidRPr="00364157" w:rsidRDefault="002F77D3" w:rsidP="004723C9">
      <w:pPr>
        <w:tabs>
          <w:tab w:val="left" w:pos="1080"/>
        </w:tabs>
        <w:rPr>
          <w:rFonts w:ascii="Book Antiqua" w:hAnsi="Book Antiqua"/>
        </w:rPr>
      </w:pPr>
    </w:p>
    <w:tbl>
      <w:tblPr>
        <w:tblW w:w="0" w:type="auto"/>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2189"/>
        <w:gridCol w:w="1288"/>
        <w:gridCol w:w="2013"/>
      </w:tblGrid>
      <w:tr w:rsidR="002F77D3" w:rsidRPr="00364157" w:rsidTr="005B3C2B">
        <w:tc>
          <w:tcPr>
            <w:tcW w:w="1170" w:type="dxa"/>
            <w:tcBorders>
              <w:right w:val="single" w:sz="4" w:space="0" w:color="auto"/>
            </w:tcBorders>
            <w:shd w:val="clear" w:color="auto" w:fill="auto"/>
          </w:tcPr>
          <w:p w:rsidR="002F77D3" w:rsidRPr="00364157" w:rsidRDefault="002F77D3" w:rsidP="002F77D3">
            <w:pPr>
              <w:tabs>
                <w:tab w:val="left" w:pos="1080"/>
              </w:tabs>
              <w:ind w:right="162"/>
              <w:rPr>
                <w:rFonts w:ascii="Book Antiqua" w:hAnsi="Book Antiqua"/>
              </w:rPr>
            </w:pPr>
            <w:r w:rsidRPr="00364157">
              <w:rPr>
                <w:rFonts w:ascii="Book Antiqua" w:hAnsi="Book Antiqua"/>
              </w:rPr>
              <w:t>Grade 12</w:t>
            </w:r>
          </w:p>
        </w:tc>
        <w:tc>
          <w:tcPr>
            <w:tcW w:w="2189" w:type="dxa"/>
            <w:tcBorders>
              <w:left w:val="single" w:sz="4" w:space="0" w:color="auto"/>
            </w:tcBorders>
            <w:shd w:val="clear" w:color="auto" w:fill="auto"/>
          </w:tcPr>
          <w:p w:rsidR="002F77D3" w:rsidRPr="00364157" w:rsidRDefault="002F77D3" w:rsidP="002F77D3">
            <w:pPr>
              <w:tabs>
                <w:tab w:val="left" w:pos="1080"/>
              </w:tabs>
              <w:ind w:right="162"/>
              <w:rPr>
                <w:rFonts w:ascii="Book Antiqua" w:hAnsi="Book Antiqua"/>
              </w:rPr>
            </w:pPr>
            <w:r w:rsidRPr="00364157">
              <w:rPr>
                <w:rFonts w:ascii="Book Antiqua" w:hAnsi="Book Antiqua"/>
              </w:rPr>
              <w:t>Timothy Robinson</w:t>
            </w:r>
          </w:p>
        </w:tc>
        <w:tc>
          <w:tcPr>
            <w:tcW w:w="1288" w:type="dxa"/>
            <w:tcBorders>
              <w:bottom w:val="single" w:sz="4" w:space="0" w:color="auto"/>
              <w:right w:val="single" w:sz="4" w:space="0" w:color="auto"/>
            </w:tcBorders>
          </w:tcPr>
          <w:p w:rsidR="002F77D3" w:rsidRPr="00364157" w:rsidRDefault="002F77D3" w:rsidP="002F77D3">
            <w:pPr>
              <w:tabs>
                <w:tab w:val="left" w:pos="1080"/>
              </w:tabs>
              <w:rPr>
                <w:rFonts w:ascii="Book Antiqua" w:hAnsi="Book Antiqua"/>
              </w:rPr>
            </w:pPr>
            <w:r w:rsidRPr="00364157">
              <w:rPr>
                <w:rFonts w:ascii="Book Antiqua" w:hAnsi="Book Antiqua"/>
              </w:rPr>
              <w:t>Grade 12</w:t>
            </w:r>
          </w:p>
        </w:tc>
        <w:tc>
          <w:tcPr>
            <w:tcW w:w="2013" w:type="dxa"/>
            <w:tcBorders>
              <w:left w:val="single" w:sz="4" w:space="0" w:color="auto"/>
            </w:tcBorders>
          </w:tcPr>
          <w:p w:rsidR="002F77D3" w:rsidRPr="00364157" w:rsidRDefault="002F77D3" w:rsidP="002F77D3">
            <w:pPr>
              <w:tabs>
                <w:tab w:val="left" w:pos="1080"/>
              </w:tabs>
              <w:rPr>
                <w:rFonts w:ascii="Book Antiqua" w:hAnsi="Book Antiqua"/>
              </w:rPr>
            </w:pPr>
            <w:r w:rsidRPr="00364157">
              <w:rPr>
                <w:rFonts w:ascii="Book Antiqua" w:hAnsi="Book Antiqua"/>
              </w:rPr>
              <w:t>Cassius Carter</w:t>
            </w:r>
          </w:p>
        </w:tc>
      </w:tr>
      <w:tr w:rsidR="002F77D3" w:rsidRPr="00364157" w:rsidTr="005B3C2B">
        <w:tc>
          <w:tcPr>
            <w:tcW w:w="1170" w:type="dxa"/>
            <w:tcBorders>
              <w:right w:val="single" w:sz="4" w:space="0" w:color="auto"/>
            </w:tcBorders>
            <w:shd w:val="clear" w:color="auto" w:fill="auto"/>
          </w:tcPr>
          <w:p w:rsidR="002F77D3" w:rsidRPr="00364157" w:rsidRDefault="002F77D3" w:rsidP="002F77D3">
            <w:pPr>
              <w:tabs>
                <w:tab w:val="left" w:pos="1080"/>
              </w:tabs>
              <w:rPr>
                <w:rFonts w:ascii="Book Antiqua" w:hAnsi="Book Antiqua"/>
              </w:rPr>
            </w:pPr>
            <w:r w:rsidRPr="00364157">
              <w:rPr>
                <w:rFonts w:ascii="Book Antiqua" w:hAnsi="Book Antiqua"/>
              </w:rPr>
              <w:t>Grade 11</w:t>
            </w:r>
          </w:p>
        </w:tc>
        <w:tc>
          <w:tcPr>
            <w:tcW w:w="2189" w:type="dxa"/>
            <w:tcBorders>
              <w:left w:val="single" w:sz="4" w:space="0" w:color="auto"/>
            </w:tcBorders>
            <w:shd w:val="clear" w:color="auto" w:fill="auto"/>
          </w:tcPr>
          <w:p w:rsidR="002F77D3" w:rsidRPr="00364157" w:rsidRDefault="002F77D3" w:rsidP="002F77D3">
            <w:pPr>
              <w:tabs>
                <w:tab w:val="left" w:pos="1080"/>
              </w:tabs>
              <w:rPr>
                <w:rFonts w:ascii="Book Antiqua" w:hAnsi="Book Antiqua"/>
              </w:rPr>
            </w:pPr>
            <w:r w:rsidRPr="00364157">
              <w:rPr>
                <w:rFonts w:ascii="Book Antiqua" w:hAnsi="Book Antiqua"/>
              </w:rPr>
              <w:t>Destiny Gregory</w:t>
            </w:r>
          </w:p>
        </w:tc>
        <w:tc>
          <w:tcPr>
            <w:tcW w:w="1288" w:type="dxa"/>
            <w:tcBorders>
              <w:top w:val="single" w:sz="4" w:space="0" w:color="auto"/>
              <w:right w:val="single" w:sz="4" w:space="0" w:color="auto"/>
            </w:tcBorders>
          </w:tcPr>
          <w:p w:rsidR="002F77D3" w:rsidRPr="00364157" w:rsidRDefault="002F77D3" w:rsidP="002F77D3">
            <w:pPr>
              <w:tabs>
                <w:tab w:val="left" w:pos="1080"/>
              </w:tabs>
              <w:rPr>
                <w:rFonts w:ascii="Book Antiqua" w:hAnsi="Book Antiqua"/>
              </w:rPr>
            </w:pPr>
            <w:r w:rsidRPr="00364157">
              <w:rPr>
                <w:rFonts w:ascii="Book Antiqua" w:hAnsi="Book Antiqua"/>
              </w:rPr>
              <w:t>Grade 11</w:t>
            </w:r>
          </w:p>
        </w:tc>
        <w:tc>
          <w:tcPr>
            <w:tcW w:w="2013" w:type="dxa"/>
            <w:tcBorders>
              <w:left w:val="single" w:sz="4" w:space="0" w:color="auto"/>
            </w:tcBorders>
          </w:tcPr>
          <w:p w:rsidR="002F77D3" w:rsidRPr="00364157" w:rsidRDefault="002F77D3" w:rsidP="002F77D3">
            <w:pPr>
              <w:tabs>
                <w:tab w:val="left" w:pos="1080"/>
              </w:tabs>
              <w:rPr>
                <w:rFonts w:ascii="Book Antiqua" w:hAnsi="Book Antiqua"/>
              </w:rPr>
            </w:pPr>
            <w:r w:rsidRPr="00364157">
              <w:rPr>
                <w:rFonts w:ascii="Book Antiqua" w:hAnsi="Book Antiqua"/>
              </w:rPr>
              <w:t>Anthony Francesco</w:t>
            </w:r>
          </w:p>
        </w:tc>
      </w:tr>
      <w:tr w:rsidR="002F77D3" w:rsidRPr="00364157" w:rsidTr="005B3C2B">
        <w:tc>
          <w:tcPr>
            <w:tcW w:w="1170" w:type="dxa"/>
            <w:tcBorders>
              <w:right w:val="single" w:sz="4" w:space="0" w:color="auto"/>
            </w:tcBorders>
            <w:shd w:val="clear" w:color="auto" w:fill="auto"/>
          </w:tcPr>
          <w:p w:rsidR="002F77D3" w:rsidRPr="00364157" w:rsidRDefault="002F77D3" w:rsidP="002F77D3">
            <w:pPr>
              <w:tabs>
                <w:tab w:val="left" w:pos="1080"/>
              </w:tabs>
              <w:rPr>
                <w:rFonts w:ascii="Book Antiqua" w:hAnsi="Book Antiqua"/>
              </w:rPr>
            </w:pPr>
            <w:r w:rsidRPr="00364157">
              <w:rPr>
                <w:rFonts w:ascii="Book Antiqua" w:hAnsi="Book Antiqua"/>
              </w:rPr>
              <w:t>Grade 10</w:t>
            </w:r>
          </w:p>
        </w:tc>
        <w:tc>
          <w:tcPr>
            <w:tcW w:w="2189" w:type="dxa"/>
            <w:tcBorders>
              <w:left w:val="single" w:sz="4" w:space="0" w:color="auto"/>
            </w:tcBorders>
            <w:shd w:val="clear" w:color="auto" w:fill="auto"/>
          </w:tcPr>
          <w:p w:rsidR="002F77D3" w:rsidRPr="00364157" w:rsidRDefault="002F77D3" w:rsidP="002F77D3">
            <w:pPr>
              <w:tabs>
                <w:tab w:val="left" w:pos="1080"/>
              </w:tabs>
              <w:rPr>
                <w:rFonts w:ascii="Book Antiqua" w:hAnsi="Book Antiqua"/>
              </w:rPr>
            </w:pPr>
            <w:r w:rsidRPr="00364157">
              <w:rPr>
                <w:rFonts w:ascii="Book Antiqua" w:hAnsi="Book Antiqua"/>
              </w:rPr>
              <w:t>Stephen Mancini</w:t>
            </w:r>
          </w:p>
        </w:tc>
        <w:tc>
          <w:tcPr>
            <w:tcW w:w="1288" w:type="dxa"/>
            <w:tcBorders>
              <w:right w:val="single" w:sz="4" w:space="0" w:color="auto"/>
            </w:tcBorders>
          </w:tcPr>
          <w:p w:rsidR="002F77D3" w:rsidRPr="00364157" w:rsidRDefault="002F77D3" w:rsidP="002F77D3">
            <w:pPr>
              <w:tabs>
                <w:tab w:val="left" w:pos="1080"/>
              </w:tabs>
              <w:rPr>
                <w:rFonts w:ascii="Book Antiqua" w:hAnsi="Book Antiqua"/>
              </w:rPr>
            </w:pPr>
            <w:r w:rsidRPr="00364157">
              <w:rPr>
                <w:rFonts w:ascii="Book Antiqua" w:hAnsi="Book Antiqua"/>
              </w:rPr>
              <w:t>Grade 10</w:t>
            </w:r>
          </w:p>
        </w:tc>
        <w:tc>
          <w:tcPr>
            <w:tcW w:w="2013" w:type="dxa"/>
            <w:tcBorders>
              <w:left w:val="single" w:sz="4" w:space="0" w:color="auto"/>
            </w:tcBorders>
          </w:tcPr>
          <w:p w:rsidR="002F77D3" w:rsidRPr="00364157" w:rsidRDefault="002F77D3" w:rsidP="002F77D3">
            <w:pPr>
              <w:tabs>
                <w:tab w:val="left" w:pos="1080"/>
              </w:tabs>
              <w:rPr>
                <w:rFonts w:ascii="Book Antiqua" w:hAnsi="Book Antiqua"/>
              </w:rPr>
            </w:pPr>
            <w:r w:rsidRPr="00364157">
              <w:rPr>
                <w:rFonts w:ascii="Book Antiqua" w:hAnsi="Book Antiqua"/>
              </w:rPr>
              <w:t>Carly Picken</w:t>
            </w:r>
          </w:p>
        </w:tc>
      </w:tr>
      <w:tr w:rsidR="002F77D3" w:rsidRPr="00364157" w:rsidTr="005B3C2B">
        <w:tc>
          <w:tcPr>
            <w:tcW w:w="1170" w:type="dxa"/>
            <w:tcBorders>
              <w:right w:val="single" w:sz="4" w:space="0" w:color="auto"/>
            </w:tcBorders>
            <w:shd w:val="clear" w:color="auto" w:fill="auto"/>
          </w:tcPr>
          <w:p w:rsidR="002F77D3" w:rsidRPr="00364157" w:rsidRDefault="002F77D3" w:rsidP="002F77D3">
            <w:pPr>
              <w:tabs>
                <w:tab w:val="left" w:pos="1080"/>
              </w:tabs>
              <w:rPr>
                <w:rFonts w:ascii="Book Antiqua" w:hAnsi="Book Antiqua"/>
              </w:rPr>
            </w:pPr>
            <w:r w:rsidRPr="00364157">
              <w:rPr>
                <w:rFonts w:ascii="Book Antiqua" w:hAnsi="Book Antiqua"/>
              </w:rPr>
              <w:t>Grade 9</w:t>
            </w:r>
          </w:p>
        </w:tc>
        <w:tc>
          <w:tcPr>
            <w:tcW w:w="2189" w:type="dxa"/>
            <w:tcBorders>
              <w:left w:val="single" w:sz="4" w:space="0" w:color="auto"/>
            </w:tcBorders>
            <w:shd w:val="clear" w:color="auto" w:fill="auto"/>
          </w:tcPr>
          <w:p w:rsidR="002F77D3" w:rsidRPr="00364157" w:rsidRDefault="002F77D3" w:rsidP="002F77D3">
            <w:pPr>
              <w:tabs>
                <w:tab w:val="left" w:pos="1080"/>
              </w:tabs>
              <w:rPr>
                <w:rFonts w:ascii="Book Antiqua" w:hAnsi="Book Antiqua"/>
              </w:rPr>
            </w:pPr>
            <w:r w:rsidRPr="00364157">
              <w:rPr>
                <w:rFonts w:ascii="Book Antiqua" w:hAnsi="Book Antiqua"/>
              </w:rPr>
              <w:t>Allison Coyle</w:t>
            </w:r>
          </w:p>
        </w:tc>
        <w:tc>
          <w:tcPr>
            <w:tcW w:w="1288" w:type="dxa"/>
            <w:tcBorders>
              <w:right w:val="single" w:sz="4" w:space="0" w:color="auto"/>
            </w:tcBorders>
          </w:tcPr>
          <w:p w:rsidR="002F77D3" w:rsidRPr="00364157" w:rsidRDefault="002F77D3" w:rsidP="002F77D3">
            <w:pPr>
              <w:tabs>
                <w:tab w:val="left" w:pos="1080"/>
              </w:tabs>
              <w:rPr>
                <w:rFonts w:ascii="Book Antiqua" w:hAnsi="Book Antiqua"/>
              </w:rPr>
            </w:pPr>
            <w:r w:rsidRPr="00364157">
              <w:rPr>
                <w:rFonts w:ascii="Book Antiqua" w:hAnsi="Book Antiqua"/>
              </w:rPr>
              <w:t>Grade 9</w:t>
            </w:r>
          </w:p>
        </w:tc>
        <w:tc>
          <w:tcPr>
            <w:tcW w:w="2013" w:type="dxa"/>
            <w:tcBorders>
              <w:left w:val="single" w:sz="4" w:space="0" w:color="auto"/>
            </w:tcBorders>
          </w:tcPr>
          <w:p w:rsidR="002F77D3" w:rsidRPr="00364157" w:rsidRDefault="002F77D3" w:rsidP="002F77D3">
            <w:pPr>
              <w:tabs>
                <w:tab w:val="left" w:pos="1080"/>
              </w:tabs>
              <w:rPr>
                <w:rFonts w:ascii="Book Antiqua" w:hAnsi="Book Antiqua"/>
              </w:rPr>
            </w:pPr>
            <w:r w:rsidRPr="00364157">
              <w:rPr>
                <w:rFonts w:ascii="Book Antiqua" w:hAnsi="Book Antiqua"/>
              </w:rPr>
              <w:t>Matthew Pettinichio</w:t>
            </w:r>
          </w:p>
        </w:tc>
      </w:tr>
      <w:tr w:rsidR="002F77D3" w:rsidRPr="00364157" w:rsidTr="005B3C2B">
        <w:tc>
          <w:tcPr>
            <w:tcW w:w="1170" w:type="dxa"/>
            <w:tcBorders>
              <w:right w:val="single" w:sz="4" w:space="0" w:color="auto"/>
            </w:tcBorders>
            <w:shd w:val="clear" w:color="auto" w:fill="auto"/>
          </w:tcPr>
          <w:p w:rsidR="002F77D3" w:rsidRPr="00364157" w:rsidRDefault="002F77D3" w:rsidP="002F77D3">
            <w:pPr>
              <w:tabs>
                <w:tab w:val="left" w:pos="1080"/>
              </w:tabs>
              <w:rPr>
                <w:rFonts w:ascii="Book Antiqua" w:hAnsi="Book Antiqua"/>
              </w:rPr>
            </w:pPr>
            <w:r w:rsidRPr="00364157">
              <w:rPr>
                <w:rFonts w:ascii="Book Antiqua" w:hAnsi="Book Antiqua"/>
              </w:rPr>
              <w:t>Grade 8</w:t>
            </w:r>
          </w:p>
        </w:tc>
        <w:tc>
          <w:tcPr>
            <w:tcW w:w="2189" w:type="dxa"/>
            <w:tcBorders>
              <w:left w:val="single" w:sz="4" w:space="0" w:color="auto"/>
            </w:tcBorders>
            <w:shd w:val="clear" w:color="auto" w:fill="auto"/>
          </w:tcPr>
          <w:p w:rsidR="002F77D3" w:rsidRPr="00364157" w:rsidRDefault="002F77D3" w:rsidP="002F77D3">
            <w:pPr>
              <w:tabs>
                <w:tab w:val="left" w:pos="1080"/>
              </w:tabs>
              <w:rPr>
                <w:rFonts w:ascii="Book Antiqua" w:hAnsi="Book Antiqua"/>
              </w:rPr>
            </w:pPr>
            <w:r w:rsidRPr="00364157">
              <w:rPr>
                <w:rFonts w:ascii="Book Antiqua" w:hAnsi="Book Antiqua"/>
              </w:rPr>
              <w:t>Alejandra Perez</w:t>
            </w:r>
          </w:p>
        </w:tc>
        <w:tc>
          <w:tcPr>
            <w:tcW w:w="1288" w:type="dxa"/>
            <w:tcBorders>
              <w:right w:val="single" w:sz="4" w:space="0" w:color="auto"/>
            </w:tcBorders>
          </w:tcPr>
          <w:p w:rsidR="002F77D3" w:rsidRPr="00364157" w:rsidRDefault="002F77D3" w:rsidP="002F77D3">
            <w:pPr>
              <w:tabs>
                <w:tab w:val="left" w:pos="1080"/>
              </w:tabs>
              <w:rPr>
                <w:rFonts w:ascii="Book Antiqua" w:hAnsi="Book Antiqua"/>
              </w:rPr>
            </w:pPr>
            <w:r w:rsidRPr="00364157">
              <w:rPr>
                <w:rFonts w:ascii="Book Antiqua" w:hAnsi="Book Antiqua"/>
              </w:rPr>
              <w:t>Grade 8</w:t>
            </w:r>
          </w:p>
        </w:tc>
        <w:tc>
          <w:tcPr>
            <w:tcW w:w="2013" w:type="dxa"/>
            <w:tcBorders>
              <w:left w:val="single" w:sz="4" w:space="0" w:color="auto"/>
            </w:tcBorders>
          </w:tcPr>
          <w:p w:rsidR="002F77D3" w:rsidRPr="00364157" w:rsidRDefault="002F77D3" w:rsidP="002F77D3">
            <w:pPr>
              <w:tabs>
                <w:tab w:val="left" w:pos="1080"/>
              </w:tabs>
              <w:rPr>
                <w:rFonts w:ascii="Book Antiqua" w:hAnsi="Book Antiqua"/>
              </w:rPr>
            </w:pPr>
            <w:r w:rsidRPr="00364157">
              <w:rPr>
                <w:rFonts w:ascii="Book Antiqua" w:hAnsi="Book Antiqua"/>
              </w:rPr>
              <w:t>Aaliyah Coles</w:t>
            </w:r>
          </w:p>
        </w:tc>
      </w:tr>
      <w:tr w:rsidR="002F77D3" w:rsidRPr="00364157" w:rsidTr="005B3C2B">
        <w:tc>
          <w:tcPr>
            <w:tcW w:w="1170" w:type="dxa"/>
            <w:tcBorders>
              <w:right w:val="single" w:sz="4" w:space="0" w:color="auto"/>
            </w:tcBorders>
            <w:shd w:val="clear" w:color="auto" w:fill="auto"/>
          </w:tcPr>
          <w:p w:rsidR="002F77D3" w:rsidRPr="00364157" w:rsidRDefault="002F77D3" w:rsidP="002F77D3">
            <w:pPr>
              <w:tabs>
                <w:tab w:val="left" w:pos="1080"/>
              </w:tabs>
              <w:rPr>
                <w:rFonts w:ascii="Book Antiqua" w:hAnsi="Book Antiqua"/>
              </w:rPr>
            </w:pPr>
            <w:r w:rsidRPr="00364157">
              <w:rPr>
                <w:rFonts w:ascii="Book Antiqua" w:hAnsi="Book Antiqua"/>
              </w:rPr>
              <w:t>Grade 7</w:t>
            </w:r>
          </w:p>
        </w:tc>
        <w:tc>
          <w:tcPr>
            <w:tcW w:w="2189" w:type="dxa"/>
            <w:tcBorders>
              <w:left w:val="single" w:sz="4" w:space="0" w:color="auto"/>
            </w:tcBorders>
            <w:shd w:val="clear" w:color="auto" w:fill="auto"/>
          </w:tcPr>
          <w:p w:rsidR="002F77D3" w:rsidRPr="00364157" w:rsidRDefault="002F77D3" w:rsidP="002F77D3">
            <w:pPr>
              <w:tabs>
                <w:tab w:val="left" w:pos="1080"/>
              </w:tabs>
              <w:rPr>
                <w:rFonts w:ascii="Book Antiqua" w:hAnsi="Book Antiqua"/>
              </w:rPr>
            </w:pPr>
            <w:r w:rsidRPr="00364157">
              <w:rPr>
                <w:rFonts w:ascii="Book Antiqua" w:hAnsi="Book Antiqua"/>
              </w:rPr>
              <w:t>Amaya Walls</w:t>
            </w:r>
          </w:p>
        </w:tc>
        <w:tc>
          <w:tcPr>
            <w:tcW w:w="1288" w:type="dxa"/>
            <w:tcBorders>
              <w:right w:val="single" w:sz="4" w:space="0" w:color="auto"/>
            </w:tcBorders>
          </w:tcPr>
          <w:p w:rsidR="002F77D3" w:rsidRPr="00364157" w:rsidRDefault="002F77D3" w:rsidP="002F77D3">
            <w:pPr>
              <w:tabs>
                <w:tab w:val="left" w:pos="1080"/>
              </w:tabs>
              <w:rPr>
                <w:rFonts w:ascii="Book Antiqua" w:hAnsi="Book Antiqua"/>
              </w:rPr>
            </w:pPr>
            <w:r w:rsidRPr="00364157">
              <w:rPr>
                <w:rFonts w:ascii="Book Antiqua" w:hAnsi="Book Antiqua"/>
              </w:rPr>
              <w:t>Grade 7</w:t>
            </w:r>
          </w:p>
        </w:tc>
        <w:tc>
          <w:tcPr>
            <w:tcW w:w="2013" w:type="dxa"/>
            <w:tcBorders>
              <w:left w:val="single" w:sz="4" w:space="0" w:color="auto"/>
            </w:tcBorders>
          </w:tcPr>
          <w:p w:rsidR="002F77D3" w:rsidRPr="00364157" w:rsidRDefault="002F77D3" w:rsidP="002F77D3">
            <w:pPr>
              <w:tabs>
                <w:tab w:val="left" w:pos="1080"/>
              </w:tabs>
              <w:rPr>
                <w:rFonts w:ascii="Book Antiqua" w:hAnsi="Book Antiqua"/>
              </w:rPr>
            </w:pPr>
            <w:r w:rsidRPr="00364157">
              <w:rPr>
                <w:rFonts w:ascii="Book Antiqua" w:hAnsi="Book Antiqua"/>
              </w:rPr>
              <w:t>Amaya Reed-Clark</w:t>
            </w:r>
          </w:p>
        </w:tc>
      </w:tr>
    </w:tbl>
    <w:p w:rsidR="002F77D3" w:rsidRPr="00364157" w:rsidRDefault="002F77D3" w:rsidP="004723C9">
      <w:pPr>
        <w:tabs>
          <w:tab w:val="left" w:pos="1080"/>
        </w:tabs>
        <w:rPr>
          <w:rFonts w:ascii="Book Antiqua" w:hAnsi="Book Antiqua"/>
        </w:rPr>
      </w:pPr>
    </w:p>
    <w:p w:rsidR="0088328F" w:rsidRPr="00364157" w:rsidRDefault="0088328F">
      <w:pPr>
        <w:rPr>
          <w:rFonts w:ascii="Book Antiqua" w:hAnsi="Book Antiqua"/>
        </w:rPr>
      </w:pPr>
    </w:p>
    <w:p w:rsidR="004723C9" w:rsidRPr="00364157" w:rsidRDefault="004723C9" w:rsidP="004723C9">
      <w:pPr>
        <w:tabs>
          <w:tab w:val="left" w:pos="720"/>
          <w:tab w:val="left" w:pos="1080"/>
          <w:tab w:val="left" w:pos="1440"/>
        </w:tabs>
        <w:rPr>
          <w:rFonts w:ascii="Book Antiqua" w:hAnsi="Book Antiqua"/>
          <w:b/>
        </w:rPr>
      </w:pPr>
      <w:r w:rsidRPr="00364157">
        <w:rPr>
          <w:rFonts w:ascii="Book Antiqua" w:hAnsi="Book Antiqua"/>
          <w:b/>
        </w:rPr>
        <w:t>CORRESPONDENCE</w:t>
      </w:r>
    </w:p>
    <w:p w:rsidR="002F77D3" w:rsidRPr="00364157" w:rsidRDefault="002F77D3" w:rsidP="004723C9">
      <w:pPr>
        <w:tabs>
          <w:tab w:val="left" w:pos="720"/>
          <w:tab w:val="left" w:pos="1080"/>
          <w:tab w:val="left" w:pos="1440"/>
        </w:tabs>
        <w:rPr>
          <w:rFonts w:ascii="Book Antiqua" w:hAnsi="Book Antiqua"/>
          <w:b/>
        </w:rPr>
      </w:pPr>
    </w:p>
    <w:p w:rsidR="002F77D3" w:rsidRPr="00364157" w:rsidRDefault="002F77D3" w:rsidP="004723C9">
      <w:pPr>
        <w:tabs>
          <w:tab w:val="left" w:pos="720"/>
          <w:tab w:val="left" w:pos="1080"/>
          <w:tab w:val="left" w:pos="1440"/>
        </w:tabs>
        <w:rPr>
          <w:rFonts w:ascii="Book Antiqua" w:hAnsi="Book Antiqua"/>
        </w:rPr>
      </w:pPr>
      <w:r w:rsidRPr="00364157">
        <w:rPr>
          <w:rFonts w:ascii="Book Antiqua" w:hAnsi="Book Antiqua"/>
        </w:rPr>
        <w:t>None</w:t>
      </w:r>
    </w:p>
    <w:p w:rsidR="00985D26" w:rsidRPr="00364157" w:rsidRDefault="00985D26" w:rsidP="004723C9">
      <w:pPr>
        <w:tabs>
          <w:tab w:val="left" w:pos="720"/>
          <w:tab w:val="left" w:pos="1080"/>
          <w:tab w:val="left" w:pos="1440"/>
        </w:tabs>
        <w:rPr>
          <w:rFonts w:ascii="Book Antiqua" w:hAnsi="Book Antiqua"/>
        </w:rPr>
      </w:pPr>
    </w:p>
    <w:p w:rsidR="002F77D3" w:rsidRPr="00364157" w:rsidRDefault="002F77D3" w:rsidP="004723C9">
      <w:pPr>
        <w:tabs>
          <w:tab w:val="left" w:pos="720"/>
          <w:tab w:val="left" w:pos="1080"/>
          <w:tab w:val="left" w:pos="1440"/>
        </w:tabs>
        <w:rPr>
          <w:rFonts w:ascii="Book Antiqua" w:hAnsi="Book Antiqua"/>
        </w:rPr>
      </w:pPr>
    </w:p>
    <w:p w:rsidR="004723C9" w:rsidRPr="00364157" w:rsidRDefault="004723C9" w:rsidP="004723C9">
      <w:pPr>
        <w:rPr>
          <w:rFonts w:ascii="Book Antiqua" w:hAnsi="Book Antiqua"/>
          <w:b/>
        </w:rPr>
      </w:pPr>
      <w:r w:rsidRPr="00364157">
        <w:rPr>
          <w:rFonts w:ascii="Book Antiqua" w:hAnsi="Book Antiqua"/>
          <w:b/>
        </w:rPr>
        <w:t>PUBLIC COMMENTS</w:t>
      </w:r>
    </w:p>
    <w:p w:rsidR="004723C9" w:rsidRPr="00364157" w:rsidRDefault="004723C9" w:rsidP="004723C9">
      <w:pPr>
        <w:tabs>
          <w:tab w:val="decimal" w:pos="0"/>
          <w:tab w:val="left" w:pos="720"/>
          <w:tab w:val="left" w:pos="1080"/>
          <w:tab w:val="left" w:pos="1440"/>
        </w:tabs>
        <w:ind w:right="-360"/>
        <w:rPr>
          <w:rFonts w:ascii="Book Antiqua" w:hAnsi="Book Antiqua"/>
          <w:sz w:val="24"/>
          <w:szCs w:val="24"/>
        </w:rPr>
      </w:pPr>
    </w:p>
    <w:p w:rsidR="004723C9" w:rsidRPr="00364157" w:rsidRDefault="004723C9" w:rsidP="004723C9">
      <w:pPr>
        <w:tabs>
          <w:tab w:val="decimal" w:pos="0"/>
          <w:tab w:val="left" w:pos="720"/>
          <w:tab w:val="left" w:pos="1080"/>
          <w:tab w:val="left" w:pos="1440"/>
        </w:tabs>
        <w:ind w:right="-360"/>
        <w:rPr>
          <w:rFonts w:ascii="Book Antiqua" w:hAnsi="Book Antiqua"/>
        </w:rPr>
      </w:pPr>
      <w:r w:rsidRPr="00364157">
        <w:rPr>
          <w:rFonts w:ascii="Book Antiqua" w:hAnsi="Book Antiqua"/>
        </w:rPr>
        <w:t>None</w:t>
      </w:r>
    </w:p>
    <w:p w:rsidR="004723C9" w:rsidRPr="00364157" w:rsidRDefault="004723C9" w:rsidP="004723C9">
      <w:pPr>
        <w:tabs>
          <w:tab w:val="decimal" w:pos="0"/>
          <w:tab w:val="left" w:pos="720"/>
          <w:tab w:val="left" w:pos="1080"/>
          <w:tab w:val="left" w:pos="1440"/>
        </w:tabs>
        <w:ind w:right="-360"/>
        <w:rPr>
          <w:rFonts w:ascii="Book Antiqua" w:hAnsi="Book Antiqua"/>
        </w:rPr>
      </w:pPr>
    </w:p>
    <w:p w:rsidR="00985D26" w:rsidRPr="00364157" w:rsidRDefault="00985D26" w:rsidP="00985D26">
      <w:pPr>
        <w:spacing w:line="276" w:lineRule="auto"/>
        <w:rPr>
          <w:rFonts w:ascii="Book Antiqua" w:hAnsi="Book Antiqua"/>
          <w:b/>
        </w:rPr>
      </w:pPr>
    </w:p>
    <w:p w:rsidR="004723C9" w:rsidRPr="00364157" w:rsidRDefault="004723C9" w:rsidP="00985D26">
      <w:pPr>
        <w:spacing w:line="276" w:lineRule="auto"/>
        <w:rPr>
          <w:rFonts w:ascii="Book Antiqua" w:hAnsi="Book Antiqua"/>
          <w:b/>
        </w:rPr>
      </w:pPr>
      <w:r w:rsidRPr="00364157">
        <w:rPr>
          <w:rFonts w:ascii="Book Antiqua" w:hAnsi="Book Antiqua"/>
          <w:b/>
        </w:rPr>
        <w:t>OLD BUSINESS</w:t>
      </w:r>
    </w:p>
    <w:p w:rsidR="004723C9" w:rsidRPr="00364157" w:rsidRDefault="004723C9">
      <w:pPr>
        <w:rPr>
          <w:rFonts w:ascii="Book Antiqua" w:hAnsi="Book Antiqua"/>
        </w:rPr>
      </w:pPr>
    </w:p>
    <w:p w:rsidR="002F77D3" w:rsidRPr="00364157" w:rsidRDefault="002F77D3" w:rsidP="002F77D3">
      <w:pPr>
        <w:numPr>
          <w:ilvl w:val="0"/>
          <w:numId w:val="1"/>
        </w:numPr>
        <w:tabs>
          <w:tab w:val="left" w:pos="720"/>
        </w:tabs>
        <w:rPr>
          <w:rFonts w:ascii="Book Antiqua" w:hAnsi="Book Antiqua"/>
        </w:rPr>
      </w:pPr>
      <w:r w:rsidRPr="00364157">
        <w:rPr>
          <w:rFonts w:ascii="Book Antiqua" w:hAnsi="Book Antiqua"/>
        </w:rPr>
        <w:t xml:space="preserve">On Wednesday, February 12, 2014, the new district website went online.   Commendations to Computer Technician Joseph Magazu and Website Content Writer Susan Schaffer for making this possible. </w:t>
      </w:r>
    </w:p>
    <w:p w:rsidR="002F77D3" w:rsidRPr="00364157" w:rsidRDefault="002F77D3" w:rsidP="002F77D3">
      <w:pPr>
        <w:pStyle w:val="Footer"/>
        <w:tabs>
          <w:tab w:val="clear" w:pos="4320"/>
          <w:tab w:val="clear" w:pos="8640"/>
        </w:tabs>
        <w:rPr>
          <w:rFonts w:ascii="Book Antiqua" w:hAnsi="Book Antiqua"/>
        </w:rPr>
      </w:pPr>
    </w:p>
    <w:p w:rsidR="002F77D3" w:rsidRPr="00364157" w:rsidRDefault="002F77D3" w:rsidP="002F77D3">
      <w:pPr>
        <w:tabs>
          <w:tab w:val="left" w:pos="720"/>
        </w:tabs>
        <w:spacing w:after="200" w:line="276" w:lineRule="auto"/>
        <w:ind w:left="1440" w:hanging="360"/>
        <w:rPr>
          <w:rFonts w:ascii="Book Antiqua" w:hAnsi="Book Antiqua"/>
        </w:rPr>
      </w:pPr>
      <w:r w:rsidRPr="00364157">
        <w:rPr>
          <w:rFonts w:ascii="Book Antiqua" w:hAnsi="Book Antiqua"/>
        </w:rPr>
        <w:t>2.</w:t>
      </w:r>
      <w:r w:rsidRPr="00364157">
        <w:rPr>
          <w:rFonts w:ascii="Book Antiqua" w:hAnsi="Book Antiqua"/>
        </w:rPr>
        <w:tab/>
        <w:t>At its September 25, 2013 meeting, a member asked if it is possible to add “computer science” to the curriculum at Paulsboro High School.</w:t>
      </w:r>
    </w:p>
    <w:p w:rsidR="002F77D3" w:rsidRPr="00364157" w:rsidRDefault="002F77D3" w:rsidP="002F77D3">
      <w:pPr>
        <w:tabs>
          <w:tab w:val="left" w:pos="720"/>
        </w:tabs>
        <w:ind w:left="1440"/>
        <w:rPr>
          <w:rFonts w:ascii="Book Antiqua" w:hAnsi="Book Antiqua"/>
        </w:rPr>
      </w:pPr>
      <w:r w:rsidRPr="00364157">
        <w:rPr>
          <w:rFonts w:ascii="Book Antiqua" w:hAnsi="Book Antiqua"/>
          <w:u w:val="single"/>
        </w:rPr>
        <w:t>Response</w:t>
      </w:r>
      <w:r w:rsidRPr="00364157">
        <w:rPr>
          <w:rFonts w:ascii="Book Antiqua" w:hAnsi="Book Antiqua"/>
        </w:rPr>
        <w:t>:  On Monday, February 10, 2014, Freeholder Heather Simmons met with the Interim Superintendent to discuss the possibility of establishing a STEM Academy in cooperation with Rowan University and industrial partners.  She is now setting up a meeting with officials of Rowan University to continue discussions of this concept.</w:t>
      </w:r>
    </w:p>
    <w:p w:rsidR="002F77D3" w:rsidRPr="00364157" w:rsidRDefault="002F77D3" w:rsidP="002F77D3">
      <w:pPr>
        <w:tabs>
          <w:tab w:val="left" w:pos="720"/>
        </w:tabs>
        <w:ind w:left="1440"/>
        <w:rPr>
          <w:rFonts w:ascii="Book Antiqua" w:hAnsi="Book Antiqua"/>
        </w:rPr>
      </w:pPr>
    </w:p>
    <w:p w:rsidR="002F77D3" w:rsidRPr="00364157" w:rsidRDefault="002F77D3" w:rsidP="002F77D3">
      <w:pPr>
        <w:tabs>
          <w:tab w:val="left" w:pos="720"/>
        </w:tabs>
        <w:ind w:left="1440"/>
        <w:rPr>
          <w:rFonts w:ascii="Book Antiqua" w:hAnsi="Book Antiqua"/>
        </w:rPr>
      </w:pPr>
      <w:r w:rsidRPr="00364157">
        <w:rPr>
          <w:rFonts w:ascii="Book Antiqua" w:hAnsi="Book Antiqua"/>
        </w:rPr>
        <w:t xml:space="preserve">Also please refer to the grant application being recommended below relative to computer certification training in cooperation with the Educational Information and Resources Center (EIRC).  In addition, please refer to the recommendation below relative to the ExxonMobil Introduce a Girl to Engineering program. </w:t>
      </w:r>
    </w:p>
    <w:p w:rsidR="002F77D3" w:rsidRPr="00364157" w:rsidRDefault="002F77D3" w:rsidP="002F77D3">
      <w:pPr>
        <w:tabs>
          <w:tab w:val="left" w:pos="720"/>
        </w:tabs>
        <w:ind w:left="1440"/>
        <w:rPr>
          <w:rFonts w:ascii="Book Antiqua" w:hAnsi="Book Antiqua"/>
        </w:rPr>
      </w:pPr>
    </w:p>
    <w:p w:rsidR="002F77D3" w:rsidRPr="00364157" w:rsidRDefault="002F77D3" w:rsidP="00364157">
      <w:pPr>
        <w:tabs>
          <w:tab w:val="left" w:pos="720"/>
          <w:tab w:val="left" w:pos="1440"/>
          <w:tab w:val="left" w:pos="1800"/>
        </w:tabs>
        <w:ind w:left="1440" w:hanging="360"/>
        <w:rPr>
          <w:rFonts w:ascii="Book Antiqua" w:eastAsia="Calibri" w:hAnsi="Book Antiqua"/>
        </w:rPr>
      </w:pPr>
      <w:r w:rsidRPr="00364157">
        <w:rPr>
          <w:rFonts w:ascii="Book Antiqua" w:eastAsia="Calibri" w:hAnsi="Book Antiqua"/>
        </w:rPr>
        <w:t>3.</w:t>
      </w:r>
      <w:r w:rsidRPr="00364157">
        <w:rPr>
          <w:rFonts w:ascii="Book Antiqua" w:eastAsia="Calibri" w:hAnsi="Book Antiqua"/>
        </w:rPr>
        <w:tab/>
        <w:t>At the January 30, 2014 meeting of the Board of Education, a member asked if the new district website could have a parent sign-in feature.   The member also asked if the website had a “counter” to determine how often it was viewed.</w:t>
      </w:r>
    </w:p>
    <w:p w:rsidR="002F77D3" w:rsidRPr="00364157" w:rsidRDefault="002F77D3" w:rsidP="002F77D3">
      <w:pPr>
        <w:tabs>
          <w:tab w:val="left" w:pos="1440"/>
        </w:tabs>
        <w:ind w:left="922"/>
        <w:rPr>
          <w:rFonts w:ascii="Book Antiqua" w:eastAsia="Calibri" w:hAnsi="Book Antiqua"/>
        </w:rPr>
      </w:pPr>
    </w:p>
    <w:p w:rsidR="002F77D3" w:rsidRPr="00364157" w:rsidRDefault="002F77D3" w:rsidP="002F77D3">
      <w:pPr>
        <w:tabs>
          <w:tab w:val="left" w:pos="1080"/>
        </w:tabs>
        <w:ind w:left="1440"/>
        <w:rPr>
          <w:rFonts w:ascii="Book Antiqua" w:eastAsia="Calibri" w:hAnsi="Book Antiqua"/>
          <w:color w:val="000000"/>
        </w:rPr>
      </w:pPr>
      <w:r w:rsidRPr="00364157">
        <w:rPr>
          <w:rFonts w:ascii="Book Antiqua" w:eastAsia="Calibri" w:hAnsi="Book Antiqua"/>
        </w:rPr>
        <w:t xml:space="preserve">Response:  </w:t>
      </w:r>
      <w:r w:rsidRPr="00364157">
        <w:rPr>
          <w:rFonts w:ascii="Book Antiqua" w:eastAsia="Calibri" w:hAnsi="Book Antiqua"/>
          <w:color w:val="000000"/>
        </w:rPr>
        <w:t>There is a sign</w:t>
      </w:r>
      <w:r w:rsidR="00364157">
        <w:rPr>
          <w:rFonts w:ascii="Book Antiqua" w:eastAsia="Calibri" w:hAnsi="Book Antiqua"/>
          <w:color w:val="000000"/>
        </w:rPr>
        <w:t>-</w:t>
      </w:r>
      <w:r w:rsidRPr="00364157">
        <w:rPr>
          <w:rFonts w:ascii="Book Antiqua" w:eastAsia="Calibri" w:hAnsi="Book Antiqua"/>
          <w:color w:val="000000"/>
        </w:rPr>
        <w:t>on for staff/teachers that will allow them into what will become the "</w:t>
      </w:r>
      <w:r w:rsidRPr="00364157">
        <w:rPr>
          <w:rFonts w:ascii="Book Antiqua" w:eastAsia="Calibri" w:hAnsi="Book Antiqua"/>
          <w:i/>
          <w:iCs/>
          <w:color w:val="000000"/>
        </w:rPr>
        <w:t>intra</w:t>
      </w:r>
      <w:r w:rsidRPr="00364157">
        <w:rPr>
          <w:rFonts w:ascii="Book Antiqua" w:eastAsia="Calibri" w:hAnsi="Book Antiqua"/>
          <w:color w:val="000000"/>
        </w:rPr>
        <w:t xml:space="preserve">net" site, which gives them access to things like forms and internal documents. There is no feature, however, that allows parents to login.  There is, however, a parent portal as part of the student management software - Genesis.  </w:t>
      </w:r>
    </w:p>
    <w:p w:rsidR="002F77D3" w:rsidRPr="00364157" w:rsidRDefault="002F77D3" w:rsidP="002F77D3">
      <w:pPr>
        <w:tabs>
          <w:tab w:val="left" w:pos="1080"/>
        </w:tabs>
        <w:ind w:left="1440"/>
        <w:rPr>
          <w:rFonts w:ascii="Book Antiqua" w:eastAsia="Calibri" w:hAnsi="Book Antiqua"/>
          <w:color w:val="000000"/>
        </w:rPr>
      </w:pPr>
    </w:p>
    <w:p w:rsidR="002F77D3" w:rsidRPr="00364157" w:rsidRDefault="002F77D3" w:rsidP="002F77D3">
      <w:pPr>
        <w:ind w:left="1440"/>
        <w:rPr>
          <w:rFonts w:ascii="Book Antiqua" w:eastAsia="Calibri" w:hAnsi="Book Antiqua"/>
          <w:color w:val="1F497D"/>
        </w:rPr>
      </w:pPr>
      <w:r w:rsidRPr="00364157">
        <w:rPr>
          <w:rFonts w:ascii="Book Antiqua" w:eastAsia="Calibri" w:hAnsi="Book Antiqua"/>
          <w:color w:val="000000"/>
        </w:rPr>
        <w:t>The website host does not offer a counter that can be placed on the site. The Computer Technician is determining if there are any analytics for the website.  If not, there are free tools that may be useful to get some of the usage information.</w:t>
      </w:r>
      <w:r w:rsidRPr="00364157">
        <w:rPr>
          <w:rFonts w:ascii="Book Antiqua" w:eastAsia="Calibri" w:hAnsi="Book Antiqua"/>
          <w:color w:val="1F497D"/>
        </w:rPr>
        <w:tab/>
      </w:r>
    </w:p>
    <w:p w:rsidR="002F77D3" w:rsidRPr="00364157" w:rsidRDefault="002F77D3" w:rsidP="002F77D3">
      <w:pPr>
        <w:ind w:left="1440"/>
        <w:rPr>
          <w:rFonts w:ascii="Book Antiqua" w:eastAsia="Calibri" w:hAnsi="Book Antiqua"/>
          <w:color w:val="1F497D"/>
        </w:rPr>
      </w:pPr>
    </w:p>
    <w:p w:rsidR="002F77D3" w:rsidRPr="00364157" w:rsidRDefault="002F77D3" w:rsidP="00364157">
      <w:pPr>
        <w:ind w:left="1440" w:hanging="374"/>
        <w:rPr>
          <w:rFonts w:ascii="Book Antiqua" w:eastAsia="Calibri" w:hAnsi="Book Antiqua"/>
        </w:rPr>
      </w:pPr>
      <w:r w:rsidRPr="00364157">
        <w:rPr>
          <w:rFonts w:ascii="Book Antiqua" w:eastAsia="Calibri" w:hAnsi="Book Antiqua"/>
        </w:rPr>
        <w:t>4.</w:t>
      </w:r>
      <w:r w:rsidRPr="00364157">
        <w:rPr>
          <w:rFonts w:ascii="Book Antiqua" w:eastAsia="Calibri" w:hAnsi="Book Antiqua"/>
        </w:rPr>
        <w:tab/>
        <w:t>At the January 30, 2014 meeting of the Board of Education, members asked if they could be added to Phone Blaster.</w:t>
      </w:r>
    </w:p>
    <w:p w:rsidR="002F77D3" w:rsidRPr="00364157" w:rsidRDefault="002F77D3" w:rsidP="002F77D3">
      <w:pPr>
        <w:ind w:left="1080" w:hanging="14"/>
        <w:rPr>
          <w:rFonts w:ascii="Book Antiqua" w:eastAsia="Calibri" w:hAnsi="Book Antiqua"/>
        </w:rPr>
      </w:pPr>
    </w:p>
    <w:p w:rsidR="002F77D3" w:rsidRPr="00364157" w:rsidRDefault="002F77D3" w:rsidP="002F77D3">
      <w:pPr>
        <w:ind w:left="1440"/>
        <w:rPr>
          <w:rFonts w:ascii="Book Antiqua" w:eastAsia="Calibri" w:hAnsi="Book Antiqua"/>
        </w:rPr>
      </w:pPr>
      <w:r w:rsidRPr="00364157">
        <w:rPr>
          <w:rFonts w:ascii="Book Antiqua" w:eastAsia="Calibri" w:hAnsi="Book Antiqua"/>
        </w:rPr>
        <w:t xml:space="preserve">Response:  All members of the Board of Education are now included in Phone Blaster.  </w:t>
      </w:r>
    </w:p>
    <w:p w:rsidR="002F77D3" w:rsidRPr="00364157" w:rsidRDefault="002F77D3" w:rsidP="002F77D3">
      <w:pPr>
        <w:ind w:left="1440"/>
        <w:rPr>
          <w:rFonts w:ascii="Book Antiqua" w:eastAsia="Calibri" w:hAnsi="Book Antiqua"/>
        </w:rPr>
      </w:pPr>
    </w:p>
    <w:p w:rsidR="002F77D3" w:rsidRPr="00364157" w:rsidRDefault="002F77D3" w:rsidP="00364157">
      <w:pPr>
        <w:tabs>
          <w:tab w:val="left" w:pos="1080"/>
          <w:tab w:val="left" w:pos="1440"/>
        </w:tabs>
        <w:ind w:left="1440" w:hanging="1440"/>
        <w:rPr>
          <w:rFonts w:ascii="Book Antiqua" w:eastAsia="Calibri" w:hAnsi="Book Antiqua"/>
        </w:rPr>
      </w:pPr>
      <w:r w:rsidRPr="00364157">
        <w:rPr>
          <w:rFonts w:ascii="Book Antiqua" w:eastAsia="Calibri" w:hAnsi="Book Antiqua"/>
        </w:rPr>
        <w:tab/>
        <w:t>5.</w:t>
      </w:r>
      <w:r w:rsidRPr="00364157">
        <w:rPr>
          <w:rFonts w:ascii="Book Antiqua" w:eastAsia="Calibri" w:hAnsi="Book Antiqua"/>
        </w:rPr>
        <w:tab/>
        <w:t>At the January 30, 2014 meeting of the Board of Education, a member asked if the Assistant Athletic Director needs to hold administrative or supervisory certification.</w:t>
      </w:r>
    </w:p>
    <w:p w:rsidR="002F77D3" w:rsidRPr="00364157" w:rsidRDefault="002F77D3" w:rsidP="002F77D3">
      <w:pPr>
        <w:tabs>
          <w:tab w:val="left" w:pos="1080"/>
          <w:tab w:val="left" w:pos="1440"/>
        </w:tabs>
        <w:rPr>
          <w:rFonts w:ascii="Book Antiqua" w:eastAsia="Calibri" w:hAnsi="Book Antiqua"/>
        </w:rPr>
      </w:pPr>
    </w:p>
    <w:p w:rsidR="002F77D3" w:rsidRPr="00364157" w:rsidRDefault="002F77D3" w:rsidP="002F77D3">
      <w:pPr>
        <w:ind w:left="1440"/>
        <w:rPr>
          <w:rFonts w:ascii="Book Antiqua" w:hAnsi="Book Antiqua"/>
          <w:color w:val="1F497D"/>
        </w:rPr>
      </w:pPr>
      <w:r w:rsidRPr="00364157">
        <w:rPr>
          <w:rFonts w:ascii="Book Antiqua" w:eastAsia="Calibri" w:hAnsi="Book Antiqua"/>
        </w:rPr>
        <w:t>Response:  The Interim Superintendent consulted with the certification officer at the Gloucester County Office of Education who stated, “</w:t>
      </w:r>
      <w:r w:rsidRPr="00364157">
        <w:rPr>
          <w:rFonts w:ascii="Book Antiqua" w:eastAsia="Calibri" w:hAnsi="Book Antiqua"/>
          <w:color w:val="000000"/>
        </w:rPr>
        <w:t>The</w:t>
      </w:r>
      <w:r w:rsidRPr="00364157">
        <w:rPr>
          <w:rFonts w:ascii="Book Antiqua" w:hAnsi="Book Antiqua"/>
          <w:color w:val="000000"/>
        </w:rPr>
        <w:t xml:space="preserve"> position needs a Standard Principal license or Supervisor license.”  Please see Student Activities below.</w:t>
      </w:r>
      <w:r w:rsidRPr="00364157">
        <w:rPr>
          <w:rFonts w:ascii="Book Antiqua" w:hAnsi="Book Antiqua"/>
          <w:color w:val="1F497D"/>
        </w:rPr>
        <w:t xml:space="preserve"> </w:t>
      </w:r>
    </w:p>
    <w:p w:rsidR="002F77D3" w:rsidRPr="00364157" w:rsidRDefault="002F77D3" w:rsidP="002F77D3">
      <w:pPr>
        <w:ind w:left="1275"/>
        <w:rPr>
          <w:rFonts w:ascii="Book Antiqua" w:hAnsi="Book Antiqua"/>
          <w:color w:val="1F497D"/>
        </w:rPr>
      </w:pPr>
    </w:p>
    <w:p w:rsidR="002F77D3" w:rsidRPr="00364157" w:rsidRDefault="002F77D3" w:rsidP="00364157">
      <w:pPr>
        <w:ind w:left="1440" w:hanging="360"/>
        <w:rPr>
          <w:rFonts w:ascii="Book Antiqua" w:eastAsia="Calibri" w:hAnsi="Book Antiqua"/>
        </w:rPr>
      </w:pPr>
      <w:r w:rsidRPr="00364157">
        <w:rPr>
          <w:rFonts w:ascii="Book Antiqua" w:eastAsia="Calibri" w:hAnsi="Book Antiqua"/>
        </w:rPr>
        <w:t>6.</w:t>
      </w:r>
      <w:r w:rsidRPr="00364157">
        <w:rPr>
          <w:rFonts w:ascii="Book Antiqua" w:eastAsia="Calibri" w:hAnsi="Book Antiqua"/>
        </w:rPr>
        <w:tab/>
        <w:t>At the January 30, 2014 meeting of the Board of Education, a member asked if the home school district receives attendance reports for students who are hom</w:t>
      </w:r>
      <w:r w:rsidR="00364157">
        <w:rPr>
          <w:rFonts w:ascii="Book Antiqua" w:eastAsia="Calibri" w:hAnsi="Book Antiqua"/>
        </w:rPr>
        <w:t xml:space="preserve">eless and temporarily attending </w:t>
      </w:r>
      <w:r w:rsidRPr="00364157">
        <w:rPr>
          <w:rFonts w:ascii="Book Antiqua" w:eastAsia="Calibri" w:hAnsi="Book Antiqua"/>
        </w:rPr>
        <w:t xml:space="preserve">school elsewhere. </w:t>
      </w:r>
    </w:p>
    <w:p w:rsidR="002F77D3" w:rsidRPr="00364157" w:rsidRDefault="002F77D3" w:rsidP="002F77D3">
      <w:pPr>
        <w:ind w:left="1440"/>
        <w:rPr>
          <w:rFonts w:ascii="Book Antiqua" w:eastAsia="Calibri" w:hAnsi="Book Antiqua"/>
        </w:rPr>
      </w:pPr>
    </w:p>
    <w:p w:rsidR="002F77D3" w:rsidRPr="00364157" w:rsidRDefault="002F77D3" w:rsidP="002F77D3">
      <w:pPr>
        <w:ind w:left="1440"/>
        <w:rPr>
          <w:rFonts w:ascii="Book Antiqua" w:eastAsia="Calibri" w:hAnsi="Book Antiqua"/>
        </w:rPr>
      </w:pPr>
      <w:r w:rsidRPr="00364157">
        <w:rPr>
          <w:rFonts w:ascii="Book Antiqua" w:eastAsia="Calibri" w:hAnsi="Book Antiqua"/>
        </w:rPr>
        <w:t xml:space="preserve">Response: Paulsboro does receive attendance reports.  Receiving the attendance report is part of the procedure to authorize payment of tuition. </w:t>
      </w:r>
    </w:p>
    <w:p w:rsidR="002F77D3" w:rsidRPr="00364157" w:rsidRDefault="002F77D3" w:rsidP="002F77D3">
      <w:pPr>
        <w:ind w:left="1440" w:firstLine="885"/>
        <w:rPr>
          <w:rFonts w:ascii="Book Antiqua" w:eastAsia="Calibri" w:hAnsi="Book Antiqua"/>
        </w:rPr>
      </w:pPr>
    </w:p>
    <w:p w:rsidR="002F77D3" w:rsidRPr="00364157" w:rsidRDefault="002F77D3" w:rsidP="002F77D3">
      <w:pPr>
        <w:ind w:left="1080"/>
        <w:rPr>
          <w:rFonts w:ascii="Book Antiqua" w:eastAsia="Calibri" w:hAnsi="Book Antiqua"/>
        </w:rPr>
      </w:pPr>
      <w:r w:rsidRPr="00364157">
        <w:rPr>
          <w:rFonts w:ascii="Book Antiqua" w:eastAsia="Calibri" w:hAnsi="Book Antiqua"/>
        </w:rPr>
        <w:t>7.</w:t>
      </w:r>
      <w:r w:rsidRPr="00364157">
        <w:rPr>
          <w:rFonts w:ascii="Book Antiqua" w:eastAsia="Calibri" w:hAnsi="Book Antiqua"/>
        </w:rPr>
        <w:tab/>
        <w:t xml:space="preserve">At the January 30, 2014 meeting of the Board of Education, a member asked if any school </w:t>
      </w:r>
    </w:p>
    <w:p w:rsidR="002F77D3" w:rsidRPr="00364157" w:rsidRDefault="002F77D3" w:rsidP="002F77D3">
      <w:pPr>
        <w:ind w:left="1080"/>
        <w:rPr>
          <w:rFonts w:ascii="Book Antiqua" w:eastAsia="Calibri" w:hAnsi="Book Antiqua"/>
        </w:rPr>
      </w:pPr>
      <w:r w:rsidRPr="00364157">
        <w:rPr>
          <w:rFonts w:ascii="Book Antiqua" w:eastAsia="Calibri" w:hAnsi="Book Antiqua"/>
        </w:rPr>
        <w:tab/>
        <w:t>districts are pursuing the costs of PARCC testing as an unfunded mandate.</w:t>
      </w:r>
    </w:p>
    <w:p w:rsidR="002F77D3" w:rsidRPr="00364157" w:rsidRDefault="002F77D3" w:rsidP="002F77D3">
      <w:pPr>
        <w:rPr>
          <w:rFonts w:ascii="Book Antiqua" w:eastAsia="Calibri" w:hAnsi="Book Antiqua"/>
        </w:rPr>
      </w:pPr>
    </w:p>
    <w:p w:rsidR="002F77D3" w:rsidRPr="00364157" w:rsidRDefault="002F77D3" w:rsidP="002F77D3">
      <w:pPr>
        <w:ind w:left="1440"/>
        <w:rPr>
          <w:rFonts w:ascii="Book Antiqua" w:eastAsia="Calibri" w:hAnsi="Book Antiqua"/>
        </w:rPr>
      </w:pPr>
      <w:r w:rsidRPr="00364157">
        <w:rPr>
          <w:rFonts w:ascii="Book Antiqua" w:eastAsia="Calibri" w:hAnsi="Book Antiqua"/>
        </w:rPr>
        <w:t>Response:  The Interim Superintendent surveyed his peers in Gloucester County. None of the Superintendents were aware of legal cases related to PARCC testing as an unfunded mandate.  Some Boards of Education have adopted resolutions seeking relief from the PARCC mandate due to the high cost.  The resolutions seem to have fallen on deaf ears at the New Jersey Department of Education.</w:t>
      </w:r>
    </w:p>
    <w:p w:rsidR="002F77D3" w:rsidRPr="00364157" w:rsidRDefault="002F77D3" w:rsidP="002F77D3">
      <w:pPr>
        <w:rPr>
          <w:rFonts w:ascii="Book Antiqua" w:eastAsia="Calibri" w:hAnsi="Book Antiqua"/>
        </w:rPr>
      </w:pPr>
    </w:p>
    <w:p w:rsidR="002F77D3" w:rsidRDefault="002F77D3" w:rsidP="002F77D3">
      <w:pPr>
        <w:ind w:left="1440" w:hanging="315"/>
        <w:rPr>
          <w:rFonts w:ascii="Book Antiqua" w:eastAsia="Calibri" w:hAnsi="Book Antiqua"/>
        </w:rPr>
      </w:pPr>
      <w:r w:rsidRPr="00364157">
        <w:rPr>
          <w:rFonts w:ascii="Book Antiqua" w:eastAsia="Calibri" w:hAnsi="Book Antiqua"/>
        </w:rPr>
        <w:t>8.</w:t>
      </w:r>
      <w:r w:rsidRPr="00364157">
        <w:rPr>
          <w:rFonts w:ascii="Book Antiqua" w:eastAsia="Calibri" w:hAnsi="Book Antiqua"/>
        </w:rPr>
        <w:tab/>
        <w:t>At the January 30, 2014 meeting of the Board of Education, a question was asked about training requirements for members of the policy making body.  Specifically, they wanted to know about Harassment, Intimidation and Bullying (HIB) training.</w:t>
      </w:r>
    </w:p>
    <w:p w:rsidR="00364157" w:rsidRPr="00364157" w:rsidRDefault="00364157" w:rsidP="002F77D3">
      <w:pPr>
        <w:ind w:left="1440" w:hanging="315"/>
        <w:rPr>
          <w:rFonts w:ascii="Book Antiqua" w:eastAsia="Calibri" w:hAnsi="Book Antiqua"/>
        </w:rPr>
      </w:pPr>
    </w:p>
    <w:p w:rsidR="002F77D3" w:rsidRPr="00364157" w:rsidRDefault="002F77D3" w:rsidP="002F77D3">
      <w:pPr>
        <w:ind w:left="1440" w:hanging="315"/>
        <w:rPr>
          <w:rFonts w:ascii="Book Antiqua" w:eastAsia="Calibri" w:hAnsi="Book Antiqua"/>
        </w:rPr>
      </w:pPr>
      <w:r w:rsidRPr="00364157">
        <w:rPr>
          <w:rFonts w:ascii="Book Antiqua" w:eastAsia="Calibri" w:hAnsi="Book Antiqua"/>
        </w:rPr>
        <w:tab/>
        <w:t xml:space="preserve">Response:  The Business Administrator will review the training requirements then update each member of the Board of Education required training they must take. </w:t>
      </w:r>
    </w:p>
    <w:p w:rsidR="002F77D3" w:rsidRPr="00364157" w:rsidRDefault="002F77D3" w:rsidP="002F77D3">
      <w:pPr>
        <w:ind w:left="1440" w:hanging="315"/>
        <w:rPr>
          <w:rFonts w:ascii="Book Antiqua" w:eastAsia="Calibri" w:hAnsi="Book Antiqua"/>
        </w:rPr>
      </w:pPr>
    </w:p>
    <w:p w:rsidR="002F77D3" w:rsidRPr="00364157" w:rsidRDefault="002F77D3" w:rsidP="00364157">
      <w:pPr>
        <w:rPr>
          <w:rFonts w:ascii="Book Antiqua" w:eastAsia="Calibri" w:hAnsi="Book Antiqua"/>
        </w:rPr>
      </w:pPr>
    </w:p>
    <w:p w:rsidR="002F77D3" w:rsidRPr="00364157" w:rsidRDefault="002F77D3" w:rsidP="002F77D3">
      <w:pPr>
        <w:tabs>
          <w:tab w:val="left" w:pos="720"/>
          <w:tab w:val="left" w:pos="1080"/>
        </w:tabs>
        <w:rPr>
          <w:rFonts w:ascii="Book Antiqua" w:hAnsi="Book Antiqua"/>
          <w:b/>
        </w:rPr>
      </w:pPr>
      <w:r w:rsidRPr="00364157">
        <w:rPr>
          <w:rFonts w:ascii="Book Antiqua" w:hAnsi="Book Antiqua"/>
          <w:b/>
        </w:rPr>
        <w:t>NEW BUSINESS</w:t>
      </w:r>
    </w:p>
    <w:p w:rsidR="002F77D3" w:rsidRPr="00364157" w:rsidRDefault="002F77D3" w:rsidP="002F77D3">
      <w:pPr>
        <w:ind w:left="1440" w:hanging="315"/>
        <w:rPr>
          <w:rFonts w:ascii="Book Antiqua" w:eastAsia="Calibri" w:hAnsi="Book Antiqua"/>
        </w:rPr>
      </w:pPr>
    </w:p>
    <w:p w:rsidR="002F77D3" w:rsidRPr="00364157" w:rsidRDefault="002F77D3" w:rsidP="00A35930">
      <w:pPr>
        <w:ind w:left="90" w:hanging="90"/>
        <w:rPr>
          <w:rFonts w:ascii="Book Antiqua" w:hAnsi="Book Antiqua"/>
        </w:rPr>
      </w:pPr>
      <w:r w:rsidRPr="00364157">
        <w:rPr>
          <w:rFonts w:ascii="Book Antiqua" w:hAnsi="Book Antiqua"/>
        </w:rPr>
        <w:t xml:space="preserve">^Motion by </w:t>
      </w:r>
      <w:r w:rsidR="005B3C2B" w:rsidRPr="00364157">
        <w:rPr>
          <w:rFonts w:ascii="Book Antiqua" w:hAnsi="Book Antiqua"/>
        </w:rPr>
        <w:t>Lozada-Shaw</w:t>
      </w:r>
      <w:r w:rsidRPr="00364157">
        <w:rPr>
          <w:rFonts w:ascii="Book Antiqua" w:hAnsi="Book Antiqua"/>
        </w:rPr>
        <w:t xml:space="preserve">, seconded by </w:t>
      </w:r>
      <w:r w:rsidR="00C723FB" w:rsidRPr="00364157">
        <w:rPr>
          <w:rFonts w:ascii="Book Antiqua" w:hAnsi="Book Antiqua"/>
        </w:rPr>
        <w:t>Hamilton</w:t>
      </w:r>
      <w:r w:rsidRPr="00364157">
        <w:rPr>
          <w:rFonts w:ascii="Book Antiqua" w:hAnsi="Book Antiqua"/>
        </w:rPr>
        <w:t xml:space="preserve"> to approve to conduct a special meeting of the Board of Education in order to review the preliminary budget for the 2014-2015 school year on Thursday, March 6, 2014.  The Board of </w:t>
      </w:r>
      <w:r w:rsidR="00A35930" w:rsidRPr="00364157">
        <w:rPr>
          <w:rFonts w:ascii="Book Antiqua" w:hAnsi="Book Antiqua"/>
        </w:rPr>
        <w:t>E</w:t>
      </w:r>
      <w:r w:rsidRPr="00364157">
        <w:rPr>
          <w:rFonts w:ascii="Book Antiqua" w:hAnsi="Book Antiqua"/>
        </w:rPr>
        <w:t>ducation will meet in the Paulsboro High School Library at 7:00 PM.</w:t>
      </w:r>
    </w:p>
    <w:p w:rsidR="00EF5517" w:rsidRPr="00364157" w:rsidRDefault="00EF5517" w:rsidP="004B1E8F">
      <w:pPr>
        <w:rPr>
          <w:rFonts w:ascii="Book Antiqua" w:hAnsi="Book Antiqua"/>
        </w:rPr>
      </w:pPr>
    </w:p>
    <w:p w:rsidR="00EF5517" w:rsidRPr="00364157" w:rsidRDefault="00EF5517" w:rsidP="00EF5517">
      <w:pPr>
        <w:tabs>
          <w:tab w:val="decimal" w:pos="360"/>
          <w:tab w:val="left" w:pos="720"/>
          <w:tab w:val="left" w:pos="1080"/>
          <w:tab w:val="left" w:pos="1440"/>
          <w:tab w:val="left" w:pos="1800"/>
          <w:tab w:val="left" w:pos="2160"/>
          <w:tab w:val="left" w:pos="2520"/>
        </w:tabs>
        <w:rPr>
          <w:rFonts w:ascii="Book Antiqua" w:hAnsi="Book Antiqua"/>
        </w:rPr>
      </w:pPr>
      <w:r w:rsidRPr="00364157">
        <w:rPr>
          <w:rFonts w:ascii="Book Antiqua" w:hAnsi="Book Antiqua"/>
        </w:rPr>
        <w:t>Roll Call Vote: Mr. Chapkowski, Mr. Hamilton, Mrs. Lozada-Shaw,</w:t>
      </w:r>
      <w:r w:rsidR="006C0B6E" w:rsidRPr="00364157">
        <w:rPr>
          <w:rFonts w:ascii="Book Antiqua" w:hAnsi="Book Antiqua"/>
        </w:rPr>
        <w:t xml:space="preserve"> Ms. Priest, Mr. Ridinger, a</w:t>
      </w:r>
      <w:r w:rsidRPr="00364157">
        <w:rPr>
          <w:rFonts w:ascii="Book Antiqua" w:hAnsi="Book Antiqua"/>
        </w:rPr>
        <w:t xml:space="preserve">nd Mr. Walter voting </w:t>
      </w:r>
      <w:r w:rsidR="006C0B6E" w:rsidRPr="00364157">
        <w:rPr>
          <w:rFonts w:ascii="Book Antiqua" w:hAnsi="Book Antiqua"/>
        </w:rPr>
        <w:t>6</w:t>
      </w:r>
      <w:r w:rsidRPr="00364157">
        <w:rPr>
          <w:rFonts w:ascii="Book Antiqua" w:hAnsi="Book Antiqua"/>
        </w:rPr>
        <w:t xml:space="preserve"> YES; </w:t>
      </w:r>
      <w:r w:rsidR="006C0B6E" w:rsidRPr="00364157">
        <w:rPr>
          <w:rFonts w:ascii="Book Antiqua" w:hAnsi="Book Antiqua"/>
        </w:rPr>
        <w:t>4</w:t>
      </w:r>
      <w:r w:rsidRPr="00364157">
        <w:rPr>
          <w:rFonts w:ascii="Book Antiqua" w:hAnsi="Book Antiqua"/>
        </w:rPr>
        <w:t xml:space="preserve"> Absent  </w:t>
      </w:r>
      <w:r w:rsidR="006C0B6E" w:rsidRPr="00364157">
        <w:rPr>
          <w:rFonts w:ascii="Book Antiqua" w:hAnsi="Book Antiqua"/>
        </w:rPr>
        <w:t xml:space="preserve">Ms. Eastlack, </w:t>
      </w:r>
      <w:r w:rsidRPr="00364157">
        <w:rPr>
          <w:rFonts w:ascii="Book Antiqua" w:hAnsi="Book Antiqua"/>
        </w:rPr>
        <w:t>Mrs. Giampola, Mr. Lisa</w:t>
      </w:r>
      <w:r w:rsidR="004B1E8F">
        <w:rPr>
          <w:rFonts w:ascii="Book Antiqua" w:hAnsi="Book Antiqua"/>
        </w:rPr>
        <w:t xml:space="preserve"> </w:t>
      </w:r>
      <w:r w:rsidR="006C0B6E" w:rsidRPr="00364157">
        <w:rPr>
          <w:rFonts w:ascii="Book Antiqua" w:hAnsi="Book Antiqua"/>
        </w:rPr>
        <w:t>and Mrs. Stevenson.</w:t>
      </w:r>
    </w:p>
    <w:p w:rsidR="00EF5517" w:rsidRPr="00364157" w:rsidRDefault="00EF5517" w:rsidP="00EF5517">
      <w:pPr>
        <w:tabs>
          <w:tab w:val="decimal" w:pos="360"/>
          <w:tab w:val="left" w:pos="720"/>
          <w:tab w:val="left" w:pos="1080"/>
          <w:tab w:val="left" w:pos="1440"/>
          <w:tab w:val="left" w:pos="1800"/>
          <w:tab w:val="left" w:pos="2160"/>
          <w:tab w:val="left" w:pos="2520"/>
        </w:tabs>
        <w:jc w:val="right"/>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Motion carried</w:t>
      </w:r>
    </w:p>
    <w:p w:rsidR="00EF5517" w:rsidRPr="00364157" w:rsidRDefault="00EF5517" w:rsidP="00A35930">
      <w:pPr>
        <w:ind w:left="90" w:hanging="90"/>
        <w:rPr>
          <w:rFonts w:ascii="Book Antiqua" w:hAnsi="Book Antiqua"/>
        </w:rPr>
      </w:pPr>
    </w:p>
    <w:p w:rsidR="002F77D3" w:rsidRPr="00364157" w:rsidRDefault="002F77D3" w:rsidP="00A35930">
      <w:pPr>
        <w:tabs>
          <w:tab w:val="decimal" w:pos="360"/>
          <w:tab w:val="left" w:pos="720"/>
          <w:tab w:val="left" w:pos="1080"/>
          <w:tab w:val="left" w:pos="1440"/>
          <w:tab w:val="left" w:pos="1530"/>
        </w:tabs>
        <w:rPr>
          <w:rFonts w:ascii="Book Antiqua" w:hAnsi="Book Antiqua"/>
        </w:rPr>
      </w:pPr>
      <w:r w:rsidRPr="00364157">
        <w:rPr>
          <w:rFonts w:ascii="Book Antiqua" w:hAnsi="Book Antiqua"/>
        </w:rPr>
        <w:t>On Monday, February 10, 2014, the Teacher Recognition Committee met to select the Governor’s Teacher Recognition Award Recipients for the 2013-2014 school year.  The recipients are:</w:t>
      </w:r>
    </w:p>
    <w:p w:rsidR="002F77D3" w:rsidRPr="00364157" w:rsidRDefault="002F77D3" w:rsidP="002F77D3">
      <w:pPr>
        <w:tabs>
          <w:tab w:val="decimal" w:pos="360"/>
          <w:tab w:val="left" w:pos="720"/>
          <w:tab w:val="left" w:pos="1080"/>
          <w:tab w:val="left" w:pos="1440"/>
          <w:tab w:val="left" w:pos="1530"/>
        </w:tabs>
        <w:rPr>
          <w:rFonts w:ascii="Book Antiqua" w:hAnsi="Book Antiqua"/>
        </w:rPr>
      </w:pPr>
    </w:p>
    <w:p w:rsidR="002F77D3" w:rsidRPr="00364157" w:rsidRDefault="00A35930" w:rsidP="002F77D3">
      <w:pPr>
        <w:tabs>
          <w:tab w:val="decimal" w:pos="360"/>
          <w:tab w:val="left" w:pos="720"/>
          <w:tab w:val="left" w:pos="1080"/>
          <w:tab w:val="left" w:pos="1440"/>
          <w:tab w:val="left" w:pos="1530"/>
        </w:tabs>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002F77D3" w:rsidRPr="00364157">
        <w:rPr>
          <w:rFonts w:ascii="Book Antiqua" w:hAnsi="Book Antiqua"/>
        </w:rPr>
        <w:t>Billingsport Early Childhood Center</w:t>
      </w:r>
      <w:r w:rsidR="002F77D3" w:rsidRPr="00364157">
        <w:rPr>
          <w:rFonts w:ascii="Book Antiqua" w:hAnsi="Book Antiqua"/>
        </w:rPr>
        <w:tab/>
      </w:r>
      <w:r w:rsidR="004B1E8F">
        <w:rPr>
          <w:rFonts w:ascii="Book Antiqua" w:hAnsi="Book Antiqua"/>
        </w:rPr>
        <w:tab/>
      </w:r>
      <w:r w:rsidR="002F77D3" w:rsidRPr="00364157">
        <w:rPr>
          <w:rFonts w:ascii="Book Antiqua" w:hAnsi="Book Antiqua"/>
        </w:rPr>
        <w:t>Erica Highley</w:t>
      </w:r>
    </w:p>
    <w:p w:rsidR="002F77D3" w:rsidRPr="00364157" w:rsidRDefault="00A35930" w:rsidP="002F77D3">
      <w:pPr>
        <w:tabs>
          <w:tab w:val="decimal" w:pos="360"/>
          <w:tab w:val="left" w:pos="720"/>
          <w:tab w:val="left" w:pos="1080"/>
          <w:tab w:val="left" w:pos="1440"/>
          <w:tab w:val="left" w:pos="1530"/>
        </w:tabs>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002F77D3" w:rsidRPr="00364157">
        <w:rPr>
          <w:rFonts w:ascii="Book Antiqua" w:hAnsi="Book Antiqua"/>
        </w:rPr>
        <w:t xml:space="preserve">Loudenslager Elementary </w:t>
      </w:r>
      <w:r w:rsidR="004B1E8F">
        <w:rPr>
          <w:rFonts w:ascii="Book Antiqua" w:hAnsi="Book Antiqua"/>
        </w:rPr>
        <w:t>School</w:t>
      </w:r>
      <w:r w:rsidR="004B1E8F">
        <w:rPr>
          <w:rFonts w:ascii="Book Antiqua" w:hAnsi="Book Antiqua"/>
        </w:rPr>
        <w:tab/>
      </w:r>
      <w:r w:rsidR="004B1E8F">
        <w:rPr>
          <w:rFonts w:ascii="Book Antiqua" w:hAnsi="Book Antiqua"/>
        </w:rPr>
        <w:tab/>
        <w:t>Anthony Petrutz</w:t>
      </w:r>
      <w:r w:rsidR="004B1E8F">
        <w:rPr>
          <w:rFonts w:ascii="Book Antiqua" w:hAnsi="Book Antiqua"/>
        </w:rPr>
        <w:tab/>
      </w:r>
      <w:r w:rsidR="004B1E8F">
        <w:rPr>
          <w:rFonts w:ascii="Book Antiqua" w:hAnsi="Book Antiqua"/>
        </w:rPr>
        <w:tab/>
      </w:r>
      <w:r w:rsidR="004B1E8F">
        <w:rPr>
          <w:rFonts w:ascii="Book Antiqua" w:hAnsi="Book Antiqua"/>
        </w:rPr>
        <w:tab/>
      </w:r>
      <w:r w:rsidR="004B1E8F">
        <w:rPr>
          <w:rFonts w:ascii="Book Antiqua" w:hAnsi="Book Antiqua"/>
        </w:rPr>
        <w:tab/>
      </w:r>
      <w:r w:rsidR="004B1E8F">
        <w:rPr>
          <w:rFonts w:ascii="Book Antiqua" w:hAnsi="Book Antiqua"/>
        </w:rPr>
        <w:tab/>
      </w:r>
      <w:r w:rsidR="004B1E8F">
        <w:rPr>
          <w:rFonts w:ascii="Book Antiqua" w:hAnsi="Book Antiqua"/>
        </w:rPr>
        <w:tab/>
      </w:r>
      <w:r w:rsidR="004B1E8F">
        <w:rPr>
          <w:rFonts w:ascii="Book Antiqua" w:hAnsi="Book Antiqua"/>
        </w:rPr>
        <w:tab/>
      </w:r>
      <w:r w:rsidR="002F77D3" w:rsidRPr="00364157">
        <w:rPr>
          <w:rFonts w:ascii="Book Antiqua" w:hAnsi="Book Antiqua"/>
        </w:rPr>
        <w:t>Paulsboro High School</w:t>
      </w:r>
      <w:r w:rsidR="002F77D3" w:rsidRPr="00364157">
        <w:rPr>
          <w:rFonts w:ascii="Book Antiqua" w:hAnsi="Book Antiqua"/>
        </w:rPr>
        <w:tab/>
      </w:r>
      <w:r w:rsidR="002F77D3" w:rsidRPr="00364157">
        <w:rPr>
          <w:rFonts w:ascii="Book Antiqua" w:hAnsi="Book Antiqua"/>
        </w:rPr>
        <w:tab/>
      </w:r>
      <w:r w:rsidR="004B1E8F">
        <w:rPr>
          <w:rFonts w:ascii="Book Antiqua" w:hAnsi="Book Antiqua"/>
        </w:rPr>
        <w:tab/>
      </w:r>
      <w:r w:rsidR="002F77D3" w:rsidRPr="00364157">
        <w:rPr>
          <w:rFonts w:ascii="Book Antiqua" w:hAnsi="Book Antiqua"/>
        </w:rPr>
        <w:t>Susan Schaffer</w:t>
      </w:r>
    </w:p>
    <w:p w:rsidR="002F77D3" w:rsidRPr="00364157" w:rsidRDefault="002F77D3" w:rsidP="002F77D3">
      <w:pPr>
        <w:tabs>
          <w:tab w:val="decimal" w:pos="360"/>
          <w:tab w:val="left" w:pos="720"/>
          <w:tab w:val="left" w:pos="1080"/>
          <w:tab w:val="left" w:pos="1440"/>
          <w:tab w:val="left" w:pos="1530"/>
        </w:tabs>
        <w:rPr>
          <w:rFonts w:ascii="Book Antiqua" w:hAnsi="Book Antiqua"/>
        </w:rPr>
      </w:pPr>
    </w:p>
    <w:p w:rsidR="002F77D3" w:rsidRPr="00364157" w:rsidRDefault="002F77D3" w:rsidP="00A35930">
      <w:pPr>
        <w:tabs>
          <w:tab w:val="decimal" w:pos="360"/>
          <w:tab w:val="left" w:pos="720"/>
          <w:tab w:val="left" w:pos="1080"/>
          <w:tab w:val="left" w:pos="1440"/>
          <w:tab w:val="left" w:pos="1530"/>
        </w:tabs>
        <w:rPr>
          <w:rFonts w:ascii="Book Antiqua" w:hAnsi="Book Antiqua"/>
        </w:rPr>
      </w:pPr>
      <w:r w:rsidRPr="00364157">
        <w:rPr>
          <w:rFonts w:ascii="Book Antiqua" w:hAnsi="Book Antiqua"/>
          <w:u w:val="single"/>
        </w:rPr>
        <w:t>Informational</w:t>
      </w:r>
      <w:r w:rsidRPr="00364157">
        <w:rPr>
          <w:rFonts w:ascii="Book Antiqua" w:hAnsi="Book Antiqua"/>
        </w:rPr>
        <w:t xml:space="preserve">:   The Governor’s Teacher Recognition Award recipients will be honored by the Gloucester County Office of Education at a luncheon conducted on Thursday, April 10, 2014.   The Paulsboro Board of Education will conduct a reception for the Governor’s Teacher Recognition Award recipients, Teacher of the Year Tara Stahl as well as all previous honorees.   The reception will take place just prior to the Board of Education meeting on Thursday, May 29, 2014.  </w:t>
      </w:r>
    </w:p>
    <w:p w:rsidR="002F77D3" w:rsidRPr="00364157" w:rsidRDefault="002F77D3" w:rsidP="002F77D3">
      <w:pPr>
        <w:tabs>
          <w:tab w:val="decimal" w:pos="360"/>
          <w:tab w:val="left" w:pos="720"/>
          <w:tab w:val="left" w:pos="1080"/>
          <w:tab w:val="left" w:pos="1440"/>
          <w:tab w:val="left" w:pos="1530"/>
        </w:tabs>
        <w:rPr>
          <w:rFonts w:ascii="Book Antiqua" w:hAnsi="Book Antiqua"/>
        </w:rPr>
      </w:pPr>
    </w:p>
    <w:p w:rsidR="002F77D3" w:rsidRPr="00364157" w:rsidRDefault="002F77D3">
      <w:pPr>
        <w:rPr>
          <w:rFonts w:ascii="Book Antiqua" w:hAnsi="Book Antiqua"/>
        </w:rPr>
      </w:pPr>
    </w:p>
    <w:p w:rsidR="003900EC" w:rsidRPr="00364157" w:rsidRDefault="003900EC" w:rsidP="003900EC">
      <w:pPr>
        <w:tabs>
          <w:tab w:val="left" w:pos="1080"/>
        </w:tabs>
        <w:rPr>
          <w:rFonts w:ascii="Book Antiqua" w:hAnsi="Book Antiqua"/>
          <w:b/>
        </w:rPr>
      </w:pPr>
      <w:r w:rsidRPr="00364157">
        <w:rPr>
          <w:rFonts w:ascii="Book Antiqua" w:hAnsi="Book Antiqua"/>
          <w:b/>
        </w:rPr>
        <w:t>BOARD SECRETARY/BUSINESS ADMINISTRATOR’S REPORT</w:t>
      </w:r>
    </w:p>
    <w:p w:rsidR="003900EC" w:rsidRPr="00364157" w:rsidRDefault="003900EC" w:rsidP="003900EC">
      <w:pPr>
        <w:tabs>
          <w:tab w:val="left" w:pos="720"/>
          <w:tab w:val="left" w:pos="1080"/>
          <w:tab w:val="left" w:pos="4320"/>
        </w:tabs>
        <w:rPr>
          <w:rFonts w:ascii="Book Antiqua" w:hAnsi="Book Antiqua"/>
        </w:rPr>
      </w:pPr>
    </w:p>
    <w:p w:rsidR="003900EC" w:rsidRPr="00364157" w:rsidRDefault="003900EC" w:rsidP="003900EC">
      <w:pPr>
        <w:tabs>
          <w:tab w:val="left" w:pos="720"/>
          <w:tab w:val="left" w:pos="1080"/>
          <w:tab w:val="left" w:pos="4320"/>
        </w:tabs>
        <w:rPr>
          <w:rFonts w:ascii="Book Antiqua" w:hAnsi="Book Antiqua"/>
        </w:rPr>
      </w:pPr>
      <w:r w:rsidRPr="00364157">
        <w:rPr>
          <w:rFonts w:ascii="Book Antiqua" w:hAnsi="Book Antiqua"/>
        </w:rPr>
        <w:t>^Motion made by Lozada-Shaw, seconded by Walter to approve the following:</w:t>
      </w:r>
    </w:p>
    <w:p w:rsidR="003900EC" w:rsidRPr="00364157" w:rsidRDefault="003900EC" w:rsidP="003900EC">
      <w:pPr>
        <w:tabs>
          <w:tab w:val="left" w:pos="720"/>
          <w:tab w:val="left" w:pos="1080"/>
          <w:tab w:val="left" w:pos="4320"/>
        </w:tabs>
        <w:rPr>
          <w:rFonts w:ascii="Book Antiqua" w:hAnsi="Book Antiqua"/>
        </w:rPr>
      </w:pPr>
    </w:p>
    <w:p w:rsidR="003900EC" w:rsidRPr="00364157" w:rsidRDefault="003900EC" w:rsidP="003900EC">
      <w:pPr>
        <w:numPr>
          <w:ilvl w:val="3"/>
          <w:numId w:val="3"/>
        </w:numPr>
        <w:tabs>
          <w:tab w:val="left" w:pos="720"/>
          <w:tab w:val="left" w:pos="1080"/>
          <w:tab w:val="left" w:pos="4320"/>
        </w:tabs>
        <w:ind w:hanging="3780"/>
        <w:rPr>
          <w:rFonts w:ascii="Book Antiqua" w:hAnsi="Book Antiqua"/>
        </w:rPr>
      </w:pPr>
      <w:r w:rsidRPr="00364157">
        <w:rPr>
          <w:rFonts w:ascii="Book Antiqua" w:hAnsi="Book Antiqua"/>
        </w:rPr>
        <w:t>Minutes of the following meetings:</w:t>
      </w:r>
    </w:p>
    <w:p w:rsidR="003900EC" w:rsidRPr="00364157" w:rsidRDefault="003900EC" w:rsidP="003900EC">
      <w:pPr>
        <w:tabs>
          <w:tab w:val="left" w:pos="720"/>
          <w:tab w:val="left" w:pos="1080"/>
          <w:tab w:val="left" w:pos="1440"/>
          <w:tab w:val="left" w:pos="3600"/>
          <w:tab w:val="left" w:pos="4320"/>
        </w:tabs>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t>Regular Meeting</w:t>
      </w:r>
      <w:r w:rsidRPr="00364157">
        <w:rPr>
          <w:rFonts w:ascii="Book Antiqua" w:hAnsi="Book Antiqua"/>
        </w:rPr>
        <w:tab/>
        <w:t>-</w:t>
      </w:r>
      <w:r w:rsidRPr="00364157">
        <w:rPr>
          <w:rFonts w:ascii="Book Antiqua" w:hAnsi="Book Antiqua"/>
        </w:rPr>
        <w:tab/>
        <w:t>January 30, 2014</w:t>
      </w:r>
    </w:p>
    <w:p w:rsidR="003900EC" w:rsidRPr="00364157" w:rsidRDefault="003900EC" w:rsidP="003900EC">
      <w:pPr>
        <w:tabs>
          <w:tab w:val="left" w:pos="720"/>
          <w:tab w:val="left" w:pos="1080"/>
          <w:tab w:val="left" w:pos="1440"/>
          <w:tab w:val="left" w:pos="3600"/>
          <w:tab w:val="left" w:pos="4320"/>
        </w:tabs>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t>Executive Meeting</w:t>
      </w:r>
      <w:r w:rsidRPr="00364157">
        <w:rPr>
          <w:rFonts w:ascii="Book Antiqua" w:hAnsi="Book Antiqua"/>
        </w:rPr>
        <w:tab/>
        <w:t>-</w:t>
      </w:r>
      <w:r w:rsidRPr="00364157">
        <w:rPr>
          <w:rFonts w:ascii="Book Antiqua" w:hAnsi="Book Antiqua"/>
        </w:rPr>
        <w:tab/>
        <w:t>January 30, 2014</w:t>
      </w:r>
    </w:p>
    <w:p w:rsidR="00123C75" w:rsidRPr="00364157" w:rsidRDefault="003900EC" w:rsidP="003900EC">
      <w:pPr>
        <w:tabs>
          <w:tab w:val="left" w:pos="720"/>
          <w:tab w:val="left" w:pos="1080"/>
          <w:tab w:val="left" w:pos="1440"/>
          <w:tab w:val="left" w:pos="3600"/>
          <w:tab w:val="left" w:pos="4320"/>
        </w:tabs>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t>Budget Meeting</w:t>
      </w:r>
      <w:r w:rsidRPr="00364157">
        <w:rPr>
          <w:rFonts w:ascii="Book Antiqua" w:hAnsi="Book Antiqua"/>
        </w:rPr>
        <w:tab/>
        <w:t>-</w:t>
      </w:r>
      <w:r w:rsidRPr="00364157">
        <w:rPr>
          <w:rFonts w:ascii="Book Antiqua" w:hAnsi="Book Antiqua"/>
        </w:rPr>
        <w:tab/>
        <w:t>February 15, 2014</w:t>
      </w:r>
    </w:p>
    <w:p w:rsidR="00123C75" w:rsidRPr="00364157" w:rsidRDefault="00123C75" w:rsidP="004B1E8F">
      <w:pPr>
        <w:spacing w:line="276" w:lineRule="auto"/>
        <w:rPr>
          <w:rFonts w:ascii="Book Antiqua" w:hAnsi="Book Antiqua"/>
        </w:rPr>
      </w:pPr>
    </w:p>
    <w:p w:rsidR="003900EC" w:rsidRPr="00364157" w:rsidRDefault="003900EC" w:rsidP="003900EC">
      <w:pPr>
        <w:numPr>
          <w:ilvl w:val="3"/>
          <w:numId w:val="3"/>
        </w:numPr>
        <w:tabs>
          <w:tab w:val="left" w:pos="4320"/>
        </w:tabs>
        <w:ind w:left="720" w:hanging="540"/>
        <w:rPr>
          <w:rFonts w:ascii="Book Antiqua" w:hAnsi="Book Antiqua"/>
        </w:rPr>
      </w:pPr>
      <w:r w:rsidRPr="00364157">
        <w:rPr>
          <w:rFonts w:ascii="Book Antiqua" w:hAnsi="Book Antiqua"/>
        </w:rPr>
        <w:t>To transfer from capital reserve the costs for replacement equipment for Loudenslager Elementary insurance claim Wednesday January 8, 2014.</w:t>
      </w:r>
    </w:p>
    <w:p w:rsidR="003900EC" w:rsidRPr="00364157" w:rsidRDefault="003900EC" w:rsidP="003900EC">
      <w:pPr>
        <w:rPr>
          <w:rFonts w:ascii="Book Antiqua" w:hAnsi="Book Antiqua"/>
        </w:rPr>
      </w:pPr>
    </w:p>
    <w:p w:rsidR="003900EC" w:rsidRPr="00364157" w:rsidRDefault="003900EC" w:rsidP="003900EC">
      <w:pPr>
        <w:ind w:left="720"/>
        <w:rPr>
          <w:rFonts w:ascii="Book Antiqua" w:hAnsi="Book Antiqua"/>
        </w:rPr>
      </w:pPr>
      <w:r w:rsidRPr="00364157">
        <w:rPr>
          <w:rFonts w:ascii="Book Antiqua" w:hAnsi="Book Antiqua"/>
          <w:u w:val="single"/>
        </w:rPr>
        <w:t>Informational</w:t>
      </w:r>
      <w:r w:rsidRPr="00364157">
        <w:rPr>
          <w:rFonts w:ascii="Book Antiqua" w:hAnsi="Book Antiqua"/>
        </w:rPr>
        <w:t>:  Invoices will be submitted to the insurance company for reimbursement.  To date</w:t>
      </w:r>
      <w:r w:rsidR="007648E3">
        <w:rPr>
          <w:rFonts w:ascii="Book Antiqua" w:hAnsi="Book Antiqua"/>
        </w:rPr>
        <w:t>,</w:t>
      </w:r>
      <w:r w:rsidRPr="00364157">
        <w:rPr>
          <w:rFonts w:ascii="Book Antiqua" w:hAnsi="Book Antiqua"/>
        </w:rPr>
        <w:t xml:space="preserve"> purchase orders totaling $140,000 have been issued to vendors</w:t>
      </w:r>
      <w:r w:rsidR="007648E3">
        <w:rPr>
          <w:rFonts w:ascii="Book Antiqua" w:hAnsi="Book Antiqua"/>
        </w:rPr>
        <w:t xml:space="preserve"> for wiring and switches.  Cost</w:t>
      </w:r>
      <w:r w:rsidRPr="00364157">
        <w:rPr>
          <w:rFonts w:ascii="Book Antiqua" w:hAnsi="Book Antiqua"/>
        </w:rPr>
        <w:t xml:space="preserve"> of replacement equipment damaged in the room is still pending.  Administration is estimating the total cost not to exceed $180,000.  If the reimbursement is not received prior to year end this money will not become surplus.  An accounts receivable will be set up and the money will be returned to the capital reserve.  This action is recommended on advice of the Auditor.</w:t>
      </w:r>
    </w:p>
    <w:p w:rsidR="003900EC" w:rsidRPr="00364157" w:rsidRDefault="003900EC" w:rsidP="003900EC">
      <w:pPr>
        <w:ind w:left="1123"/>
        <w:rPr>
          <w:rFonts w:ascii="Book Antiqua" w:hAnsi="Book Antiqua"/>
        </w:rPr>
      </w:pPr>
    </w:p>
    <w:p w:rsidR="003900EC" w:rsidRPr="00364157" w:rsidRDefault="003900EC" w:rsidP="003900EC">
      <w:pPr>
        <w:numPr>
          <w:ilvl w:val="3"/>
          <w:numId w:val="3"/>
        </w:numPr>
        <w:tabs>
          <w:tab w:val="left" w:pos="4320"/>
        </w:tabs>
        <w:ind w:left="720" w:hanging="540"/>
        <w:rPr>
          <w:rFonts w:ascii="Book Antiqua" w:hAnsi="Book Antiqua"/>
        </w:rPr>
      </w:pPr>
      <w:r w:rsidRPr="00364157">
        <w:rPr>
          <w:rFonts w:ascii="Book Antiqua" w:hAnsi="Book Antiqua"/>
        </w:rPr>
        <w:t>Budget transfers:</w:t>
      </w:r>
    </w:p>
    <w:tbl>
      <w:tblPr>
        <w:tblpPr w:leftFromText="180" w:rightFromText="180" w:vertAnchor="text" w:horzAnchor="margin" w:tblpXSpec="center" w:tblpY="198"/>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942"/>
        <w:gridCol w:w="2180"/>
        <w:gridCol w:w="1890"/>
        <w:gridCol w:w="1026"/>
      </w:tblGrid>
      <w:tr w:rsidR="003900EC" w:rsidRPr="00364157" w:rsidTr="005B3C2B">
        <w:trPr>
          <w:cantSplit/>
          <w:tblHeader/>
        </w:trPr>
        <w:tc>
          <w:tcPr>
            <w:tcW w:w="2160" w:type="dxa"/>
            <w:shd w:val="clear" w:color="auto" w:fill="auto"/>
          </w:tcPr>
          <w:p w:rsidR="003900EC" w:rsidRPr="00364157" w:rsidRDefault="003900EC" w:rsidP="005B3C2B">
            <w:pPr>
              <w:rPr>
                <w:rFonts w:ascii="Book Antiqua" w:hAnsi="Book Antiqua"/>
                <w:sz w:val="16"/>
                <w:szCs w:val="16"/>
              </w:rPr>
            </w:pPr>
            <w:r w:rsidRPr="00364157">
              <w:rPr>
                <w:rFonts w:ascii="Book Antiqua" w:hAnsi="Book Antiqua"/>
                <w:sz w:val="16"/>
                <w:szCs w:val="16"/>
              </w:rPr>
              <w:t>From Account</w:t>
            </w:r>
          </w:p>
        </w:tc>
        <w:tc>
          <w:tcPr>
            <w:tcW w:w="1942" w:type="dxa"/>
            <w:shd w:val="clear" w:color="auto" w:fill="auto"/>
          </w:tcPr>
          <w:p w:rsidR="003900EC" w:rsidRPr="00364157" w:rsidRDefault="003900EC" w:rsidP="005B3C2B">
            <w:pPr>
              <w:rPr>
                <w:rFonts w:ascii="Book Antiqua" w:hAnsi="Book Antiqua"/>
                <w:sz w:val="16"/>
                <w:szCs w:val="16"/>
              </w:rPr>
            </w:pPr>
            <w:r w:rsidRPr="00364157">
              <w:rPr>
                <w:rFonts w:ascii="Book Antiqua" w:hAnsi="Book Antiqua"/>
                <w:sz w:val="16"/>
                <w:szCs w:val="16"/>
              </w:rPr>
              <w:t>From Description</w:t>
            </w:r>
          </w:p>
        </w:tc>
        <w:tc>
          <w:tcPr>
            <w:tcW w:w="2180" w:type="dxa"/>
            <w:shd w:val="clear" w:color="auto" w:fill="auto"/>
          </w:tcPr>
          <w:p w:rsidR="003900EC" w:rsidRPr="00364157" w:rsidRDefault="003900EC" w:rsidP="005B3C2B">
            <w:pPr>
              <w:rPr>
                <w:rFonts w:ascii="Book Antiqua" w:hAnsi="Book Antiqua"/>
                <w:sz w:val="16"/>
                <w:szCs w:val="16"/>
              </w:rPr>
            </w:pPr>
            <w:r w:rsidRPr="00364157">
              <w:rPr>
                <w:rFonts w:ascii="Book Antiqua" w:hAnsi="Book Antiqua"/>
                <w:sz w:val="16"/>
                <w:szCs w:val="16"/>
              </w:rPr>
              <w:t>To Account</w:t>
            </w:r>
          </w:p>
        </w:tc>
        <w:tc>
          <w:tcPr>
            <w:tcW w:w="1890" w:type="dxa"/>
            <w:shd w:val="clear" w:color="auto" w:fill="auto"/>
          </w:tcPr>
          <w:p w:rsidR="003900EC" w:rsidRPr="00364157" w:rsidRDefault="003900EC" w:rsidP="005B3C2B">
            <w:pPr>
              <w:rPr>
                <w:rFonts w:ascii="Book Antiqua" w:hAnsi="Book Antiqua"/>
                <w:sz w:val="16"/>
                <w:szCs w:val="16"/>
              </w:rPr>
            </w:pPr>
            <w:r w:rsidRPr="00364157">
              <w:rPr>
                <w:rFonts w:ascii="Book Antiqua" w:hAnsi="Book Antiqua"/>
                <w:sz w:val="16"/>
                <w:szCs w:val="16"/>
              </w:rPr>
              <w:t>To Description</w:t>
            </w:r>
          </w:p>
        </w:tc>
        <w:tc>
          <w:tcPr>
            <w:tcW w:w="1026" w:type="dxa"/>
            <w:shd w:val="clear" w:color="auto" w:fill="auto"/>
          </w:tcPr>
          <w:p w:rsidR="003900EC" w:rsidRPr="00364157" w:rsidRDefault="003900EC" w:rsidP="005B3C2B">
            <w:pPr>
              <w:rPr>
                <w:rFonts w:ascii="Book Antiqua" w:hAnsi="Book Antiqua"/>
                <w:sz w:val="16"/>
                <w:szCs w:val="16"/>
              </w:rPr>
            </w:pPr>
            <w:r w:rsidRPr="00364157">
              <w:rPr>
                <w:rFonts w:ascii="Book Antiqua" w:hAnsi="Book Antiqua"/>
                <w:sz w:val="16"/>
                <w:szCs w:val="16"/>
              </w:rPr>
              <w:t>Amount</w:t>
            </w:r>
          </w:p>
        </w:tc>
      </w:tr>
      <w:tr w:rsidR="003900EC" w:rsidRPr="00364157" w:rsidTr="005B3C2B">
        <w:trPr>
          <w:cantSplit/>
          <w:tblHeader/>
        </w:trPr>
        <w:tc>
          <w:tcPr>
            <w:tcW w:w="2160" w:type="dxa"/>
            <w:shd w:val="clear" w:color="auto" w:fill="auto"/>
            <w:vAlign w:val="center"/>
          </w:tcPr>
          <w:p w:rsidR="003900EC" w:rsidRPr="00364157" w:rsidRDefault="003900EC" w:rsidP="005B3C2B">
            <w:pPr>
              <w:rPr>
                <w:rFonts w:ascii="Book Antiqua" w:hAnsi="Book Antiqua"/>
                <w:sz w:val="16"/>
                <w:szCs w:val="16"/>
              </w:rPr>
            </w:pPr>
            <w:r w:rsidRPr="00364157">
              <w:rPr>
                <w:rFonts w:ascii="Book Antiqua" w:hAnsi="Book Antiqua"/>
                <w:sz w:val="16"/>
                <w:szCs w:val="16"/>
              </w:rPr>
              <w:t>11-000-240-103-00</w:t>
            </w:r>
          </w:p>
        </w:tc>
        <w:tc>
          <w:tcPr>
            <w:tcW w:w="1942" w:type="dxa"/>
            <w:shd w:val="clear" w:color="auto" w:fill="auto"/>
          </w:tcPr>
          <w:p w:rsidR="003900EC" w:rsidRPr="00364157" w:rsidRDefault="003900EC" w:rsidP="005B3C2B">
            <w:pPr>
              <w:rPr>
                <w:rFonts w:ascii="Book Antiqua" w:hAnsi="Book Antiqua"/>
                <w:sz w:val="16"/>
                <w:szCs w:val="16"/>
              </w:rPr>
            </w:pPr>
            <w:r w:rsidRPr="00364157">
              <w:rPr>
                <w:rFonts w:ascii="Book Antiqua" w:hAnsi="Book Antiqua"/>
                <w:sz w:val="16"/>
                <w:szCs w:val="16"/>
              </w:rPr>
              <w:t>School Administrative</w:t>
            </w:r>
          </w:p>
          <w:p w:rsidR="003900EC" w:rsidRPr="00364157" w:rsidRDefault="003900EC" w:rsidP="005B3C2B">
            <w:pPr>
              <w:rPr>
                <w:rFonts w:ascii="Book Antiqua" w:hAnsi="Book Antiqua"/>
                <w:sz w:val="16"/>
                <w:szCs w:val="16"/>
              </w:rPr>
            </w:pPr>
            <w:r w:rsidRPr="00364157">
              <w:rPr>
                <w:rFonts w:ascii="Book Antiqua" w:hAnsi="Book Antiqua"/>
                <w:sz w:val="16"/>
                <w:szCs w:val="16"/>
              </w:rPr>
              <w:t>Salaries</w:t>
            </w:r>
          </w:p>
        </w:tc>
        <w:tc>
          <w:tcPr>
            <w:tcW w:w="2180" w:type="dxa"/>
            <w:shd w:val="clear" w:color="auto" w:fill="auto"/>
            <w:vAlign w:val="center"/>
          </w:tcPr>
          <w:p w:rsidR="003900EC" w:rsidRPr="00364157" w:rsidRDefault="003900EC" w:rsidP="005B3C2B">
            <w:pPr>
              <w:rPr>
                <w:rFonts w:ascii="Book Antiqua" w:hAnsi="Book Antiqua"/>
                <w:sz w:val="16"/>
                <w:szCs w:val="16"/>
              </w:rPr>
            </w:pPr>
            <w:r w:rsidRPr="00364157">
              <w:rPr>
                <w:rFonts w:ascii="Book Antiqua" w:hAnsi="Book Antiqua"/>
                <w:sz w:val="16"/>
                <w:szCs w:val="16"/>
              </w:rPr>
              <w:t>11-000-240-105-00</w:t>
            </w:r>
          </w:p>
        </w:tc>
        <w:tc>
          <w:tcPr>
            <w:tcW w:w="1890" w:type="dxa"/>
            <w:shd w:val="clear" w:color="auto" w:fill="auto"/>
          </w:tcPr>
          <w:p w:rsidR="003900EC" w:rsidRPr="00364157" w:rsidRDefault="003900EC" w:rsidP="005B3C2B">
            <w:pPr>
              <w:rPr>
                <w:rFonts w:ascii="Book Antiqua" w:hAnsi="Book Antiqua"/>
                <w:sz w:val="16"/>
                <w:szCs w:val="16"/>
              </w:rPr>
            </w:pPr>
            <w:r w:rsidRPr="00364157">
              <w:rPr>
                <w:rFonts w:ascii="Book Antiqua" w:hAnsi="Book Antiqua"/>
                <w:sz w:val="16"/>
                <w:szCs w:val="16"/>
              </w:rPr>
              <w:t>School Administrative Salaries</w:t>
            </w:r>
          </w:p>
        </w:tc>
        <w:tc>
          <w:tcPr>
            <w:tcW w:w="1026" w:type="dxa"/>
            <w:shd w:val="clear" w:color="auto" w:fill="auto"/>
            <w:vAlign w:val="center"/>
          </w:tcPr>
          <w:p w:rsidR="003900EC" w:rsidRPr="00364157" w:rsidRDefault="003900EC" w:rsidP="005B3C2B">
            <w:pPr>
              <w:jc w:val="right"/>
              <w:rPr>
                <w:rFonts w:ascii="Book Antiqua" w:hAnsi="Book Antiqua"/>
                <w:sz w:val="16"/>
                <w:szCs w:val="16"/>
              </w:rPr>
            </w:pPr>
            <w:r w:rsidRPr="00364157">
              <w:rPr>
                <w:rFonts w:ascii="Book Antiqua" w:hAnsi="Book Antiqua"/>
                <w:sz w:val="16"/>
                <w:szCs w:val="16"/>
              </w:rPr>
              <w:t>$56.00</w:t>
            </w:r>
          </w:p>
        </w:tc>
      </w:tr>
      <w:tr w:rsidR="003900EC" w:rsidRPr="00364157" w:rsidTr="005B3C2B">
        <w:trPr>
          <w:cantSplit/>
          <w:tblHeader/>
        </w:trPr>
        <w:tc>
          <w:tcPr>
            <w:tcW w:w="9198" w:type="dxa"/>
            <w:gridSpan w:val="5"/>
            <w:shd w:val="clear" w:color="auto" w:fill="auto"/>
            <w:vAlign w:val="center"/>
          </w:tcPr>
          <w:p w:rsidR="003900EC" w:rsidRPr="00364157" w:rsidRDefault="003900EC" w:rsidP="005B3C2B">
            <w:pPr>
              <w:rPr>
                <w:rFonts w:ascii="Book Antiqua" w:hAnsi="Book Antiqua"/>
                <w:sz w:val="16"/>
                <w:szCs w:val="16"/>
              </w:rPr>
            </w:pPr>
            <w:r w:rsidRPr="00364157">
              <w:rPr>
                <w:rFonts w:ascii="Book Antiqua" w:hAnsi="Book Antiqua"/>
                <w:sz w:val="16"/>
                <w:szCs w:val="16"/>
              </w:rPr>
              <w:t>Reallocate Department Budget</w:t>
            </w:r>
          </w:p>
        </w:tc>
      </w:tr>
      <w:tr w:rsidR="003900EC" w:rsidRPr="00364157" w:rsidTr="005B3C2B">
        <w:trPr>
          <w:cantSplit/>
          <w:tblHeader/>
        </w:trPr>
        <w:tc>
          <w:tcPr>
            <w:tcW w:w="2160" w:type="dxa"/>
            <w:shd w:val="clear" w:color="auto" w:fill="auto"/>
            <w:vAlign w:val="center"/>
          </w:tcPr>
          <w:p w:rsidR="003900EC" w:rsidRPr="00364157" w:rsidRDefault="003900EC" w:rsidP="005B3C2B">
            <w:pPr>
              <w:rPr>
                <w:rFonts w:ascii="Book Antiqua" w:hAnsi="Book Antiqua"/>
                <w:sz w:val="16"/>
                <w:szCs w:val="16"/>
              </w:rPr>
            </w:pPr>
            <w:r w:rsidRPr="00364157">
              <w:rPr>
                <w:rFonts w:ascii="Book Antiqua" w:hAnsi="Book Antiqua"/>
                <w:sz w:val="16"/>
                <w:szCs w:val="16"/>
              </w:rPr>
              <w:t>11-240-100-101-00</w:t>
            </w:r>
          </w:p>
        </w:tc>
        <w:tc>
          <w:tcPr>
            <w:tcW w:w="1942" w:type="dxa"/>
            <w:shd w:val="clear" w:color="auto" w:fill="auto"/>
          </w:tcPr>
          <w:p w:rsidR="003900EC" w:rsidRPr="00364157" w:rsidRDefault="003900EC" w:rsidP="005B3C2B">
            <w:pPr>
              <w:rPr>
                <w:rFonts w:ascii="Book Antiqua" w:hAnsi="Book Antiqua"/>
                <w:sz w:val="16"/>
                <w:szCs w:val="16"/>
              </w:rPr>
            </w:pPr>
            <w:r w:rsidRPr="00364157">
              <w:rPr>
                <w:rFonts w:ascii="Book Antiqua" w:hAnsi="Book Antiqua"/>
                <w:sz w:val="16"/>
                <w:szCs w:val="16"/>
              </w:rPr>
              <w:t>Bilingual Instruction Salaries-Teachers</w:t>
            </w:r>
          </w:p>
        </w:tc>
        <w:tc>
          <w:tcPr>
            <w:tcW w:w="2180" w:type="dxa"/>
            <w:shd w:val="clear" w:color="auto" w:fill="auto"/>
            <w:vAlign w:val="center"/>
          </w:tcPr>
          <w:p w:rsidR="003900EC" w:rsidRPr="00364157" w:rsidRDefault="003900EC" w:rsidP="005B3C2B">
            <w:pPr>
              <w:rPr>
                <w:rFonts w:ascii="Book Antiqua" w:hAnsi="Book Antiqua"/>
                <w:sz w:val="16"/>
                <w:szCs w:val="16"/>
              </w:rPr>
            </w:pPr>
            <w:r w:rsidRPr="00364157">
              <w:rPr>
                <w:rFonts w:ascii="Book Antiqua" w:hAnsi="Book Antiqua"/>
                <w:sz w:val="16"/>
                <w:szCs w:val="16"/>
              </w:rPr>
              <w:t>11-240-100-610-10</w:t>
            </w:r>
          </w:p>
        </w:tc>
        <w:tc>
          <w:tcPr>
            <w:tcW w:w="1890" w:type="dxa"/>
            <w:shd w:val="clear" w:color="auto" w:fill="auto"/>
          </w:tcPr>
          <w:p w:rsidR="003900EC" w:rsidRPr="00364157" w:rsidRDefault="003900EC" w:rsidP="005B3C2B">
            <w:pPr>
              <w:rPr>
                <w:rFonts w:ascii="Book Antiqua" w:hAnsi="Book Antiqua"/>
                <w:sz w:val="16"/>
                <w:szCs w:val="16"/>
              </w:rPr>
            </w:pPr>
            <w:r w:rsidRPr="00364157">
              <w:rPr>
                <w:rFonts w:ascii="Book Antiqua" w:hAnsi="Book Antiqua"/>
                <w:sz w:val="16"/>
                <w:szCs w:val="16"/>
              </w:rPr>
              <w:t>Bilingual Instruction General Supplies</w:t>
            </w:r>
          </w:p>
        </w:tc>
        <w:tc>
          <w:tcPr>
            <w:tcW w:w="1026" w:type="dxa"/>
            <w:shd w:val="clear" w:color="auto" w:fill="auto"/>
            <w:vAlign w:val="center"/>
          </w:tcPr>
          <w:p w:rsidR="003900EC" w:rsidRPr="00364157" w:rsidRDefault="003900EC" w:rsidP="005B3C2B">
            <w:pPr>
              <w:jc w:val="right"/>
              <w:rPr>
                <w:rFonts w:ascii="Book Antiqua" w:hAnsi="Book Antiqua"/>
                <w:sz w:val="16"/>
                <w:szCs w:val="16"/>
              </w:rPr>
            </w:pPr>
            <w:r w:rsidRPr="00364157">
              <w:rPr>
                <w:rFonts w:ascii="Book Antiqua" w:hAnsi="Book Antiqua"/>
                <w:sz w:val="16"/>
                <w:szCs w:val="16"/>
              </w:rPr>
              <w:t>$273.00</w:t>
            </w:r>
          </w:p>
        </w:tc>
      </w:tr>
      <w:tr w:rsidR="003900EC" w:rsidRPr="00364157" w:rsidTr="005B3C2B">
        <w:trPr>
          <w:cantSplit/>
          <w:tblHeader/>
        </w:trPr>
        <w:tc>
          <w:tcPr>
            <w:tcW w:w="9198" w:type="dxa"/>
            <w:gridSpan w:val="5"/>
            <w:shd w:val="clear" w:color="auto" w:fill="auto"/>
            <w:vAlign w:val="center"/>
          </w:tcPr>
          <w:p w:rsidR="003900EC" w:rsidRPr="00364157" w:rsidRDefault="003900EC" w:rsidP="005B3C2B">
            <w:pPr>
              <w:rPr>
                <w:rFonts w:ascii="Book Antiqua" w:hAnsi="Book Antiqua"/>
                <w:sz w:val="16"/>
                <w:szCs w:val="16"/>
              </w:rPr>
            </w:pPr>
            <w:r w:rsidRPr="00364157">
              <w:rPr>
                <w:rFonts w:ascii="Book Antiqua" w:hAnsi="Book Antiqua"/>
                <w:sz w:val="16"/>
                <w:szCs w:val="16"/>
              </w:rPr>
              <w:t>Reallocate Department Budget</w:t>
            </w:r>
          </w:p>
        </w:tc>
      </w:tr>
    </w:tbl>
    <w:p w:rsidR="003900EC" w:rsidRPr="00364157" w:rsidRDefault="003900EC" w:rsidP="003900EC">
      <w:pPr>
        <w:tabs>
          <w:tab w:val="left" w:pos="1538"/>
        </w:tabs>
        <w:rPr>
          <w:rFonts w:ascii="Book Antiqua" w:hAnsi="Book Antiqua"/>
        </w:rPr>
      </w:pPr>
    </w:p>
    <w:p w:rsidR="003900EC" w:rsidRPr="00364157" w:rsidRDefault="003900EC" w:rsidP="003900EC">
      <w:pPr>
        <w:numPr>
          <w:ilvl w:val="3"/>
          <w:numId w:val="3"/>
        </w:numPr>
        <w:tabs>
          <w:tab w:val="left" w:pos="4320"/>
        </w:tabs>
        <w:ind w:left="720" w:hanging="540"/>
        <w:rPr>
          <w:rFonts w:ascii="Book Antiqua" w:hAnsi="Book Antiqua"/>
        </w:rPr>
      </w:pPr>
      <w:r w:rsidRPr="00364157">
        <w:rPr>
          <w:rFonts w:ascii="Book Antiqua" w:hAnsi="Book Antiqua"/>
        </w:rPr>
        <w:t>Cash Receipts Report – January 2014</w:t>
      </w:r>
    </w:p>
    <w:p w:rsidR="003900EC" w:rsidRPr="00364157" w:rsidRDefault="003900EC" w:rsidP="003900EC">
      <w:pPr>
        <w:tabs>
          <w:tab w:val="left" w:pos="720"/>
          <w:tab w:val="left" w:pos="7380"/>
        </w:tabs>
        <w:ind w:right="-547"/>
        <w:rPr>
          <w:rFonts w:ascii="Book Antiqua" w:hAnsi="Book Antiqua"/>
        </w:rPr>
      </w:pPr>
    </w:p>
    <w:p w:rsidR="003900EC" w:rsidRPr="00364157" w:rsidRDefault="003900EC" w:rsidP="003900EC">
      <w:pPr>
        <w:numPr>
          <w:ilvl w:val="3"/>
          <w:numId w:val="3"/>
        </w:numPr>
        <w:tabs>
          <w:tab w:val="left" w:pos="4320"/>
        </w:tabs>
        <w:ind w:left="720" w:hanging="540"/>
        <w:rPr>
          <w:rFonts w:ascii="Book Antiqua" w:hAnsi="Book Antiqua"/>
        </w:rPr>
      </w:pPr>
      <w:r w:rsidRPr="00364157">
        <w:rPr>
          <w:rFonts w:ascii="Book Antiqua" w:hAnsi="Book Antiqua"/>
        </w:rPr>
        <w:t>Reports of Secretary to Board of Education –January 2014</w:t>
      </w:r>
    </w:p>
    <w:p w:rsidR="003900EC" w:rsidRPr="00364157" w:rsidRDefault="003900EC" w:rsidP="003900EC">
      <w:pPr>
        <w:tabs>
          <w:tab w:val="left" w:pos="720"/>
          <w:tab w:val="left" w:pos="7380"/>
        </w:tabs>
        <w:ind w:right="-547"/>
        <w:rPr>
          <w:rFonts w:ascii="Book Antiqua" w:hAnsi="Book Antiqua"/>
          <w:sz w:val="18"/>
          <w:szCs w:val="18"/>
        </w:rPr>
      </w:pPr>
    </w:p>
    <w:tbl>
      <w:tblPr>
        <w:tblW w:w="77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385"/>
        <w:gridCol w:w="1440"/>
        <w:gridCol w:w="1440"/>
        <w:gridCol w:w="1350"/>
      </w:tblGrid>
      <w:tr w:rsidR="003900EC" w:rsidRPr="00364157" w:rsidTr="005B3C2B">
        <w:trPr>
          <w:trHeight w:val="312"/>
        </w:trPr>
        <w:tc>
          <w:tcPr>
            <w:tcW w:w="7740" w:type="dxa"/>
            <w:gridSpan w:val="5"/>
            <w:shd w:val="clear" w:color="auto" w:fill="auto"/>
            <w:noWrap/>
            <w:vAlign w:val="bottom"/>
            <w:hideMark/>
          </w:tcPr>
          <w:p w:rsidR="003900EC" w:rsidRPr="00364157" w:rsidRDefault="003900EC" w:rsidP="005B3C2B">
            <w:pPr>
              <w:jc w:val="center"/>
              <w:rPr>
                <w:rFonts w:ascii="Book Antiqua" w:hAnsi="Book Antiqua"/>
                <w:b/>
                <w:bCs/>
                <w:color w:val="000000"/>
                <w:sz w:val="16"/>
                <w:szCs w:val="16"/>
              </w:rPr>
            </w:pPr>
            <w:r w:rsidRPr="00364157">
              <w:rPr>
                <w:rFonts w:ascii="Book Antiqua" w:hAnsi="Book Antiqua"/>
                <w:b/>
                <w:bCs/>
                <w:color w:val="000000"/>
                <w:sz w:val="16"/>
                <w:szCs w:val="16"/>
              </w:rPr>
              <w:t>FINANCIAL REPORTS OF TREASURER &amp; BOARD SECRETARY – January 2014</w:t>
            </w:r>
          </w:p>
        </w:tc>
      </w:tr>
      <w:tr w:rsidR="003900EC" w:rsidRPr="00364157" w:rsidTr="005B3C2B">
        <w:trPr>
          <w:trHeight w:val="312"/>
        </w:trPr>
        <w:tc>
          <w:tcPr>
            <w:tcW w:w="2125" w:type="dxa"/>
            <w:shd w:val="clear" w:color="auto" w:fill="auto"/>
            <w:noWrap/>
            <w:vAlign w:val="bottom"/>
            <w:hideMark/>
          </w:tcPr>
          <w:p w:rsidR="003900EC" w:rsidRPr="00364157" w:rsidRDefault="003900EC" w:rsidP="005B3C2B">
            <w:pPr>
              <w:rPr>
                <w:rFonts w:ascii="Book Antiqua" w:hAnsi="Book Antiqua"/>
                <w:b/>
                <w:bCs/>
                <w:color w:val="000000"/>
                <w:sz w:val="16"/>
                <w:szCs w:val="16"/>
                <w:u w:val="single"/>
              </w:rPr>
            </w:pPr>
            <w:r w:rsidRPr="00364157">
              <w:rPr>
                <w:rFonts w:ascii="Book Antiqua" w:hAnsi="Book Antiqua"/>
                <w:b/>
                <w:bCs/>
                <w:color w:val="000000"/>
                <w:sz w:val="16"/>
                <w:szCs w:val="16"/>
                <w:u w:val="single"/>
              </w:rPr>
              <w:t>TREASURER’S REPORT</w:t>
            </w:r>
          </w:p>
        </w:tc>
        <w:tc>
          <w:tcPr>
            <w:tcW w:w="1385" w:type="dxa"/>
            <w:shd w:val="clear" w:color="auto" w:fill="auto"/>
            <w:noWrap/>
            <w:vAlign w:val="bottom"/>
            <w:hideMark/>
          </w:tcPr>
          <w:p w:rsidR="003900EC" w:rsidRPr="00364157" w:rsidRDefault="003900EC" w:rsidP="005B3C2B">
            <w:pPr>
              <w:jc w:val="center"/>
              <w:rPr>
                <w:rFonts w:ascii="Book Antiqua" w:hAnsi="Book Antiqua"/>
                <w:b/>
                <w:bCs/>
                <w:color w:val="000000"/>
                <w:sz w:val="16"/>
                <w:szCs w:val="16"/>
                <w:u w:val="single"/>
              </w:rPr>
            </w:pP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350" w:type="dxa"/>
            <w:shd w:val="clear" w:color="auto" w:fill="auto"/>
            <w:noWrap/>
            <w:vAlign w:val="bottom"/>
            <w:hideMark/>
          </w:tcPr>
          <w:p w:rsidR="003900EC" w:rsidRPr="00364157" w:rsidRDefault="003900EC" w:rsidP="005B3C2B">
            <w:pPr>
              <w:jc w:val="center"/>
              <w:rPr>
                <w:rFonts w:ascii="Book Antiqua" w:hAnsi="Book Antiqua"/>
                <w:b/>
                <w:bCs/>
                <w:color w:val="000000"/>
                <w:sz w:val="16"/>
                <w:szCs w:val="16"/>
                <w:u w:val="single"/>
              </w:rPr>
            </w:pPr>
          </w:p>
        </w:tc>
      </w:tr>
      <w:tr w:rsidR="003900EC" w:rsidRPr="00364157" w:rsidTr="005B3C2B">
        <w:trPr>
          <w:trHeight w:val="215"/>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Cash:  January 2014</w:t>
            </w:r>
          </w:p>
        </w:tc>
        <w:tc>
          <w:tcPr>
            <w:tcW w:w="1385" w:type="dxa"/>
            <w:shd w:val="clear" w:color="auto" w:fill="auto"/>
            <w:noWrap/>
            <w:vAlign w:val="bottom"/>
            <w:hideMark/>
          </w:tcPr>
          <w:p w:rsidR="003900EC" w:rsidRPr="00364157" w:rsidRDefault="003900EC" w:rsidP="005B3C2B">
            <w:pPr>
              <w:jc w:val="center"/>
              <w:rPr>
                <w:rFonts w:ascii="Book Antiqua" w:hAnsi="Book Antiqua"/>
                <w:color w:val="000000"/>
                <w:sz w:val="16"/>
                <w:szCs w:val="16"/>
              </w:rPr>
            </w:pPr>
            <w:r w:rsidRPr="00364157">
              <w:rPr>
                <w:rFonts w:ascii="Book Antiqua" w:hAnsi="Book Antiqua"/>
                <w:color w:val="000000"/>
                <w:sz w:val="16"/>
                <w:szCs w:val="16"/>
              </w:rPr>
              <w:t xml:space="preserve">Beginning </w:t>
            </w:r>
          </w:p>
        </w:tc>
        <w:tc>
          <w:tcPr>
            <w:tcW w:w="1440" w:type="dxa"/>
            <w:shd w:val="clear" w:color="auto" w:fill="auto"/>
            <w:noWrap/>
            <w:vAlign w:val="bottom"/>
            <w:hideMark/>
          </w:tcPr>
          <w:p w:rsidR="003900EC" w:rsidRPr="00364157" w:rsidRDefault="003900EC" w:rsidP="005B3C2B">
            <w:pPr>
              <w:jc w:val="center"/>
              <w:rPr>
                <w:rFonts w:ascii="Book Antiqua" w:hAnsi="Book Antiqua"/>
                <w:color w:val="000000"/>
                <w:sz w:val="16"/>
                <w:szCs w:val="16"/>
              </w:rPr>
            </w:pPr>
            <w:r w:rsidRPr="00364157">
              <w:rPr>
                <w:rFonts w:ascii="Book Antiqua" w:hAnsi="Book Antiqua"/>
                <w:color w:val="000000"/>
                <w:sz w:val="16"/>
                <w:szCs w:val="16"/>
              </w:rPr>
              <w:t>Receipts</w:t>
            </w:r>
          </w:p>
        </w:tc>
        <w:tc>
          <w:tcPr>
            <w:tcW w:w="1440" w:type="dxa"/>
            <w:shd w:val="clear" w:color="auto" w:fill="auto"/>
            <w:noWrap/>
            <w:vAlign w:val="bottom"/>
            <w:hideMark/>
          </w:tcPr>
          <w:p w:rsidR="003900EC" w:rsidRPr="00364157" w:rsidRDefault="003900EC" w:rsidP="005B3C2B">
            <w:pPr>
              <w:jc w:val="center"/>
              <w:rPr>
                <w:rFonts w:ascii="Book Antiqua" w:hAnsi="Book Antiqua"/>
                <w:color w:val="000000"/>
                <w:sz w:val="16"/>
                <w:szCs w:val="16"/>
              </w:rPr>
            </w:pPr>
            <w:r w:rsidRPr="00364157">
              <w:rPr>
                <w:rFonts w:ascii="Book Antiqua" w:hAnsi="Book Antiqua"/>
                <w:color w:val="000000"/>
                <w:sz w:val="16"/>
                <w:szCs w:val="16"/>
              </w:rPr>
              <w:t>Disbursements</w:t>
            </w:r>
          </w:p>
        </w:tc>
        <w:tc>
          <w:tcPr>
            <w:tcW w:w="1350" w:type="dxa"/>
            <w:shd w:val="clear" w:color="auto" w:fill="auto"/>
            <w:noWrap/>
            <w:vAlign w:val="bottom"/>
            <w:hideMark/>
          </w:tcPr>
          <w:p w:rsidR="003900EC" w:rsidRPr="00364157" w:rsidRDefault="003900EC" w:rsidP="005B3C2B">
            <w:pPr>
              <w:jc w:val="center"/>
              <w:rPr>
                <w:rFonts w:ascii="Book Antiqua" w:hAnsi="Book Antiqua"/>
                <w:color w:val="000000"/>
                <w:sz w:val="16"/>
                <w:szCs w:val="16"/>
              </w:rPr>
            </w:pPr>
            <w:r w:rsidRPr="00364157">
              <w:rPr>
                <w:rFonts w:ascii="Book Antiqua" w:hAnsi="Book Antiqua"/>
                <w:color w:val="000000"/>
                <w:sz w:val="16"/>
                <w:szCs w:val="16"/>
              </w:rPr>
              <w:t>Ending Cash</w:t>
            </w:r>
          </w:p>
        </w:tc>
      </w:tr>
      <w:tr w:rsidR="003900EC" w:rsidRPr="00364157" w:rsidTr="005B3C2B">
        <w:trPr>
          <w:trHeight w:val="179"/>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385" w:type="dxa"/>
            <w:shd w:val="clear" w:color="auto" w:fill="auto"/>
            <w:noWrap/>
            <w:vAlign w:val="bottom"/>
            <w:hideMark/>
          </w:tcPr>
          <w:p w:rsidR="003900EC" w:rsidRPr="00364157" w:rsidRDefault="003900EC" w:rsidP="005B3C2B">
            <w:pPr>
              <w:jc w:val="center"/>
              <w:rPr>
                <w:rFonts w:ascii="Book Antiqua" w:hAnsi="Book Antiqua"/>
                <w:color w:val="000000"/>
                <w:sz w:val="16"/>
                <w:szCs w:val="16"/>
                <w:u w:val="single"/>
              </w:rPr>
            </w:pPr>
            <w:r w:rsidRPr="00364157">
              <w:rPr>
                <w:rFonts w:ascii="Book Antiqua" w:hAnsi="Book Antiqua"/>
                <w:color w:val="000000"/>
                <w:sz w:val="16"/>
                <w:szCs w:val="16"/>
                <w:u w:val="single"/>
              </w:rPr>
              <w:t>Cash Balance</w:t>
            </w:r>
          </w:p>
        </w:tc>
        <w:tc>
          <w:tcPr>
            <w:tcW w:w="1440" w:type="dxa"/>
            <w:shd w:val="clear" w:color="auto" w:fill="auto"/>
            <w:noWrap/>
            <w:vAlign w:val="bottom"/>
            <w:hideMark/>
          </w:tcPr>
          <w:p w:rsidR="003900EC" w:rsidRPr="00364157" w:rsidRDefault="003900EC" w:rsidP="005B3C2B">
            <w:pPr>
              <w:jc w:val="center"/>
              <w:rPr>
                <w:rFonts w:ascii="Book Antiqua" w:hAnsi="Book Antiqua"/>
                <w:color w:val="000000"/>
                <w:sz w:val="16"/>
                <w:szCs w:val="16"/>
                <w:u w:val="single"/>
              </w:rPr>
            </w:pPr>
            <w:r w:rsidRPr="00364157">
              <w:rPr>
                <w:rFonts w:ascii="Book Antiqua" w:hAnsi="Book Antiqua"/>
                <w:color w:val="000000"/>
                <w:sz w:val="16"/>
                <w:szCs w:val="16"/>
                <w:u w:val="single"/>
              </w:rPr>
              <w:t>This Month</w:t>
            </w:r>
          </w:p>
        </w:tc>
        <w:tc>
          <w:tcPr>
            <w:tcW w:w="1440" w:type="dxa"/>
            <w:shd w:val="clear" w:color="auto" w:fill="auto"/>
            <w:noWrap/>
            <w:vAlign w:val="bottom"/>
            <w:hideMark/>
          </w:tcPr>
          <w:p w:rsidR="003900EC" w:rsidRPr="00364157" w:rsidRDefault="003900EC" w:rsidP="005B3C2B">
            <w:pPr>
              <w:jc w:val="center"/>
              <w:rPr>
                <w:rFonts w:ascii="Book Antiqua" w:hAnsi="Book Antiqua"/>
                <w:color w:val="000000"/>
                <w:sz w:val="16"/>
                <w:szCs w:val="16"/>
                <w:u w:val="single"/>
              </w:rPr>
            </w:pPr>
            <w:r w:rsidRPr="00364157">
              <w:rPr>
                <w:rFonts w:ascii="Book Antiqua" w:hAnsi="Book Antiqua"/>
                <w:color w:val="000000"/>
                <w:sz w:val="16"/>
                <w:szCs w:val="16"/>
                <w:u w:val="single"/>
              </w:rPr>
              <w:t>This Month</w:t>
            </w:r>
          </w:p>
        </w:tc>
        <w:tc>
          <w:tcPr>
            <w:tcW w:w="1350" w:type="dxa"/>
            <w:shd w:val="clear" w:color="auto" w:fill="auto"/>
            <w:noWrap/>
            <w:vAlign w:val="bottom"/>
            <w:hideMark/>
          </w:tcPr>
          <w:p w:rsidR="003900EC" w:rsidRPr="00364157" w:rsidRDefault="003900EC" w:rsidP="005B3C2B">
            <w:pPr>
              <w:jc w:val="center"/>
              <w:rPr>
                <w:rFonts w:ascii="Book Antiqua" w:hAnsi="Book Antiqua"/>
                <w:color w:val="000000"/>
                <w:sz w:val="16"/>
                <w:szCs w:val="16"/>
                <w:u w:val="single"/>
              </w:rPr>
            </w:pPr>
            <w:r w:rsidRPr="00364157">
              <w:rPr>
                <w:rFonts w:ascii="Book Antiqua" w:hAnsi="Book Antiqua"/>
                <w:color w:val="000000"/>
                <w:sz w:val="16"/>
                <w:szCs w:val="16"/>
                <w:u w:val="single"/>
              </w:rPr>
              <w:t>Balance</w:t>
            </w:r>
          </w:p>
        </w:tc>
      </w:tr>
      <w:tr w:rsidR="003900EC" w:rsidRPr="00364157" w:rsidTr="005B3C2B">
        <w:trPr>
          <w:trHeight w:val="152"/>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General Fund</w:t>
            </w:r>
          </w:p>
        </w:tc>
        <w:tc>
          <w:tcPr>
            <w:tcW w:w="138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1,903,442.34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1,164,048.11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1,930,417.89 </w:t>
            </w:r>
          </w:p>
        </w:tc>
        <w:tc>
          <w:tcPr>
            <w:tcW w:w="135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1,137,072.56 </w:t>
            </w:r>
          </w:p>
        </w:tc>
      </w:tr>
      <w:tr w:rsidR="003900EC" w:rsidRPr="00364157" w:rsidTr="005B3C2B">
        <w:trPr>
          <w:trHeight w:val="134"/>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Special Revenue</w:t>
            </w:r>
          </w:p>
        </w:tc>
        <w:tc>
          <w:tcPr>
            <w:tcW w:w="138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37,764.49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77,751.00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114,087.03 </w:t>
            </w:r>
          </w:p>
        </w:tc>
        <w:tc>
          <w:tcPr>
            <w:tcW w:w="135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1,428.46 </w:t>
            </w:r>
          </w:p>
        </w:tc>
      </w:tr>
      <w:tr w:rsidR="003900EC" w:rsidRPr="00364157" w:rsidTr="005B3C2B">
        <w:trPr>
          <w:trHeight w:val="116"/>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Debt Service</w:t>
            </w:r>
          </w:p>
        </w:tc>
        <w:tc>
          <w:tcPr>
            <w:tcW w:w="138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w:t>
            </w:r>
          </w:p>
        </w:tc>
        <w:tc>
          <w:tcPr>
            <w:tcW w:w="135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w:t>
            </w:r>
          </w:p>
        </w:tc>
      </w:tr>
      <w:tr w:rsidR="003900EC" w:rsidRPr="00364157" w:rsidTr="005B3C2B">
        <w:trPr>
          <w:trHeight w:val="179"/>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Food Service</w:t>
            </w:r>
          </w:p>
        </w:tc>
        <w:tc>
          <w:tcPr>
            <w:tcW w:w="138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69,786.94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47,922.56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97,041.19 </w:t>
            </w:r>
          </w:p>
        </w:tc>
        <w:tc>
          <w:tcPr>
            <w:tcW w:w="135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20,668.31 </w:t>
            </w:r>
          </w:p>
        </w:tc>
      </w:tr>
      <w:tr w:rsidR="003900EC" w:rsidRPr="00364157" w:rsidTr="005B3C2B">
        <w:trPr>
          <w:trHeight w:val="170"/>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385"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350" w:type="dxa"/>
            <w:shd w:val="clear" w:color="auto" w:fill="auto"/>
            <w:noWrap/>
            <w:vAlign w:val="bottom"/>
            <w:hideMark/>
          </w:tcPr>
          <w:p w:rsidR="003900EC" w:rsidRPr="00364157" w:rsidRDefault="003900EC" w:rsidP="005B3C2B">
            <w:pPr>
              <w:rPr>
                <w:rFonts w:ascii="Book Antiqua" w:hAnsi="Book Antiqua"/>
                <w:color w:val="000000"/>
                <w:sz w:val="16"/>
                <w:szCs w:val="16"/>
              </w:rPr>
            </w:pPr>
          </w:p>
        </w:tc>
      </w:tr>
      <w:tr w:rsidR="003900EC" w:rsidRPr="00364157" w:rsidTr="005B3C2B">
        <w:trPr>
          <w:trHeight w:val="161"/>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Total Government Funds</w:t>
            </w:r>
          </w:p>
        </w:tc>
        <w:tc>
          <w:tcPr>
            <w:tcW w:w="138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2,010,993.77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1,289,721.67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2,141,546.11 </w:t>
            </w:r>
          </w:p>
        </w:tc>
        <w:tc>
          <w:tcPr>
            <w:tcW w:w="135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1,159,169.33 </w:t>
            </w:r>
          </w:p>
        </w:tc>
      </w:tr>
      <w:tr w:rsidR="003900EC" w:rsidRPr="00364157" w:rsidTr="005B3C2B">
        <w:trPr>
          <w:trHeight w:val="152"/>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385"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350" w:type="dxa"/>
            <w:shd w:val="clear" w:color="auto" w:fill="auto"/>
            <w:noWrap/>
            <w:vAlign w:val="bottom"/>
            <w:hideMark/>
          </w:tcPr>
          <w:p w:rsidR="003900EC" w:rsidRPr="00364157" w:rsidRDefault="003900EC" w:rsidP="005B3C2B">
            <w:pPr>
              <w:rPr>
                <w:rFonts w:ascii="Book Antiqua" w:hAnsi="Book Antiqua"/>
                <w:color w:val="000000"/>
                <w:sz w:val="16"/>
                <w:szCs w:val="16"/>
              </w:rPr>
            </w:pPr>
          </w:p>
        </w:tc>
      </w:tr>
      <w:tr w:rsidR="003900EC" w:rsidRPr="00364157" w:rsidTr="005B3C2B">
        <w:trPr>
          <w:trHeight w:val="312"/>
        </w:trPr>
        <w:tc>
          <w:tcPr>
            <w:tcW w:w="2125" w:type="dxa"/>
            <w:shd w:val="clear" w:color="auto" w:fill="auto"/>
            <w:noWrap/>
            <w:vAlign w:val="bottom"/>
            <w:hideMark/>
          </w:tcPr>
          <w:p w:rsidR="003900EC" w:rsidRPr="00364157" w:rsidRDefault="003900EC" w:rsidP="005B3C2B">
            <w:pPr>
              <w:rPr>
                <w:rFonts w:ascii="Book Antiqua" w:hAnsi="Book Antiqua"/>
                <w:b/>
                <w:bCs/>
                <w:color w:val="000000"/>
                <w:sz w:val="16"/>
                <w:szCs w:val="16"/>
                <w:u w:val="single"/>
              </w:rPr>
            </w:pPr>
            <w:r w:rsidRPr="00364157">
              <w:rPr>
                <w:rFonts w:ascii="Book Antiqua" w:hAnsi="Book Antiqua"/>
                <w:b/>
                <w:bCs/>
                <w:color w:val="000000"/>
                <w:sz w:val="16"/>
                <w:szCs w:val="16"/>
                <w:u w:val="single"/>
              </w:rPr>
              <w:t>SECRETARY’S REPORT</w:t>
            </w:r>
          </w:p>
        </w:tc>
        <w:tc>
          <w:tcPr>
            <w:tcW w:w="1385" w:type="dxa"/>
            <w:shd w:val="clear" w:color="auto" w:fill="auto"/>
            <w:noWrap/>
            <w:vAlign w:val="bottom"/>
            <w:hideMark/>
          </w:tcPr>
          <w:p w:rsidR="003900EC" w:rsidRPr="00364157" w:rsidRDefault="003900EC" w:rsidP="005B3C2B">
            <w:pPr>
              <w:jc w:val="center"/>
              <w:rPr>
                <w:rFonts w:ascii="Book Antiqua" w:hAnsi="Book Antiqua"/>
                <w:b/>
                <w:bCs/>
                <w:color w:val="000000"/>
                <w:sz w:val="16"/>
                <w:szCs w:val="16"/>
                <w:u w:val="single"/>
              </w:rPr>
            </w:pP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350" w:type="dxa"/>
            <w:shd w:val="clear" w:color="auto" w:fill="auto"/>
            <w:noWrap/>
            <w:vAlign w:val="bottom"/>
            <w:hideMark/>
          </w:tcPr>
          <w:p w:rsidR="003900EC" w:rsidRPr="00364157" w:rsidRDefault="003900EC" w:rsidP="005B3C2B">
            <w:pPr>
              <w:jc w:val="center"/>
              <w:rPr>
                <w:rFonts w:ascii="Book Antiqua" w:hAnsi="Book Antiqua"/>
                <w:b/>
                <w:bCs/>
                <w:color w:val="000000"/>
                <w:sz w:val="16"/>
                <w:szCs w:val="16"/>
                <w:u w:val="single"/>
              </w:rPr>
            </w:pPr>
          </w:p>
        </w:tc>
      </w:tr>
      <w:tr w:rsidR="003900EC" w:rsidRPr="00364157" w:rsidTr="005B3C2B">
        <w:trPr>
          <w:trHeight w:val="116"/>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Cash:  January 2014</w:t>
            </w:r>
          </w:p>
        </w:tc>
        <w:tc>
          <w:tcPr>
            <w:tcW w:w="1385" w:type="dxa"/>
            <w:shd w:val="clear" w:color="auto" w:fill="auto"/>
            <w:noWrap/>
            <w:vAlign w:val="bottom"/>
            <w:hideMark/>
          </w:tcPr>
          <w:p w:rsidR="003900EC" w:rsidRPr="00364157" w:rsidRDefault="003900EC" w:rsidP="005B3C2B">
            <w:pPr>
              <w:jc w:val="center"/>
              <w:rPr>
                <w:rFonts w:ascii="Book Antiqua" w:hAnsi="Book Antiqua"/>
                <w:b/>
                <w:bCs/>
                <w:color w:val="000000"/>
                <w:sz w:val="16"/>
                <w:szCs w:val="16"/>
              </w:rPr>
            </w:pPr>
          </w:p>
        </w:tc>
        <w:tc>
          <w:tcPr>
            <w:tcW w:w="1440" w:type="dxa"/>
            <w:shd w:val="clear" w:color="auto" w:fill="auto"/>
            <w:noWrap/>
            <w:vAlign w:val="bottom"/>
            <w:hideMark/>
          </w:tcPr>
          <w:p w:rsidR="003900EC" w:rsidRPr="00364157" w:rsidRDefault="003900EC" w:rsidP="005B3C2B">
            <w:pPr>
              <w:jc w:val="center"/>
              <w:rPr>
                <w:rFonts w:ascii="Book Antiqua" w:hAnsi="Book Antiqua"/>
                <w:b/>
                <w:bCs/>
                <w:color w:val="000000"/>
                <w:sz w:val="16"/>
                <w:szCs w:val="16"/>
              </w:rPr>
            </w:pPr>
          </w:p>
        </w:tc>
        <w:tc>
          <w:tcPr>
            <w:tcW w:w="1440" w:type="dxa"/>
            <w:shd w:val="clear" w:color="auto" w:fill="auto"/>
            <w:noWrap/>
            <w:vAlign w:val="bottom"/>
            <w:hideMark/>
          </w:tcPr>
          <w:p w:rsidR="003900EC" w:rsidRPr="00364157" w:rsidRDefault="003900EC" w:rsidP="005B3C2B">
            <w:pPr>
              <w:jc w:val="center"/>
              <w:rPr>
                <w:rFonts w:ascii="Book Antiqua" w:hAnsi="Book Antiqua"/>
                <w:b/>
                <w:bCs/>
                <w:color w:val="000000"/>
                <w:sz w:val="16"/>
                <w:szCs w:val="16"/>
              </w:rPr>
            </w:pPr>
          </w:p>
        </w:tc>
        <w:tc>
          <w:tcPr>
            <w:tcW w:w="1350" w:type="dxa"/>
            <w:shd w:val="clear" w:color="auto" w:fill="auto"/>
            <w:noWrap/>
            <w:vAlign w:val="bottom"/>
            <w:hideMark/>
          </w:tcPr>
          <w:p w:rsidR="003900EC" w:rsidRPr="00364157" w:rsidRDefault="003900EC" w:rsidP="005B3C2B">
            <w:pPr>
              <w:jc w:val="center"/>
              <w:rPr>
                <w:rFonts w:ascii="Book Antiqua" w:hAnsi="Book Antiqua"/>
                <w:b/>
                <w:bCs/>
                <w:color w:val="000000"/>
                <w:sz w:val="16"/>
                <w:szCs w:val="16"/>
              </w:rPr>
            </w:pPr>
          </w:p>
        </w:tc>
      </w:tr>
      <w:tr w:rsidR="003900EC" w:rsidRPr="00364157" w:rsidTr="005B3C2B">
        <w:trPr>
          <w:trHeight w:val="188"/>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Total Governmental Funds </w:t>
            </w:r>
          </w:p>
        </w:tc>
        <w:tc>
          <w:tcPr>
            <w:tcW w:w="138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2,010,993.77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1,289,721.67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2,141,546.11 </w:t>
            </w:r>
          </w:p>
        </w:tc>
        <w:tc>
          <w:tcPr>
            <w:tcW w:w="135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1,159,169.33 </w:t>
            </w:r>
          </w:p>
        </w:tc>
      </w:tr>
      <w:tr w:rsidR="003900EC" w:rsidRPr="00364157" w:rsidTr="005B3C2B">
        <w:trPr>
          <w:trHeight w:val="161"/>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385"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350" w:type="dxa"/>
            <w:shd w:val="clear" w:color="auto" w:fill="auto"/>
            <w:noWrap/>
            <w:vAlign w:val="bottom"/>
            <w:hideMark/>
          </w:tcPr>
          <w:p w:rsidR="003900EC" w:rsidRPr="00364157" w:rsidRDefault="003900EC" w:rsidP="005B3C2B">
            <w:pPr>
              <w:rPr>
                <w:rFonts w:ascii="Book Antiqua" w:hAnsi="Book Antiqua"/>
                <w:color w:val="000000"/>
                <w:sz w:val="16"/>
                <w:szCs w:val="16"/>
              </w:rPr>
            </w:pPr>
          </w:p>
        </w:tc>
      </w:tr>
      <w:tr w:rsidR="003900EC" w:rsidRPr="00364157" w:rsidTr="005B3C2B">
        <w:trPr>
          <w:trHeight w:val="309"/>
        </w:trPr>
        <w:tc>
          <w:tcPr>
            <w:tcW w:w="2125" w:type="dxa"/>
            <w:shd w:val="clear" w:color="auto" w:fill="auto"/>
            <w:noWrap/>
            <w:vAlign w:val="bottom"/>
            <w:hideMark/>
          </w:tcPr>
          <w:p w:rsidR="003900EC" w:rsidRPr="00364157" w:rsidRDefault="003900EC" w:rsidP="005B3C2B">
            <w:pPr>
              <w:rPr>
                <w:rFonts w:ascii="Book Antiqua" w:hAnsi="Book Antiqua"/>
                <w:b/>
                <w:bCs/>
                <w:color w:val="000000"/>
                <w:sz w:val="16"/>
                <w:szCs w:val="16"/>
                <w:u w:val="single"/>
              </w:rPr>
            </w:pPr>
            <w:r w:rsidRPr="00364157">
              <w:rPr>
                <w:rFonts w:ascii="Book Antiqua" w:hAnsi="Book Antiqua"/>
                <w:b/>
                <w:bCs/>
                <w:color w:val="000000"/>
                <w:sz w:val="16"/>
                <w:szCs w:val="16"/>
                <w:u w:val="single"/>
              </w:rPr>
              <w:t xml:space="preserve"> ACTIVITY FOR YEAR: </w:t>
            </w:r>
          </w:p>
        </w:tc>
        <w:tc>
          <w:tcPr>
            <w:tcW w:w="1385" w:type="dxa"/>
            <w:shd w:val="clear" w:color="auto" w:fill="auto"/>
            <w:noWrap/>
            <w:vAlign w:val="bottom"/>
            <w:hideMark/>
          </w:tcPr>
          <w:p w:rsidR="003900EC" w:rsidRPr="00364157" w:rsidRDefault="003900EC" w:rsidP="005B3C2B">
            <w:pPr>
              <w:jc w:val="center"/>
              <w:rPr>
                <w:rFonts w:ascii="Book Antiqua" w:hAnsi="Book Antiqua"/>
                <w:color w:val="000000"/>
                <w:sz w:val="16"/>
                <w:szCs w:val="16"/>
                <w:u w:val="single"/>
              </w:rPr>
            </w:pPr>
            <w:r w:rsidRPr="00364157">
              <w:rPr>
                <w:rFonts w:ascii="Book Antiqua" w:hAnsi="Book Antiqua"/>
                <w:color w:val="000000"/>
                <w:sz w:val="16"/>
                <w:szCs w:val="16"/>
                <w:u w:val="single"/>
              </w:rPr>
              <w:t xml:space="preserve"> Receipts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350" w:type="dxa"/>
            <w:shd w:val="clear" w:color="auto" w:fill="auto"/>
            <w:noWrap/>
            <w:vAlign w:val="bottom"/>
            <w:hideMark/>
          </w:tcPr>
          <w:p w:rsidR="003900EC" w:rsidRPr="00364157" w:rsidRDefault="003900EC" w:rsidP="005B3C2B">
            <w:pPr>
              <w:jc w:val="center"/>
              <w:rPr>
                <w:rFonts w:ascii="Book Antiqua" w:hAnsi="Book Antiqua"/>
                <w:color w:val="000000"/>
                <w:sz w:val="16"/>
                <w:szCs w:val="16"/>
                <w:u w:val="single"/>
              </w:rPr>
            </w:pPr>
            <w:r w:rsidRPr="00364157">
              <w:rPr>
                <w:rFonts w:ascii="Book Antiqua" w:hAnsi="Book Antiqua"/>
                <w:color w:val="000000"/>
                <w:sz w:val="16"/>
                <w:szCs w:val="16"/>
                <w:u w:val="single"/>
              </w:rPr>
              <w:t xml:space="preserve"> Disbursements </w:t>
            </w:r>
          </w:p>
        </w:tc>
      </w:tr>
      <w:tr w:rsidR="003900EC" w:rsidRPr="00364157" w:rsidTr="005B3C2B">
        <w:trPr>
          <w:trHeight w:val="125"/>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Beginning Balance </w:t>
            </w:r>
          </w:p>
        </w:tc>
        <w:tc>
          <w:tcPr>
            <w:tcW w:w="138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$ 11,259,784.71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440" w:type="dxa"/>
            <w:shd w:val="clear" w:color="auto" w:fill="auto"/>
            <w:noWrap/>
            <w:vAlign w:val="bottom"/>
            <w:hideMark/>
          </w:tcPr>
          <w:p w:rsidR="003900EC" w:rsidRPr="00364157" w:rsidRDefault="003900EC" w:rsidP="005B3C2B">
            <w:pPr>
              <w:jc w:val="right"/>
              <w:rPr>
                <w:rFonts w:ascii="Book Antiqua" w:hAnsi="Book Antiqua"/>
                <w:color w:val="000000"/>
                <w:sz w:val="16"/>
                <w:szCs w:val="16"/>
              </w:rPr>
            </w:pPr>
          </w:p>
        </w:tc>
        <w:tc>
          <w:tcPr>
            <w:tcW w:w="135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$ 10,414,381.61 </w:t>
            </w:r>
          </w:p>
        </w:tc>
      </w:tr>
      <w:tr w:rsidR="003900EC" w:rsidRPr="00364157" w:rsidTr="005B3C2B">
        <w:trPr>
          <w:trHeight w:val="107"/>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Receipts – Month </w:t>
            </w:r>
          </w:p>
        </w:tc>
        <w:tc>
          <w:tcPr>
            <w:tcW w:w="138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1,289,721.67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440" w:type="dxa"/>
            <w:shd w:val="clear" w:color="auto" w:fill="auto"/>
            <w:noWrap/>
            <w:vAlign w:val="bottom"/>
            <w:hideMark/>
          </w:tcPr>
          <w:p w:rsidR="003900EC" w:rsidRPr="00364157" w:rsidRDefault="003900EC" w:rsidP="005B3C2B">
            <w:pPr>
              <w:jc w:val="right"/>
              <w:rPr>
                <w:rFonts w:ascii="Book Antiqua" w:hAnsi="Book Antiqua"/>
                <w:color w:val="000000"/>
                <w:sz w:val="16"/>
                <w:szCs w:val="16"/>
              </w:rPr>
            </w:pPr>
          </w:p>
        </w:tc>
        <w:tc>
          <w:tcPr>
            <w:tcW w:w="135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2,141,546.11 </w:t>
            </w:r>
          </w:p>
        </w:tc>
      </w:tr>
      <w:tr w:rsidR="003900EC" w:rsidRPr="00364157" w:rsidTr="005B3C2B">
        <w:trPr>
          <w:trHeight w:val="179"/>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Receipts to Date </w:t>
            </w:r>
          </w:p>
        </w:tc>
        <w:tc>
          <w:tcPr>
            <w:tcW w:w="138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$ 12,549,506.38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440" w:type="dxa"/>
            <w:shd w:val="clear" w:color="auto" w:fill="auto"/>
            <w:noWrap/>
            <w:vAlign w:val="bottom"/>
            <w:hideMark/>
          </w:tcPr>
          <w:p w:rsidR="003900EC" w:rsidRPr="00364157" w:rsidRDefault="003900EC" w:rsidP="005B3C2B">
            <w:pPr>
              <w:jc w:val="right"/>
              <w:rPr>
                <w:rFonts w:ascii="Book Antiqua" w:hAnsi="Book Antiqua"/>
                <w:color w:val="000000"/>
                <w:sz w:val="16"/>
                <w:szCs w:val="16"/>
              </w:rPr>
            </w:pPr>
          </w:p>
        </w:tc>
        <w:tc>
          <w:tcPr>
            <w:tcW w:w="135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$ 12,555,927.72 </w:t>
            </w:r>
          </w:p>
        </w:tc>
      </w:tr>
      <w:tr w:rsidR="003900EC" w:rsidRPr="00364157" w:rsidTr="005B3C2B">
        <w:trPr>
          <w:trHeight w:val="161"/>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385"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p>
        </w:tc>
        <w:tc>
          <w:tcPr>
            <w:tcW w:w="1350" w:type="dxa"/>
            <w:shd w:val="clear" w:color="auto" w:fill="auto"/>
            <w:noWrap/>
            <w:vAlign w:val="bottom"/>
            <w:hideMark/>
          </w:tcPr>
          <w:p w:rsidR="003900EC" w:rsidRPr="00364157" w:rsidRDefault="003900EC" w:rsidP="005B3C2B">
            <w:pPr>
              <w:rPr>
                <w:rFonts w:ascii="Book Antiqua" w:hAnsi="Book Antiqua"/>
                <w:color w:val="000000"/>
                <w:sz w:val="16"/>
                <w:szCs w:val="16"/>
              </w:rPr>
            </w:pPr>
          </w:p>
        </w:tc>
      </w:tr>
      <w:tr w:rsidR="003900EC" w:rsidRPr="00364157" w:rsidTr="005B3C2B">
        <w:trPr>
          <w:trHeight w:val="339"/>
        </w:trPr>
        <w:tc>
          <w:tcPr>
            <w:tcW w:w="2125" w:type="dxa"/>
            <w:shd w:val="clear" w:color="auto" w:fill="auto"/>
            <w:noWrap/>
            <w:vAlign w:val="bottom"/>
            <w:hideMark/>
          </w:tcPr>
          <w:p w:rsidR="003900EC" w:rsidRPr="00364157" w:rsidRDefault="003900EC" w:rsidP="005B3C2B">
            <w:pPr>
              <w:rPr>
                <w:rFonts w:ascii="Book Antiqua" w:hAnsi="Book Antiqua"/>
                <w:b/>
                <w:bCs/>
                <w:color w:val="000000"/>
                <w:sz w:val="16"/>
                <w:szCs w:val="16"/>
                <w:u w:val="single"/>
              </w:rPr>
            </w:pPr>
            <w:r w:rsidRPr="00364157">
              <w:rPr>
                <w:rFonts w:ascii="Book Antiqua" w:hAnsi="Book Antiqua"/>
                <w:b/>
                <w:bCs/>
                <w:color w:val="000000"/>
                <w:sz w:val="16"/>
                <w:szCs w:val="16"/>
                <w:u w:val="single"/>
              </w:rPr>
              <w:t xml:space="preserve"> APPROPRIATIONS: </w:t>
            </w:r>
          </w:p>
        </w:tc>
        <w:tc>
          <w:tcPr>
            <w:tcW w:w="1385" w:type="dxa"/>
            <w:shd w:val="clear" w:color="auto" w:fill="auto"/>
            <w:noWrap/>
            <w:vAlign w:val="bottom"/>
            <w:hideMark/>
          </w:tcPr>
          <w:p w:rsidR="003900EC" w:rsidRPr="00364157" w:rsidRDefault="003900EC" w:rsidP="005B3C2B">
            <w:pPr>
              <w:jc w:val="center"/>
              <w:rPr>
                <w:rFonts w:ascii="Book Antiqua" w:hAnsi="Book Antiqua"/>
                <w:color w:val="000000"/>
                <w:sz w:val="16"/>
                <w:szCs w:val="16"/>
                <w:u w:val="single"/>
              </w:rPr>
            </w:pPr>
            <w:r w:rsidRPr="00364157">
              <w:rPr>
                <w:rFonts w:ascii="Book Antiqua" w:hAnsi="Book Antiqua"/>
                <w:color w:val="000000"/>
                <w:sz w:val="16"/>
                <w:szCs w:val="16"/>
                <w:u w:val="single"/>
              </w:rPr>
              <w:t xml:space="preserve"> Adjusted Budget  </w:t>
            </w:r>
          </w:p>
        </w:tc>
        <w:tc>
          <w:tcPr>
            <w:tcW w:w="1440" w:type="dxa"/>
            <w:shd w:val="clear" w:color="auto" w:fill="auto"/>
            <w:noWrap/>
            <w:vAlign w:val="bottom"/>
            <w:hideMark/>
          </w:tcPr>
          <w:p w:rsidR="003900EC" w:rsidRPr="00364157" w:rsidRDefault="003900EC" w:rsidP="005B3C2B">
            <w:pPr>
              <w:jc w:val="center"/>
              <w:rPr>
                <w:rFonts w:ascii="Book Antiqua" w:hAnsi="Book Antiqua"/>
                <w:color w:val="000000"/>
                <w:sz w:val="16"/>
                <w:szCs w:val="16"/>
                <w:u w:val="single"/>
              </w:rPr>
            </w:pPr>
            <w:r w:rsidRPr="00364157">
              <w:rPr>
                <w:rFonts w:ascii="Book Antiqua" w:hAnsi="Book Antiqua"/>
                <w:color w:val="000000"/>
                <w:sz w:val="16"/>
                <w:szCs w:val="16"/>
                <w:u w:val="single"/>
              </w:rPr>
              <w:t xml:space="preserve"> Expenditures </w:t>
            </w:r>
          </w:p>
        </w:tc>
        <w:tc>
          <w:tcPr>
            <w:tcW w:w="1440" w:type="dxa"/>
            <w:shd w:val="clear" w:color="auto" w:fill="auto"/>
            <w:noWrap/>
            <w:vAlign w:val="bottom"/>
            <w:hideMark/>
          </w:tcPr>
          <w:p w:rsidR="003900EC" w:rsidRPr="00364157" w:rsidRDefault="003900EC" w:rsidP="005B3C2B">
            <w:pPr>
              <w:jc w:val="center"/>
              <w:rPr>
                <w:rFonts w:ascii="Book Antiqua" w:hAnsi="Book Antiqua"/>
                <w:color w:val="000000"/>
                <w:sz w:val="16"/>
                <w:szCs w:val="16"/>
                <w:u w:val="single"/>
              </w:rPr>
            </w:pPr>
            <w:r w:rsidRPr="00364157">
              <w:rPr>
                <w:rFonts w:ascii="Book Antiqua" w:hAnsi="Book Antiqua"/>
                <w:color w:val="000000"/>
                <w:sz w:val="16"/>
                <w:szCs w:val="16"/>
                <w:u w:val="single"/>
              </w:rPr>
              <w:t xml:space="preserve"> Encumbrance </w:t>
            </w:r>
          </w:p>
        </w:tc>
        <w:tc>
          <w:tcPr>
            <w:tcW w:w="1350" w:type="dxa"/>
            <w:shd w:val="clear" w:color="auto" w:fill="auto"/>
            <w:noWrap/>
            <w:vAlign w:val="bottom"/>
            <w:hideMark/>
          </w:tcPr>
          <w:p w:rsidR="003900EC" w:rsidRPr="00364157" w:rsidRDefault="003900EC" w:rsidP="005B3C2B">
            <w:pPr>
              <w:jc w:val="center"/>
              <w:rPr>
                <w:rFonts w:ascii="Book Antiqua" w:hAnsi="Book Antiqua"/>
                <w:color w:val="000000"/>
                <w:sz w:val="16"/>
                <w:szCs w:val="16"/>
                <w:u w:val="single"/>
              </w:rPr>
            </w:pPr>
            <w:r w:rsidRPr="00364157">
              <w:rPr>
                <w:rFonts w:ascii="Book Antiqua" w:hAnsi="Book Antiqua"/>
                <w:color w:val="000000"/>
                <w:sz w:val="16"/>
                <w:szCs w:val="16"/>
                <w:u w:val="single"/>
              </w:rPr>
              <w:t xml:space="preserve"> Balance </w:t>
            </w:r>
          </w:p>
        </w:tc>
      </w:tr>
      <w:tr w:rsidR="003900EC" w:rsidRPr="00364157" w:rsidTr="005B3C2B">
        <w:trPr>
          <w:trHeight w:val="179"/>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General Fund </w:t>
            </w:r>
          </w:p>
        </w:tc>
        <w:tc>
          <w:tcPr>
            <w:tcW w:w="138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$ 21,621,022.56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9,409,883.87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6,961,158.95 </w:t>
            </w:r>
          </w:p>
        </w:tc>
        <w:tc>
          <w:tcPr>
            <w:tcW w:w="135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5,249,979.74 </w:t>
            </w:r>
          </w:p>
        </w:tc>
      </w:tr>
      <w:tr w:rsidR="003900EC" w:rsidRPr="00364157" w:rsidTr="005B3C2B">
        <w:trPr>
          <w:trHeight w:val="161"/>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Special Revenue </w:t>
            </w:r>
          </w:p>
        </w:tc>
        <w:tc>
          <w:tcPr>
            <w:tcW w:w="138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2,068,642.00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704,018.07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599,862.40 </w:t>
            </w:r>
          </w:p>
        </w:tc>
        <w:tc>
          <w:tcPr>
            <w:tcW w:w="135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764,761.53 </w:t>
            </w:r>
          </w:p>
        </w:tc>
      </w:tr>
      <w:tr w:rsidR="003900EC" w:rsidRPr="00364157" w:rsidTr="005B3C2B">
        <w:trPr>
          <w:trHeight w:val="143"/>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Debt Service </w:t>
            </w:r>
          </w:p>
        </w:tc>
        <w:tc>
          <w:tcPr>
            <w:tcW w:w="138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289,899.00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285,198.00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4,700.00 </w:t>
            </w:r>
          </w:p>
        </w:tc>
        <w:tc>
          <w:tcPr>
            <w:tcW w:w="135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1.00 </w:t>
            </w:r>
          </w:p>
        </w:tc>
      </w:tr>
      <w:tr w:rsidR="003900EC" w:rsidRPr="00364157" w:rsidTr="005B3C2B">
        <w:trPr>
          <w:trHeight w:val="125"/>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Food Service</w:t>
            </w:r>
          </w:p>
        </w:tc>
        <w:tc>
          <w:tcPr>
            <w:tcW w:w="138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912,320.94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338,758.62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92,633.44 </w:t>
            </w:r>
          </w:p>
        </w:tc>
        <w:tc>
          <w:tcPr>
            <w:tcW w:w="135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480,928.88 </w:t>
            </w:r>
          </w:p>
        </w:tc>
      </w:tr>
      <w:tr w:rsidR="003900EC" w:rsidRPr="00364157" w:rsidTr="005B3C2B">
        <w:trPr>
          <w:trHeight w:val="324"/>
        </w:trPr>
        <w:tc>
          <w:tcPr>
            <w:tcW w:w="212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TOTALS </w:t>
            </w:r>
          </w:p>
        </w:tc>
        <w:tc>
          <w:tcPr>
            <w:tcW w:w="1385"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$ 24,891,884.50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$ 10,737,858.56 </w:t>
            </w:r>
          </w:p>
        </w:tc>
        <w:tc>
          <w:tcPr>
            <w:tcW w:w="144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7,658,354.79 </w:t>
            </w:r>
          </w:p>
        </w:tc>
        <w:tc>
          <w:tcPr>
            <w:tcW w:w="1350" w:type="dxa"/>
            <w:shd w:val="clear" w:color="auto" w:fill="auto"/>
            <w:noWrap/>
            <w:vAlign w:val="bottom"/>
            <w:hideMark/>
          </w:tcPr>
          <w:p w:rsidR="003900EC" w:rsidRPr="00364157" w:rsidRDefault="003900EC" w:rsidP="005B3C2B">
            <w:pPr>
              <w:rPr>
                <w:rFonts w:ascii="Book Antiqua" w:hAnsi="Book Antiqua"/>
                <w:color w:val="000000"/>
                <w:sz w:val="16"/>
                <w:szCs w:val="16"/>
              </w:rPr>
            </w:pPr>
            <w:r w:rsidRPr="00364157">
              <w:rPr>
                <w:rFonts w:ascii="Book Antiqua" w:hAnsi="Book Antiqua"/>
                <w:color w:val="000000"/>
                <w:sz w:val="16"/>
                <w:szCs w:val="16"/>
              </w:rPr>
              <w:t xml:space="preserve"> $   6,495,671.15 </w:t>
            </w:r>
          </w:p>
        </w:tc>
      </w:tr>
    </w:tbl>
    <w:p w:rsidR="003900EC" w:rsidRPr="00364157" w:rsidRDefault="003900EC" w:rsidP="003900EC">
      <w:pPr>
        <w:tabs>
          <w:tab w:val="left" w:pos="720"/>
          <w:tab w:val="left" w:pos="7380"/>
        </w:tabs>
        <w:ind w:right="-547"/>
        <w:rPr>
          <w:rFonts w:ascii="Book Antiqua" w:hAnsi="Book Antiqua"/>
          <w:sz w:val="18"/>
          <w:szCs w:val="18"/>
        </w:rPr>
      </w:pPr>
    </w:p>
    <w:p w:rsidR="003900EC" w:rsidRPr="00364157" w:rsidRDefault="003900EC" w:rsidP="007648E3">
      <w:pPr>
        <w:ind w:left="360"/>
        <w:rPr>
          <w:rFonts w:ascii="Book Antiqua" w:hAnsi="Book Antiqua"/>
        </w:rPr>
      </w:pPr>
      <w:r w:rsidRPr="00364157">
        <w:rPr>
          <w:rFonts w:ascii="Book Antiqua" w:hAnsi="Book Antiqua"/>
          <w:u w:val="single"/>
        </w:rPr>
        <w:t>Informational</w:t>
      </w:r>
      <w:r w:rsidRPr="00364157">
        <w:rPr>
          <w:rFonts w:ascii="Book Antiqua" w:hAnsi="Book Antiqua"/>
        </w:rPr>
        <w:t xml:space="preserve">:  The Board may approve the above reports with a single motion. The Report </w:t>
      </w:r>
    </w:p>
    <w:p w:rsidR="003900EC" w:rsidRPr="00364157" w:rsidRDefault="003900EC" w:rsidP="007648E3">
      <w:pPr>
        <w:ind w:left="360"/>
        <w:rPr>
          <w:rFonts w:ascii="Book Antiqua" w:hAnsi="Book Antiqua"/>
        </w:rPr>
      </w:pPr>
      <w:r w:rsidRPr="00364157">
        <w:rPr>
          <w:rFonts w:ascii="Book Antiqua" w:hAnsi="Book Antiqua"/>
        </w:rPr>
        <w:t>of the Treasurer of School Monies and Report of Secretary to the Board of Education as well as</w:t>
      </w:r>
    </w:p>
    <w:p w:rsidR="003900EC" w:rsidRPr="00364157" w:rsidRDefault="003900EC" w:rsidP="007648E3">
      <w:pPr>
        <w:ind w:left="360"/>
        <w:rPr>
          <w:rFonts w:ascii="Book Antiqua" w:hAnsi="Book Antiqua"/>
        </w:rPr>
      </w:pPr>
      <w:r w:rsidRPr="00364157">
        <w:rPr>
          <w:rFonts w:ascii="Book Antiqua" w:hAnsi="Book Antiqua"/>
        </w:rPr>
        <w:t xml:space="preserve">associated accounts will be available at the meeting or in advance by contacting Business Administrator Jennifer Johnson. </w:t>
      </w:r>
    </w:p>
    <w:p w:rsidR="003900EC" w:rsidRPr="00364157" w:rsidRDefault="003900EC" w:rsidP="003900EC">
      <w:pPr>
        <w:ind w:left="1080"/>
        <w:rPr>
          <w:rFonts w:ascii="Book Antiqua" w:hAnsi="Book Antiqua"/>
          <w:highlight w:val="yellow"/>
        </w:rPr>
      </w:pPr>
    </w:p>
    <w:p w:rsidR="00CD3B9E" w:rsidRPr="00364157" w:rsidRDefault="00CD3B9E" w:rsidP="00CD3B9E">
      <w:pPr>
        <w:pStyle w:val="BodyText"/>
        <w:numPr>
          <w:ilvl w:val="3"/>
          <w:numId w:val="3"/>
        </w:numPr>
        <w:tabs>
          <w:tab w:val="left" w:pos="720"/>
          <w:tab w:val="left" w:pos="1080"/>
        </w:tabs>
        <w:spacing w:after="0"/>
        <w:ind w:left="720" w:right="-547" w:hanging="540"/>
        <w:rPr>
          <w:rFonts w:ascii="Book Antiqua" w:hAnsi="Book Antiqua"/>
        </w:rPr>
      </w:pPr>
      <w:r w:rsidRPr="00364157">
        <w:rPr>
          <w:rFonts w:ascii="Book Antiqua" w:hAnsi="Book Antiqua"/>
        </w:rPr>
        <w:t>Payment of bills that are duly signed and authorized.</w:t>
      </w:r>
    </w:p>
    <w:p w:rsidR="00CD3B9E" w:rsidRDefault="00CD3B9E" w:rsidP="007648E3">
      <w:pPr>
        <w:spacing w:line="276" w:lineRule="auto"/>
        <w:rPr>
          <w:rFonts w:ascii="Book Antiqua" w:hAnsi="Book Antiqua"/>
        </w:rPr>
      </w:pPr>
    </w:p>
    <w:p w:rsidR="007648E3" w:rsidRDefault="007648E3" w:rsidP="007648E3">
      <w:pPr>
        <w:spacing w:line="276" w:lineRule="auto"/>
        <w:rPr>
          <w:rFonts w:ascii="Book Antiqua" w:hAnsi="Book Antiqua"/>
        </w:rPr>
      </w:pPr>
    </w:p>
    <w:p w:rsidR="007648E3" w:rsidRDefault="007648E3" w:rsidP="007648E3">
      <w:pPr>
        <w:spacing w:line="276" w:lineRule="auto"/>
        <w:rPr>
          <w:rFonts w:ascii="Book Antiqua" w:hAnsi="Book Antiqua"/>
        </w:rPr>
      </w:pPr>
    </w:p>
    <w:p w:rsidR="007648E3" w:rsidRPr="00364157" w:rsidRDefault="007648E3" w:rsidP="007648E3">
      <w:pPr>
        <w:spacing w:line="276" w:lineRule="auto"/>
        <w:rPr>
          <w:rFonts w:ascii="Book Antiqua" w:hAnsi="Book Antiqua"/>
        </w:rPr>
      </w:pPr>
    </w:p>
    <w:p w:rsidR="00CD3B9E" w:rsidRPr="00364157" w:rsidRDefault="00CD3B9E" w:rsidP="00CD3B9E">
      <w:pPr>
        <w:pStyle w:val="BodyText"/>
        <w:numPr>
          <w:ilvl w:val="3"/>
          <w:numId w:val="3"/>
        </w:numPr>
        <w:tabs>
          <w:tab w:val="left" w:pos="720"/>
          <w:tab w:val="left" w:pos="1080"/>
        </w:tabs>
        <w:spacing w:after="0"/>
        <w:ind w:right="-547" w:hanging="3780"/>
        <w:rPr>
          <w:rFonts w:ascii="Book Antiqua" w:hAnsi="Book Antiqua"/>
        </w:rPr>
      </w:pPr>
      <w:r w:rsidRPr="00364157">
        <w:rPr>
          <w:rFonts w:ascii="Book Antiqua" w:hAnsi="Book Antiqua"/>
        </w:rPr>
        <w:lastRenderedPageBreak/>
        <w:t>Resolutions</w:t>
      </w:r>
    </w:p>
    <w:p w:rsidR="003900EC" w:rsidRPr="00364157" w:rsidRDefault="003900EC" w:rsidP="003900EC">
      <w:pPr>
        <w:tabs>
          <w:tab w:val="left" w:pos="1080"/>
        </w:tabs>
        <w:ind w:left="720"/>
        <w:rPr>
          <w:rFonts w:ascii="Book Antiqua" w:hAnsi="Book Antiqua"/>
        </w:rPr>
      </w:pPr>
    </w:p>
    <w:p w:rsidR="003900EC" w:rsidRPr="00364157" w:rsidRDefault="00CD3B9E" w:rsidP="003900EC">
      <w:pPr>
        <w:tabs>
          <w:tab w:val="left" w:pos="1080"/>
        </w:tabs>
        <w:ind w:left="720"/>
        <w:rPr>
          <w:rFonts w:ascii="Book Antiqua" w:hAnsi="Book Antiqua"/>
        </w:rPr>
      </w:pPr>
      <w:r w:rsidRPr="00364157">
        <w:rPr>
          <w:rFonts w:ascii="Book Antiqua" w:hAnsi="Book Antiqua"/>
        </w:rPr>
        <w:tab/>
      </w:r>
      <w:r w:rsidR="003900EC" w:rsidRPr="00364157">
        <w:rPr>
          <w:rFonts w:ascii="Book Antiqua" w:hAnsi="Book Antiqua"/>
        </w:rPr>
        <w:t xml:space="preserve">Pursuant to NJAC 6A:23A-16.10(c)2, I, Jennifer Johnson, Business Administrator to the </w:t>
      </w:r>
    </w:p>
    <w:p w:rsidR="003900EC" w:rsidRPr="00364157" w:rsidRDefault="003900EC" w:rsidP="003900EC">
      <w:pPr>
        <w:tabs>
          <w:tab w:val="left" w:pos="1080"/>
        </w:tabs>
        <w:ind w:left="720"/>
        <w:rPr>
          <w:rFonts w:ascii="Book Antiqua" w:hAnsi="Book Antiqua"/>
        </w:rPr>
      </w:pPr>
      <w:r w:rsidRPr="00364157">
        <w:rPr>
          <w:rFonts w:ascii="Book Antiqua" w:hAnsi="Book Antiqua"/>
        </w:rPr>
        <w:tab/>
        <w:t>Board of Education certify that anticipated revenue is as follows as of January 31, 2014.</w:t>
      </w:r>
    </w:p>
    <w:p w:rsidR="003900EC" w:rsidRPr="00364157" w:rsidRDefault="003900EC" w:rsidP="003900EC">
      <w:pPr>
        <w:tabs>
          <w:tab w:val="left" w:pos="720"/>
          <w:tab w:val="left" w:pos="1080"/>
        </w:tabs>
        <w:rPr>
          <w:rFonts w:ascii="Book Antiqua" w:hAnsi="Book Antiqua"/>
        </w:rPr>
      </w:pPr>
      <w:r w:rsidRPr="00364157">
        <w:rPr>
          <w:rFonts w:ascii="Book Antiqua" w:hAnsi="Book Antiqua"/>
        </w:rPr>
        <w:tab/>
      </w:r>
    </w:p>
    <w:tbl>
      <w:tblPr>
        <w:tblW w:w="5540" w:type="dxa"/>
        <w:tblInd w:w="1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580"/>
        <w:gridCol w:w="2080"/>
      </w:tblGrid>
      <w:tr w:rsidR="003900EC" w:rsidRPr="00364157" w:rsidTr="005B3C2B">
        <w:trPr>
          <w:trHeight w:val="291"/>
        </w:trPr>
        <w:tc>
          <w:tcPr>
            <w:tcW w:w="1880" w:type="dxa"/>
            <w:shd w:val="clear" w:color="auto" w:fill="auto"/>
            <w:noWrap/>
            <w:vAlign w:val="bottom"/>
            <w:hideMark/>
          </w:tcPr>
          <w:p w:rsidR="003900EC" w:rsidRPr="00364157" w:rsidRDefault="003900EC" w:rsidP="005B3C2B">
            <w:pPr>
              <w:rPr>
                <w:rFonts w:ascii="Book Antiqua" w:hAnsi="Book Antiqua"/>
                <w:color w:val="000000"/>
                <w:sz w:val="18"/>
                <w:szCs w:val="18"/>
              </w:rPr>
            </w:pPr>
          </w:p>
        </w:tc>
        <w:tc>
          <w:tcPr>
            <w:tcW w:w="1580" w:type="dxa"/>
            <w:shd w:val="clear" w:color="auto" w:fill="auto"/>
            <w:noWrap/>
            <w:vAlign w:val="bottom"/>
            <w:hideMark/>
          </w:tcPr>
          <w:p w:rsidR="003900EC" w:rsidRPr="00364157" w:rsidRDefault="003900EC" w:rsidP="005B3C2B">
            <w:pPr>
              <w:jc w:val="center"/>
              <w:rPr>
                <w:rFonts w:ascii="Book Antiqua" w:hAnsi="Book Antiqua"/>
                <w:color w:val="000000"/>
                <w:sz w:val="18"/>
                <w:szCs w:val="18"/>
              </w:rPr>
            </w:pPr>
            <w:r w:rsidRPr="00364157">
              <w:rPr>
                <w:rFonts w:ascii="Book Antiqua" w:hAnsi="Book Antiqua"/>
                <w:color w:val="000000"/>
                <w:sz w:val="18"/>
                <w:szCs w:val="18"/>
              </w:rPr>
              <w:t xml:space="preserve"> Anticipated </w:t>
            </w:r>
          </w:p>
        </w:tc>
        <w:tc>
          <w:tcPr>
            <w:tcW w:w="2080" w:type="dxa"/>
            <w:shd w:val="clear" w:color="auto" w:fill="auto"/>
            <w:noWrap/>
            <w:vAlign w:val="bottom"/>
            <w:hideMark/>
          </w:tcPr>
          <w:p w:rsidR="003900EC" w:rsidRPr="00364157" w:rsidRDefault="003900EC" w:rsidP="005B3C2B">
            <w:pPr>
              <w:jc w:val="center"/>
              <w:rPr>
                <w:rFonts w:ascii="Book Antiqua" w:hAnsi="Book Antiqua"/>
                <w:color w:val="000000"/>
                <w:sz w:val="18"/>
                <w:szCs w:val="18"/>
              </w:rPr>
            </w:pPr>
            <w:r w:rsidRPr="00364157">
              <w:rPr>
                <w:rFonts w:ascii="Book Antiqua" w:hAnsi="Book Antiqua"/>
                <w:color w:val="000000"/>
                <w:sz w:val="18"/>
                <w:szCs w:val="18"/>
              </w:rPr>
              <w:t xml:space="preserve"> Cash Received </w:t>
            </w:r>
          </w:p>
        </w:tc>
      </w:tr>
      <w:tr w:rsidR="003900EC" w:rsidRPr="00364157" w:rsidTr="005B3C2B">
        <w:trPr>
          <w:trHeight w:val="321"/>
        </w:trPr>
        <w:tc>
          <w:tcPr>
            <w:tcW w:w="1880" w:type="dxa"/>
            <w:shd w:val="clear" w:color="auto" w:fill="auto"/>
            <w:noWrap/>
            <w:vAlign w:val="bottom"/>
            <w:hideMark/>
          </w:tcPr>
          <w:p w:rsidR="003900EC" w:rsidRPr="00364157" w:rsidRDefault="003900EC" w:rsidP="005B3C2B">
            <w:pPr>
              <w:rPr>
                <w:rFonts w:ascii="Book Antiqua" w:hAnsi="Book Antiqua"/>
                <w:color w:val="000000"/>
                <w:sz w:val="18"/>
                <w:szCs w:val="18"/>
              </w:rPr>
            </w:pPr>
          </w:p>
        </w:tc>
        <w:tc>
          <w:tcPr>
            <w:tcW w:w="1580" w:type="dxa"/>
            <w:shd w:val="clear" w:color="auto" w:fill="auto"/>
            <w:noWrap/>
            <w:vAlign w:val="bottom"/>
            <w:hideMark/>
          </w:tcPr>
          <w:p w:rsidR="003900EC" w:rsidRPr="00364157" w:rsidRDefault="003900EC" w:rsidP="005B3C2B">
            <w:pPr>
              <w:jc w:val="center"/>
              <w:rPr>
                <w:rFonts w:ascii="Book Antiqua" w:hAnsi="Book Antiqua"/>
                <w:color w:val="000000"/>
                <w:sz w:val="18"/>
                <w:szCs w:val="18"/>
                <w:u w:val="single"/>
              </w:rPr>
            </w:pPr>
            <w:r w:rsidRPr="00364157">
              <w:rPr>
                <w:rFonts w:ascii="Book Antiqua" w:hAnsi="Book Antiqua"/>
                <w:color w:val="000000"/>
                <w:sz w:val="18"/>
                <w:szCs w:val="18"/>
                <w:u w:val="single"/>
              </w:rPr>
              <w:t xml:space="preserve"> Budget </w:t>
            </w:r>
          </w:p>
        </w:tc>
        <w:tc>
          <w:tcPr>
            <w:tcW w:w="2080" w:type="dxa"/>
            <w:shd w:val="clear" w:color="auto" w:fill="auto"/>
            <w:noWrap/>
            <w:vAlign w:val="bottom"/>
            <w:hideMark/>
          </w:tcPr>
          <w:p w:rsidR="003900EC" w:rsidRPr="00364157" w:rsidRDefault="003900EC" w:rsidP="005B3C2B">
            <w:pPr>
              <w:jc w:val="center"/>
              <w:rPr>
                <w:rFonts w:ascii="Book Antiqua" w:hAnsi="Book Antiqua"/>
                <w:color w:val="000000"/>
                <w:sz w:val="18"/>
                <w:szCs w:val="18"/>
                <w:u w:val="single"/>
              </w:rPr>
            </w:pPr>
            <w:r w:rsidRPr="00364157">
              <w:rPr>
                <w:rFonts w:ascii="Book Antiqua" w:hAnsi="Book Antiqua"/>
                <w:color w:val="000000"/>
                <w:sz w:val="18"/>
                <w:szCs w:val="18"/>
                <w:u w:val="single"/>
              </w:rPr>
              <w:t>as of January 31, 2014</w:t>
            </w:r>
          </w:p>
        </w:tc>
      </w:tr>
      <w:tr w:rsidR="003900EC" w:rsidRPr="00364157" w:rsidTr="005B3C2B">
        <w:trPr>
          <w:trHeight w:val="291"/>
        </w:trPr>
        <w:tc>
          <w:tcPr>
            <w:tcW w:w="1880" w:type="dxa"/>
            <w:shd w:val="clear" w:color="auto" w:fill="auto"/>
            <w:noWrap/>
            <w:vAlign w:val="bottom"/>
            <w:hideMark/>
          </w:tcPr>
          <w:p w:rsidR="003900EC" w:rsidRPr="00364157" w:rsidRDefault="003900EC" w:rsidP="005B3C2B">
            <w:pPr>
              <w:rPr>
                <w:rFonts w:ascii="Book Antiqua" w:hAnsi="Book Antiqua"/>
                <w:color w:val="000000"/>
                <w:sz w:val="18"/>
                <w:szCs w:val="18"/>
              </w:rPr>
            </w:pPr>
          </w:p>
        </w:tc>
        <w:tc>
          <w:tcPr>
            <w:tcW w:w="1580" w:type="dxa"/>
            <w:shd w:val="clear" w:color="auto" w:fill="auto"/>
            <w:noWrap/>
            <w:vAlign w:val="bottom"/>
            <w:hideMark/>
          </w:tcPr>
          <w:p w:rsidR="003900EC" w:rsidRPr="00364157" w:rsidRDefault="003900EC" w:rsidP="005B3C2B">
            <w:pPr>
              <w:rPr>
                <w:rFonts w:ascii="Book Antiqua" w:hAnsi="Book Antiqua"/>
                <w:color w:val="000000"/>
                <w:sz w:val="18"/>
                <w:szCs w:val="18"/>
              </w:rPr>
            </w:pPr>
            <w:r w:rsidRPr="00364157">
              <w:rPr>
                <w:rFonts w:ascii="Book Antiqua" w:hAnsi="Book Antiqua"/>
                <w:color w:val="000000"/>
                <w:sz w:val="18"/>
                <w:szCs w:val="18"/>
              </w:rPr>
              <w:t> </w:t>
            </w:r>
          </w:p>
        </w:tc>
        <w:tc>
          <w:tcPr>
            <w:tcW w:w="2080" w:type="dxa"/>
            <w:shd w:val="clear" w:color="auto" w:fill="auto"/>
            <w:noWrap/>
            <w:vAlign w:val="bottom"/>
            <w:hideMark/>
          </w:tcPr>
          <w:p w:rsidR="003900EC" w:rsidRPr="00364157" w:rsidRDefault="003900EC" w:rsidP="005B3C2B">
            <w:pPr>
              <w:rPr>
                <w:rFonts w:ascii="Book Antiqua" w:hAnsi="Book Antiqua"/>
                <w:color w:val="000000"/>
                <w:sz w:val="18"/>
                <w:szCs w:val="18"/>
              </w:rPr>
            </w:pPr>
            <w:r w:rsidRPr="00364157">
              <w:rPr>
                <w:rFonts w:ascii="Book Antiqua" w:hAnsi="Book Antiqua"/>
                <w:color w:val="000000"/>
                <w:sz w:val="18"/>
                <w:szCs w:val="18"/>
              </w:rPr>
              <w:t> </w:t>
            </w:r>
          </w:p>
        </w:tc>
      </w:tr>
      <w:tr w:rsidR="003900EC" w:rsidRPr="00364157" w:rsidTr="005B3C2B">
        <w:trPr>
          <w:trHeight w:val="242"/>
        </w:trPr>
        <w:tc>
          <w:tcPr>
            <w:tcW w:w="1880" w:type="dxa"/>
            <w:shd w:val="clear" w:color="auto" w:fill="auto"/>
            <w:noWrap/>
            <w:vAlign w:val="bottom"/>
            <w:hideMark/>
          </w:tcPr>
          <w:p w:rsidR="003900EC" w:rsidRPr="00364157" w:rsidRDefault="003900EC" w:rsidP="005B3C2B">
            <w:pPr>
              <w:rPr>
                <w:rFonts w:ascii="Book Antiqua" w:hAnsi="Book Antiqua"/>
                <w:color w:val="000000"/>
                <w:sz w:val="18"/>
                <w:szCs w:val="18"/>
              </w:rPr>
            </w:pPr>
            <w:r w:rsidRPr="00364157">
              <w:rPr>
                <w:rFonts w:ascii="Book Antiqua" w:hAnsi="Book Antiqua"/>
                <w:color w:val="000000"/>
                <w:sz w:val="18"/>
                <w:szCs w:val="18"/>
              </w:rPr>
              <w:t>Taxes</w:t>
            </w:r>
          </w:p>
        </w:tc>
        <w:tc>
          <w:tcPr>
            <w:tcW w:w="1580" w:type="dxa"/>
            <w:shd w:val="clear" w:color="auto" w:fill="auto"/>
            <w:noWrap/>
            <w:vAlign w:val="bottom"/>
            <w:hideMark/>
          </w:tcPr>
          <w:p w:rsidR="003900EC" w:rsidRPr="00364157" w:rsidRDefault="003900EC" w:rsidP="005B3C2B">
            <w:pPr>
              <w:jc w:val="right"/>
              <w:rPr>
                <w:rFonts w:ascii="Book Antiqua" w:hAnsi="Book Antiqua"/>
                <w:color w:val="000000"/>
                <w:sz w:val="18"/>
                <w:szCs w:val="18"/>
              </w:rPr>
            </w:pPr>
            <w:r w:rsidRPr="00364157">
              <w:rPr>
                <w:rFonts w:ascii="Book Antiqua" w:hAnsi="Book Antiqua"/>
                <w:color w:val="000000"/>
                <w:sz w:val="18"/>
                <w:szCs w:val="18"/>
              </w:rPr>
              <w:t xml:space="preserve"> $   5,376,765.00 </w:t>
            </w:r>
          </w:p>
        </w:tc>
        <w:tc>
          <w:tcPr>
            <w:tcW w:w="2080" w:type="dxa"/>
            <w:shd w:val="clear" w:color="auto" w:fill="auto"/>
            <w:noWrap/>
            <w:vAlign w:val="bottom"/>
            <w:hideMark/>
          </w:tcPr>
          <w:p w:rsidR="003900EC" w:rsidRPr="00364157" w:rsidRDefault="003900EC" w:rsidP="005B3C2B">
            <w:pPr>
              <w:jc w:val="right"/>
              <w:rPr>
                <w:rFonts w:ascii="Book Antiqua" w:hAnsi="Book Antiqua"/>
                <w:color w:val="000000"/>
                <w:sz w:val="18"/>
                <w:szCs w:val="18"/>
              </w:rPr>
            </w:pPr>
            <w:r w:rsidRPr="00364157">
              <w:rPr>
                <w:rFonts w:ascii="Book Antiqua" w:hAnsi="Book Antiqua"/>
                <w:color w:val="000000"/>
                <w:sz w:val="18"/>
                <w:szCs w:val="18"/>
              </w:rPr>
              <w:t xml:space="preserve">                 2,777,730.51 </w:t>
            </w:r>
          </w:p>
        </w:tc>
      </w:tr>
      <w:tr w:rsidR="003900EC" w:rsidRPr="00364157" w:rsidTr="005B3C2B">
        <w:trPr>
          <w:trHeight w:val="251"/>
        </w:trPr>
        <w:tc>
          <w:tcPr>
            <w:tcW w:w="1880" w:type="dxa"/>
            <w:shd w:val="clear" w:color="auto" w:fill="auto"/>
            <w:noWrap/>
            <w:vAlign w:val="bottom"/>
            <w:hideMark/>
          </w:tcPr>
          <w:p w:rsidR="003900EC" w:rsidRPr="00364157" w:rsidRDefault="003900EC" w:rsidP="005B3C2B">
            <w:pPr>
              <w:rPr>
                <w:rFonts w:ascii="Book Antiqua" w:hAnsi="Book Antiqua"/>
                <w:color w:val="000000"/>
                <w:sz w:val="18"/>
                <w:szCs w:val="18"/>
              </w:rPr>
            </w:pPr>
            <w:r w:rsidRPr="00364157">
              <w:rPr>
                <w:rFonts w:ascii="Book Antiqua" w:hAnsi="Book Antiqua"/>
                <w:color w:val="000000"/>
                <w:sz w:val="18"/>
                <w:szCs w:val="18"/>
              </w:rPr>
              <w:t>Tuition - Gibbstown</w:t>
            </w:r>
          </w:p>
        </w:tc>
        <w:tc>
          <w:tcPr>
            <w:tcW w:w="1580" w:type="dxa"/>
            <w:shd w:val="clear" w:color="auto" w:fill="auto"/>
            <w:noWrap/>
            <w:vAlign w:val="bottom"/>
            <w:hideMark/>
          </w:tcPr>
          <w:p w:rsidR="003900EC" w:rsidRPr="00364157" w:rsidRDefault="003900EC" w:rsidP="005B3C2B">
            <w:pPr>
              <w:jc w:val="right"/>
              <w:rPr>
                <w:rFonts w:ascii="Book Antiqua" w:hAnsi="Book Antiqua"/>
                <w:color w:val="000000"/>
                <w:sz w:val="18"/>
                <w:szCs w:val="18"/>
              </w:rPr>
            </w:pPr>
            <w:r w:rsidRPr="00364157">
              <w:rPr>
                <w:rFonts w:ascii="Book Antiqua" w:hAnsi="Book Antiqua"/>
                <w:color w:val="000000"/>
                <w:sz w:val="18"/>
                <w:szCs w:val="18"/>
              </w:rPr>
              <w:t xml:space="preserve">      1,375,156.00 </w:t>
            </w:r>
          </w:p>
        </w:tc>
        <w:tc>
          <w:tcPr>
            <w:tcW w:w="2080" w:type="dxa"/>
            <w:shd w:val="clear" w:color="auto" w:fill="auto"/>
            <w:noWrap/>
            <w:vAlign w:val="bottom"/>
            <w:hideMark/>
          </w:tcPr>
          <w:p w:rsidR="003900EC" w:rsidRPr="00364157" w:rsidRDefault="003900EC" w:rsidP="005B3C2B">
            <w:pPr>
              <w:jc w:val="right"/>
              <w:rPr>
                <w:rFonts w:ascii="Book Antiqua" w:hAnsi="Book Antiqua"/>
                <w:color w:val="000000"/>
                <w:sz w:val="18"/>
                <w:szCs w:val="18"/>
              </w:rPr>
            </w:pPr>
            <w:r w:rsidRPr="00364157">
              <w:rPr>
                <w:rFonts w:ascii="Book Antiqua" w:hAnsi="Book Antiqua"/>
                <w:color w:val="000000"/>
                <w:sz w:val="18"/>
                <w:szCs w:val="18"/>
              </w:rPr>
              <w:t xml:space="preserve">                    557,730.14 </w:t>
            </w:r>
          </w:p>
        </w:tc>
      </w:tr>
      <w:tr w:rsidR="003900EC" w:rsidRPr="00364157" w:rsidTr="005B3C2B">
        <w:trPr>
          <w:trHeight w:val="260"/>
        </w:trPr>
        <w:tc>
          <w:tcPr>
            <w:tcW w:w="1880" w:type="dxa"/>
            <w:shd w:val="clear" w:color="auto" w:fill="auto"/>
            <w:noWrap/>
            <w:vAlign w:val="bottom"/>
            <w:hideMark/>
          </w:tcPr>
          <w:p w:rsidR="003900EC" w:rsidRPr="00364157" w:rsidRDefault="003900EC" w:rsidP="005B3C2B">
            <w:pPr>
              <w:rPr>
                <w:rFonts w:ascii="Book Antiqua" w:hAnsi="Book Antiqua"/>
                <w:color w:val="000000"/>
                <w:sz w:val="18"/>
                <w:szCs w:val="18"/>
              </w:rPr>
            </w:pPr>
            <w:r w:rsidRPr="00364157">
              <w:rPr>
                <w:rFonts w:ascii="Book Antiqua" w:hAnsi="Book Antiqua"/>
                <w:color w:val="000000"/>
                <w:sz w:val="18"/>
                <w:szCs w:val="18"/>
              </w:rPr>
              <w:t>Tuition - Other LEA's</w:t>
            </w:r>
          </w:p>
        </w:tc>
        <w:tc>
          <w:tcPr>
            <w:tcW w:w="1580" w:type="dxa"/>
            <w:shd w:val="clear" w:color="auto" w:fill="auto"/>
            <w:noWrap/>
            <w:vAlign w:val="bottom"/>
            <w:hideMark/>
          </w:tcPr>
          <w:p w:rsidR="003900EC" w:rsidRPr="00364157" w:rsidRDefault="003900EC" w:rsidP="005B3C2B">
            <w:pPr>
              <w:jc w:val="right"/>
              <w:rPr>
                <w:rFonts w:ascii="Book Antiqua" w:hAnsi="Book Antiqua"/>
                <w:color w:val="000000"/>
                <w:sz w:val="18"/>
                <w:szCs w:val="18"/>
              </w:rPr>
            </w:pPr>
            <w:r w:rsidRPr="00364157">
              <w:rPr>
                <w:rFonts w:ascii="Book Antiqua" w:hAnsi="Book Antiqua"/>
                <w:color w:val="000000"/>
                <w:sz w:val="18"/>
                <w:szCs w:val="18"/>
              </w:rPr>
              <w:t xml:space="preserve">                          -   </w:t>
            </w:r>
          </w:p>
        </w:tc>
        <w:tc>
          <w:tcPr>
            <w:tcW w:w="2080" w:type="dxa"/>
            <w:shd w:val="clear" w:color="auto" w:fill="auto"/>
            <w:noWrap/>
            <w:vAlign w:val="bottom"/>
            <w:hideMark/>
          </w:tcPr>
          <w:p w:rsidR="003900EC" w:rsidRPr="00364157" w:rsidRDefault="003900EC" w:rsidP="005B3C2B">
            <w:pPr>
              <w:jc w:val="right"/>
              <w:rPr>
                <w:rFonts w:ascii="Book Antiqua" w:hAnsi="Book Antiqua"/>
                <w:color w:val="000000"/>
                <w:sz w:val="18"/>
                <w:szCs w:val="18"/>
              </w:rPr>
            </w:pPr>
            <w:r w:rsidRPr="00364157">
              <w:rPr>
                <w:rFonts w:ascii="Book Antiqua" w:hAnsi="Book Antiqua"/>
                <w:color w:val="000000"/>
                <w:sz w:val="18"/>
                <w:szCs w:val="18"/>
              </w:rPr>
              <w:t xml:space="preserve">                      36,355.04 </w:t>
            </w:r>
          </w:p>
        </w:tc>
      </w:tr>
      <w:tr w:rsidR="003900EC" w:rsidRPr="00364157" w:rsidTr="005B3C2B">
        <w:trPr>
          <w:trHeight w:val="269"/>
        </w:trPr>
        <w:tc>
          <w:tcPr>
            <w:tcW w:w="1880" w:type="dxa"/>
            <w:shd w:val="clear" w:color="auto" w:fill="auto"/>
            <w:noWrap/>
            <w:vAlign w:val="bottom"/>
            <w:hideMark/>
          </w:tcPr>
          <w:p w:rsidR="003900EC" w:rsidRPr="00364157" w:rsidRDefault="003900EC" w:rsidP="005B3C2B">
            <w:pPr>
              <w:rPr>
                <w:rFonts w:ascii="Book Antiqua" w:hAnsi="Book Antiqua"/>
                <w:color w:val="000000"/>
                <w:sz w:val="18"/>
                <w:szCs w:val="18"/>
              </w:rPr>
            </w:pPr>
            <w:r w:rsidRPr="00364157">
              <w:rPr>
                <w:rFonts w:ascii="Book Antiqua" w:hAnsi="Book Antiqua"/>
                <w:color w:val="000000"/>
                <w:sz w:val="18"/>
                <w:szCs w:val="18"/>
              </w:rPr>
              <w:t>Miscellaneous</w:t>
            </w:r>
          </w:p>
        </w:tc>
        <w:tc>
          <w:tcPr>
            <w:tcW w:w="1580" w:type="dxa"/>
            <w:shd w:val="clear" w:color="auto" w:fill="auto"/>
            <w:noWrap/>
            <w:vAlign w:val="bottom"/>
            <w:hideMark/>
          </w:tcPr>
          <w:p w:rsidR="003900EC" w:rsidRPr="00364157" w:rsidRDefault="003900EC" w:rsidP="005B3C2B">
            <w:pPr>
              <w:jc w:val="right"/>
              <w:rPr>
                <w:rFonts w:ascii="Book Antiqua" w:hAnsi="Book Antiqua"/>
                <w:color w:val="000000"/>
                <w:sz w:val="18"/>
                <w:szCs w:val="18"/>
              </w:rPr>
            </w:pPr>
            <w:r w:rsidRPr="00364157">
              <w:rPr>
                <w:rFonts w:ascii="Book Antiqua" w:hAnsi="Book Antiqua"/>
                <w:color w:val="000000"/>
                <w:sz w:val="18"/>
                <w:szCs w:val="18"/>
              </w:rPr>
              <w:t xml:space="preserve">          388,790.00 </w:t>
            </w:r>
          </w:p>
        </w:tc>
        <w:tc>
          <w:tcPr>
            <w:tcW w:w="2080" w:type="dxa"/>
            <w:shd w:val="clear" w:color="auto" w:fill="auto"/>
            <w:noWrap/>
            <w:vAlign w:val="bottom"/>
            <w:hideMark/>
          </w:tcPr>
          <w:p w:rsidR="003900EC" w:rsidRPr="00364157" w:rsidRDefault="003900EC" w:rsidP="005B3C2B">
            <w:pPr>
              <w:jc w:val="right"/>
              <w:rPr>
                <w:rFonts w:ascii="Book Antiqua" w:hAnsi="Book Antiqua"/>
                <w:color w:val="000000"/>
                <w:sz w:val="18"/>
                <w:szCs w:val="18"/>
              </w:rPr>
            </w:pPr>
            <w:r w:rsidRPr="00364157">
              <w:rPr>
                <w:rFonts w:ascii="Book Antiqua" w:hAnsi="Book Antiqua"/>
                <w:color w:val="000000"/>
                <w:sz w:val="18"/>
                <w:szCs w:val="18"/>
              </w:rPr>
              <w:t xml:space="preserve">                      68,775.89 </w:t>
            </w:r>
          </w:p>
        </w:tc>
      </w:tr>
      <w:tr w:rsidR="003900EC" w:rsidRPr="00364157" w:rsidTr="005B3C2B">
        <w:trPr>
          <w:trHeight w:val="260"/>
        </w:trPr>
        <w:tc>
          <w:tcPr>
            <w:tcW w:w="1880" w:type="dxa"/>
            <w:shd w:val="clear" w:color="auto" w:fill="auto"/>
            <w:noWrap/>
            <w:vAlign w:val="bottom"/>
            <w:hideMark/>
          </w:tcPr>
          <w:p w:rsidR="003900EC" w:rsidRPr="00364157" w:rsidRDefault="003900EC" w:rsidP="005B3C2B">
            <w:pPr>
              <w:rPr>
                <w:rFonts w:ascii="Book Antiqua" w:hAnsi="Book Antiqua"/>
                <w:color w:val="000000"/>
                <w:sz w:val="18"/>
                <w:szCs w:val="18"/>
              </w:rPr>
            </w:pPr>
            <w:r w:rsidRPr="00364157">
              <w:rPr>
                <w:rFonts w:ascii="Book Antiqua" w:hAnsi="Book Antiqua"/>
                <w:color w:val="000000"/>
                <w:sz w:val="18"/>
                <w:szCs w:val="18"/>
              </w:rPr>
              <w:t>State Aid</w:t>
            </w:r>
          </w:p>
        </w:tc>
        <w:tc>
          <w:tcPr>
            <w:tcW w:w="1580" w:type="dxa"/>
            <w:shd w:val="clear" w:color="auto" w:fill="auto"/>
            <w:noWrap/>
            <w:vAlign w:val="bottom"/>
            <w:hideMark/>
          </w:tcPr>
          <w:p w:rsidR="003900EC" w:rsidRPr="00364157" w:rsidRDefault="003900EC" w:rsidP="005B3C2B">
            <w:pPr>
              <w:jc w:val="right"/>
              <w:rPr>
                <w:rFonts w:ascii="Book Antiqua" w:hAnsi="Book Antiqua"/>
                <w:color w:val="000000"/>
                <w:sz w:val="18"/>
                <w:szCs w:val="18"/>
              </w:rPr>
            </w:pPr>
            <w:r w:rsidRPr="00364157">
              <w:rPr>
                <w:rFonts w:ascii="Book Antiqua" w:hAnsi="Book Antiqua"/>
                <w:color w:val="000000"/>
                <w:sz w:val="18"/>
                <w:szCs w:val="18"/>
              </w:rPr>
              <w:t xml:space="preserve">    12,091,969.00 </w:t>
            </w:r>
          </w:p>
        </w:tc>
        <w:tc>
          <w:tcPr>
            <w:tcW w:w="2080" w:type="dxa"/>
            <w:shd w:val="clear" w:color="auto" w:fill="auto"/>
            <w:noWrap/>
            <w:vAlign w:val="bottom"/>
            <w:hideMark/>
          </w:tcPr>
          <w:p w:rsidR="003900EC" w:rsidRPr="00364157" w:rsidRDefault="003900EC" w:rsidP="005B3C2B">
            <w:pPr>
              <w:jc w:val="right"/>
              <w:rPr>
                <w:rFonts w:ascii="Book Antiqua" w:hAnsi="Book Antiqua"/>
                <w:color w:val="000000"/>
                <w:sz w:val="18"/>
                <w:szCs w:val="18"/>
              </w:rPr>
            </w:pPr>
            <w:r w:rsidRPr="00364157">
              <w:rPr>
                <w:rFonts w:ascii="Book Antiqua" w:hAnsi="Book Antiqua"/>
                <w:color w:val="000000"/>
                <w:sz w:val="18"/>
                <w:szCs w:val="18"/>
              </w:rPr>
              <w:t xml:space="preserve">                 5,597,051.00 </w:t>
            </w:r>
          </w:p>
        </w:tc>
      </w:tr>
      <w:tr w:rsidR="003900EC" w:rsidRPr="00364157" w:rsidTr="005B3C2B">
        <w:trPr>
          <w:trHeight w:val="251"/>
        </w:trPr>
        <w:tc>
          <w:tcPr>
            <w:tcW w:w="1880" w:type="dxa"/>
            <w:shd w:val="clear" w:color="auto" w:fill="auto"/>
            <w:noWrap/>
            <w:vAlign w:val="bottom"/>
            <w:hideMark/>
          </w:tcPr>
          <w:p w:rsidR="003900EC" w:rsidRPr="00364157" w:rsidRDefault="003900EC" w:rsidP="005B3C2B">
            <w:pPr>
              <w:rPr>
                <w:rFonts w:ascii="Book Antiqua" w:hAnsi="Book Antiqua"/>
                <w:color w:val="000000"/>
                <w:sz w:val="18"/>
                <w:szCs w:val="18"/>
              </w:rPr>
            </w:pPr>
            <w:r w:rsidRPr="00364157">
              <w:rPr>
                <w:rFonts w:ascii="Book Antiqua" w:hAnsi="Book Antiqua"/>
                <w:color w:val="000000"/>
                <w:sz w:val="18"/>
                <w:szCs w:val="18"/>
              </w:rPr>
              <w:t>Extraordinary Aid</w:t>
            </w:r>
          </w:p>
        </w:tc>
        <w:tc>
          <w:tcPr>
            <w:tcW w:w="1580" w:type="dxa"/>
            <w:shd w:val="clear" w:color="auto" w:fill="auto"/>
            <w:noWrap/>
            <w:vAlign w:val="bottom"/>
            <w:hideMark/>
          </w:tcPr>
          <w:p w:rsidR="003900EC" w:rsidRPr="00364157" w:rsidRDefault="003900EC" w:rsidP="005B3C2B">
            <w:pPr>
              <w:jc w:val="right"/>
              <w:rPr>
                <w:rFonts w:ascii="Book Antiqua" w:hAnsi="Book Antiqua"/>
                <w:color w:val="000000"/>
                <w:sz w:val="18"/>
                <w:szCs w:val="18"/>
              </w:rPr>
            </w:pPr>
            <w:r w:rsidRPr="00364157">
              <w:rPr>
                <w:rFonts w:ascii="Book Antiqua" w:hAnsi="Book Antiqua"/>
                <w:color w:val="000000"/>
                <w:sz w:val="18"/>
                <w:szCs w:val="18"/>
              </w:rPr>
              <w:t xml:space="preserve">            84,267.00 </w:t>
            </w:r>
          </w:p>
        </w:tc>
        <w:tc>
          <w:tcPr>
            <w:tcW w:w="2080" w:type="dxa"/>
            <w:shd w:val="clear" w:color="auto" w:fill="auto"/>
            <w:noWrap/>
            <w:vAlign w:val="bottom"/>
            <w:hideMark/>
          </w:tcPr>
          <w:p w:rsidR="003900EC" w:rsidRPr="00364157" w:rsidRDefault="003900EC" w:rsidP="005B3C2B">
            <w:pPr>
              <w:jc w:val="right"/>
              <w:rPr>
                <w:rFonts w:ascii="Book Antiqua" w:hAnsi="Book Antiqua"/>
                <w:color w:val="000000"/>
                <w:sz w:val="18"/>
                <w:szCs w:val="18"/>
              </w:rPr>
            </w:pPr>
            <w:r w:rsidRPr="00364157">
              <w:rPr>
                <w:rFonts w:ascii="Book Antiqua" w:hAnsi="Book Antiqua"/>
                <w:color w:val="000000"/>
                <w:sz w:val="18"/>
                <w:szCs w:val="18"/>
              </w:rPr>
              <w:t> </w:t>
            </w:r>
          </w:p>
        </w:tc>
      </w:tr>
      <w:tr w:rsidR="003900EC" w:rsidRPr="00364157" w:rsidTr="005B3C2B">
        <w:trPr>
          <w:trHeight w:val="260"/>
        </w:trPr>
        <w:tc>
          <w:tcPr>
            <w:tcW w:w="1880" w:type="dxa"/>
            <w:shd w:val="clear" w:color="auto" w:fill="auto"/>
            <w:noWrap/>
            <w:vAlign w:val="bottom"/>
            <w:hideMark/>
          </w:tcPr>
          <w:p w:rsidR="003900EC" w:rsidRPr="00364157" w:rsidRDefault="003900EC" w:rsidP="005B3C2B">
            <w:pPr>
              <w:rPr>
                <w:rFonts w:ascii="Book Antiqua" w:hAnsi="Book Antiqua"/>
                <w:color w:val="000000"/>
                <w:sz w:val="18"/>
                <w:szCs w:val="18"/>
              </w:rPr>
            </w:pPr>
            <w:r w:rsidRPr="00364157">
              <w:rPr>
                <w:rFonts w:ascii="Book Antiqua" w:hAnsi="Book Antiqua"/>
                <w:color w:val="000000"/>
                <w:sz w:val="18"/>
                <w:szCs w:val="18"/>
              </w:rPr>
              <w:t>SEMI</w:t>
            </w:r>
          </w:p>
        </w:tc>
        <w:tc>
          <w:tcPr>
            <w:tcW w:w="1580" w:type="dxa"/>
            <w:shd w:val="clear" w:color="auto" w:fill="auto"/>
            <w:noWrap/>
            <w:vAlign w:val="bottom"/>
            <w:hideMark/>
          </w:tcPr>
          <w:p w:rsidR="003900EC" w:rsidRPr="00364157" w:rsidRDefault="003900EC" w:rsidP="005B3C2B">
            <w:pPr>
              <w:jc w:val="right"/>
              <w:rPr>
                <w:rFonts w:ascii="Book Antiqua" w:hAnsi="Book Antiqua"/>
                <w:color w:val="000000"/>
                <w:sz w:val="18"/>
                <w:szCs w:val="18"/>
              </w:rPr>
            </w:pPr>
            <w:r w:rsidRPr="00364157">
              <w:rPr>
                <w:rFonts w:ascii="Book Antiqua" w:hAnsi="Book Antiqua"/>
                <w:color w:val="000000"/>
                <w:sz w:val="18"/>
                <w:szCs w:val="18"/>
              </w:rPr>
              <w:t xml:space="preserve">            80,000.00 </w:t>
            </w:r>
          </w:p>
        </w:tc>
        <w:tc>
          <w:tcPr>
            <w:tcW w:w="2080" w:type="dxa"/>
            <w:shd w:val="clear" w:color="auto" w:fill="auto"/>
            <w:noWrap/>
            <w:vAlign w:val="bottom"/>
            <w:hideMark/>
          </w:tcPr>
          <w:p w:rsidR="003900EC" w:rsidRPr="00364157" w:rsidRDefault="003900EC" w:rsidP="005B3C2B">
            <w:pPr>
              <w:jc w:val="right"/>
              <w:rPr>
                <w:rFonts w:ascii="Book Antiqua" w:hAnsi="Book Antiqua"/>
                <w:color w:val="000000"/>
                <w:sz w:val="18"/>
                <w:szCs w:val="18"/>
              </w:rPr>
            </w:pPr>
            <w:r w:rsidRPr="00364157">
              <w:rPr>
                <w:rFonts w:ascii="Book Antiqua" w:hAnsi="Book Antiqua"/>
                <w:color w:val="000000"/>
                <w:sz w:val="18"/>
                <w:szCs w:val="18"/>
              </w:rPr>
              <w:t xml:space="preserve">                      18,801.36 </w:t>
            </w:r>
          </w:p>
        </w:tc>
      </w:tr>
      <w:tr w:rsidR="003900EC" w:rsidRPr="00364157" w:rsidTr="005B3C2B">
        <w:trPr>
          <w:trHeight w:val="300"/>
        </w:trPr>
        <w:tc>
          <w:tcPr>
            <w:tcW w:w="1880" w:type="dxa"/>
            <w:shd w:val="clear" w:color="auto" w:fill="auto"/>
            <w:noWrap/>
            <w:vAlign w:val="bottom"/>
            <w:hideMark/>
          </w:tcPr>
          <w:p w:rsidR="003900EC" w:rsidRPr="00364157" w:rsidRDefault="003900EC" w:rsidP="005B3C2B">
            <w:pPr>
              <w:rPr>
                <w:rFonts w:ascii="Book Antiqua" w:hAnsi="Book Antiqua"/>
                <w:color w:val="000000"/>
                <w:sz w:val="18"/>
                <w:szCs w:val="18"/>
              </w:rPr>
            </w:pPr>
          </w:p>
        </w:tc>
        <w:tc>
          <w:tcPr>
            <w:tcW w:w="1580" w:type="dxa"/>
            <w:shd w:val="clear" w:color="auto" w:fill="auto"/>
            <w:noWrap/>
            <w:vAlign w:val="bottom"/>
            <w:hideMark/>
          </w:tcPr>
          <w:p w:rsidR="003900EC" w:rsidRPr="00364157" w:rsidRDefault="003900EC" w:rsidP="005B3C2B">
            <w:pPr>
              <w:jc w:val="right"/>
              <w:rPr>
                <w:rFonts w:ascii="Book Antiqua" w:hAnsi="Book Antiqua"/>
                <w:color w:val="000000"/>
                <w:sz w:val="18"/>
                <w:szCs w:val="18"/>
              </w:rPr>
            </w:pPr>
            <w:r w:rsidRPr="00364157">
              <w:rPr>
                <w:rFonts w:ascii="Book Antiqua" w:hAnsi="Book Antiqua"/>
                <w:color w:val="000000"/>
                <w:sz w:val="18"/>
                <w:szCs w:val="18"/>
              </w:rPr>
              <w:t xml:space="preserve"> $ 19,396,947.00 </w:t>
            </w:r>
          </w:p>
        </w:tc>
        <w:tc>
          <w:tcPr>
            <w:tcW w:w="2080" w:type="dxa"/>
            <w:shd w:val="clear" w:color="auto" w:fill="auto"/>
            <w:noWrap/>
            <w:vAlign w:val="bottom"/>
            <w:hideMark/>
          </w:tcPr>
          <w:p w:rsidR="003900EC" w:rsidRPr="00364157" w:rsidRDefault="003900EC" w:rsidP="005B3C2B">
            <w:pPr>
              <w:jc w:val="right"/>
              <w:rPr>
                <w:rFonts w:ascii="Book Antiqua" w:hAnsi="Book Antiqua"/>
                <w:color w:val="000000"/>
                <w:sz w:val="18"/>
                <w:szCs w:val="18"/>
              </w:rPr>
            </w:pPr>
            <w:r w:rsidRPr="00364157">
              <w:rPr>
                <w:rFonts w:ascii="Book Antiqua" w:hAnsi="Book Antiqua"/>
                <w:color w:val="000000"/>
                <w:sz w:val="18"/>
                <w:szCs w:val="18"/>
              </w:rPr>
              <w:t xml:space="preserve"> $             9,056,443.94 </w:t>
            </w:r>
          </w:p>
        </w:tc>
      </w:tr>
    </w:tbl>
    <w:p w:rsidR="003900EC" w:rsidRPr="00364157" w:rsidRDefault="003900EC" w:rsidP="003900EC">
      <w:pPr>
        <w:pStyle w:val="BodyText"/>
        <w:tabs>
          <w:tab w:val="left" w:pos="720"/>
          <w:tab w:val="left" w:pos="1080"/>
        </w:tabs>
        <w:spacing w:after="0"/>
        <w:ind w:right="-547"/>
        <w:rPr>
          <w:rFonts w:ascii="Book Antiqua" w:hAnsi="Book Antiqua"/>
        </w:rPr>
      </w:pPr>
    </w:p>
    <w:p w:rsidR="003900EC" w:rsidRPr="00364157" w:rsidRDefault="00CD3B9E" w:rsidP="003900EC">
      <w:pPr>
        <w:tabs>
          <w:tab w:val="left" w:pos="1080"/>
        </w:tabs>
        <w:ind w:left="720"/>
        <w:rPr>
          <w:rFonts w:ascii="Book Antiqua" w:hAnsi="Book Antiqua"/>
        </w:rPr>
      </w:pPr>
      <w:r w:rsidRPr="00364157">
        <w:rPr>
          <w:rFonts w:ascii="Book Antiqua" w:hAnsi="Book Antiqua"/>
        </w:rPr>
        <w:tab/>
      </w:r>
      <w:r w:rsidR="003900EC" w:rsidRPr="00364157">
        <w:rPr>
          <w:rFonts w:ascii="Book Antiqua" w:hAnsi="Book Antiqua"/>
        </w:rPr>
        <w:t xml:space="preserve">Pursuant to NJAC 6A:23A-16.10(c) 2, I, Jennifer Johnson, Business Administrator to the </w:t>
      </w:r>
    </w:p>
    <w:p w:rsidR="003900EC" w:rsidRPr="00364157" w:rsidRDefault="003900EC" w:rsidP="003900EC">
      <w:pPr>
        <w:tabs>
          <w:tab w:val="left" w:pos="1080"/>
        </w:tabs>
        <w:ind w:left="720"/>
        <w:rPr>
          <w:rFonts w:ascii="Book Antiqua" w:hAnsi="Book Antiqua"/>
        </w:rPr>
      </w:pPr>
      <w:r w:rsidRPr="00364157">
        <w:rPr>
          <w:rFonts w:ascii="Book Antiqua" w:hAnsi="Book Antiqua"/>
        </w:rPr>
        <w:tab/>
        <w:t>Board of Education certify that anticipated revenue is as follows as of January 31, 2014.</w:t>
      </w:r>
    </w:p>
    <w:p w:rsidR="003900EC" w:rsidRPr="00364157" w:rsidRDefault="003900EC" w:rsidP="003900EC">
      <w:pPr>
        <w:tabs>
          <w:tab w:val="left" w:pos="720"/>
          <w:tab w:val="left" w:pos="1080"/>
        </w:tabs>
        <w:rPr>
          <w:rFonts w:ascii="Book Antiqua" w:hAnsi="Book Antiqua"/>
        </w:rPr>
      </w:pPr>
      <w:r w:rsidRPr="00364157">
        <w:rPr>
          <w:rFonts w:ascii="Book Antiqua" w:hAnsi="Book Antiqua"/>
        </w:rPr>
        <w:tab/>
      </w:r>
    </w:p>
    <w:p w:rsidR="003900EC" w:rsidRPr="00364157" w:rsidRDefault="003900EC" w:rsidP="003900EC">
      <w:pPr>
        <w:tabs>
          <w:tab w:val="left" w:pos="720"/>
          <w:tab w:val="left" w:pos="1080"/>
        </w:tabs>
        <w:rPr>
          <w:rFonts w:ascii="Book Antiqua" w:hAnsi="Book Antiqua"/>
        </w:rPr>
      </w:pPr>
    </w:p>
    <w:p w:rsidR="003900EC" w:rsidRPr="00364157" w:rsidRDefault="003900EC" w:rsidP="003900EC">
      <w:pPr>
        <w:tabs>
          <w:tab w:val="left" w:pos="720"/>
          <w:tab w:val="left" w:pos="1080"/>
        </w:tabs>
        <w:rPr>
          <w:rFonts w:ascii="Book Antiqua" w:hAnsi="Book Antiqua"/>
        </w:rPr>
      </w:pPr>
      <w:r w:rsidRPr="00364157">
        <w:rPr>
          <w:rFonts w:ascii="Book Antiqua" w:hAnsi="Book Antiqua"/>
        </w:rPr>
        <w:tab/>
      </w:r>
      <w:r w:rsidRPr="00364157">
        <w:rPr>
          <w:rFonts w:ascii="Book Antiqua" w:hAnsi="Book Antiqua"/>
        </w:rPr>
        <w:tab/>
        <w:t>______________________________ Wednesday, February 27, 2014</w:t>
      </w:r>
    </w:p>
    <w:p w:rsidR="003900EC" w:rsidRPr="00364157" w:rsidRDefault="003900EC" w:rsidP="003900EC">
      <w:pPr>
        <w:tabs>
          <w:tab w:val="left" w:pos="720"/>
          <w:tab w:val="left" w:pos="1080"/>
        </w:tabs>
        <w:rPr>
          <w:rFonts w:ascii="Book Antiqua" w:hAnsi="Book Antiqua"/>
        </w:rPr>
      </w:pPr>
    </w:p>
    <w:p w:rsidR="00CD3B9E" w:rsidRPr="00364157" w:rsidRDefault="00CD3B9E" w:rsidP="007648E3">
      <w:pPr>
        <w:tabs>
          <w:tab w:val="decimal" w:pos="360"/>
          <w:tab w:val="left" w:pos="720"/>
          <w:tab w:val="left" w:pos="1080"/>
        </w:tabs>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p>
    <w:p w:rsidR="003900EC" w:rsidRPr="00364157" w:rsidRDefault="00CD3B9E" w:rsidP="003900EC">
      <w:pPr>
        <w:tabs>
          <w:tab w:val="left" w:pos="720"/>
          <w:tab w:val="left" w:pos="1080"/>
          <w:tab w:val="left" w:pos="4680"/>
        </w:tabs>
        <w:ind w:left="720"/>
        <w:rPr>
          <w:rFonts w:ascii="Book Antiqua" w:hAnsi="Book Antiqua"/>
        </w:rPr>
      </w:pPr>
      <w:r w:rsidRPr="00364157">
        <w:rPr>
          <w:rFonts w:ascii="Book Antiqua" w:hAnsi="Book Antiqua"/>
        </w:rPr>
        <w:tab/>
      </w:r>
      <w:r w:rsidR="003900EC" w:rsidRPr="00364157">
        <w:rPr>
          <w:rFonts w:ascii="Book Antiqua" w:hAnsi="Book Antiqua"/>
        </w:rPr>
        <w:t xml:space="preserve">Pursuant to NJAC 6A:23-2.11(c) 3, I, Jennifer Johnson, Business Administrator to the Board of </w:t>
      </w:r>
    </w:p>
    <w:p w:rsidR="003900EC" w:rsidRPr="00364157" w:rsidRDefault="003900EC" w:rsidP="003900EC">
      <w:pPr>
        <w:tabs>
          <w:tab w:val="left" w:pos="720"/>
          <w:tab w:val="left" w:pos="1080"/>
          <w:tab w:val="left" w:pos="4680"/>
        </w:tabs>
        <w:ind w:left="1080"/>
        <w:rPr>
          <w:rFonts w:ascii="Book Antiqua" w:hAnsi="Book Antiqua"/>
        </w:rPr>
      </w:pPr>
      <w:r w:rsidRPr="00364157">
        <w:rPr>
          <w:rFonts w:ascii="Book Antiqua" w:hAnsi="Book Antiqua"/>
        </w:rPr>
        <w:t>Education, certify that as of January 31, 2014, no budgetary line item account has encumbrances and expenditures which in total exceed the amount appropriated by the district Board of Education pursuant to NJAC 6A:23-2.11(a).</w:t>
      </w:r>
    </w:p>
    <w:p w:rsidR="003900EC" w:rsidRPr="00364157" w:rsidRDefault="003900EC" w:rsidP="003900EC">
      <w:pPr>
        <w:rPr>
          <w:rFonts w:ascii="Book Antiqua" w:hAnsi="Book Antiqua"/>
        </w:rPr>
      </w:pPr>
    </w:p>
    <w:p w:rsidR="003900EC" w:rsidRPr="00364157" w:rsidRDefault="003900EC" w:rsidP="003900EC">
      <w:pPr>
        <w:tabs>
          <w:tab w:val="left" w:pos="720"/>
          <w:tab w:val="left" w:pos="1080"/>
        </w:tabs>
        <w:rPr>
          <w:rFonts w:ascii="Book Antiqua" w:hAnsi="Book Antiqua"/>
        </w:rPr>
      </w:pPr>
      <w:r w:rsidRPr="00364157">
        <w:rPr>
          <w:rFonts w:ascii="Book Antiqua" w:hAnsi="Book Antiqua"/>
        </w:rPr>
        <w:tab/>
      </w:r>
    </w:p>
    <w:p w:rsidR="003900EC" w:rsidRPr="00364157" w:rsidRDefault="003900EC" w:rsidP="003900EC">
      <w:pPr>
        <w:tabs>
          <w:tab w:val="left" w:pos="720"/>
          <w:tab w:val="left" w:pos="1080"/>
        </w:tabs>
        <w:rPr>
          <w:rFonts w:ascii="Book Antiqua" w:hAnsi="Book Antiqua"/>
        </w:rPr>
      </w:pPr>
      <w:r w:rsidRPr="00364157">
        <w:rPr>
          <w:rFonts w:ascii="Book Antiqua" w:hAnsi="Book Antiqua"/>
        </w:rPr>
        <w:tab/>
      </w:r>
      <w:r w:rsidRPr="00364157">
        <w:rPr>
          <w:rFonts w:ascii="Book Antiqua" w:hAnsi="Book Antiqua"/>
        </w:rPr>
        <w:tab/>
        <w:t>______________________________ Wednesday, February 27, 2014</w:t>
      </w:r>
    </w:p>
    <w:p w:rsidR="00CD3B9E" w:rsidRPr="00364157" w:rsidRDefault="00CD3B9E" w:rsidP="003900EC">
      <w:pPr>
        <w:tabs>
          <w:tab w:val="left" w:pos="720"/>
          <w:tab w:val="left" w:pos="1080"/>
        </w:tabs>
        <w:rPr>
          <w:rFonts w:ascii="Book Antiqua" w:hAnsi="Book Antiqua"/>
        </w:rPr>
      </w:pPr>
    </w:p>
    <w:p w:rsidR="00CD3B9E" w:rsidRPr="00364157" w:rsidRDefault="00CD3B9E" w:rsidP="003900EC">
      <w:pPr>
        <w:tabs>
          <w:tab w:val="left" w:pos="720"/>
          <w:tab w:val="left" w:pos="1080"/>
        </w:tabs>
        <w:rPr>
          <w:rFonts w:ascii="Book Antiqua" w:hAnsi="Book Antiqua"/>
        </w:rPr>
      </w:pPr>
    </w:p>
    <w:p w:rsidR="003E7D88" w:rsidRPr="00364157" w:rsidRDefault="00CD3B9E" w:rsidP="00CD3B9E">
      <w:pPr>
        <w:ind w:left="1080"/>
        <w:rPr>
          <w:rFonts w:ascii="Book Antiqua" w:hAnsi="Book Antiqua"/>
        </w:rPr>
      </w:pPr>
      <w:r w:rsidRPr="00364157">
        <w:rPr>
          <w:rFonts w:ascii="Book Antiqua" w:hAnsi="Book Antiqua"/>
        </w:rPr>
        <w:t>Be It Resolved, pursuant to NJAC 6A:23-2-11(c)4, we, the members of the Paulsboro Board of Education, certify that as of January 31, 2014,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2951C8" w:rsidRPr="00364157" w:rsidRDefault="002951C8">
      <w:pPr>
        <w:spacing w:after="200" w:line="276" w:lineRule="auto"/>
        <w:rPr>
          <w:rFonts w:ascii="Book Antiqua" w:hAnsi="Book Antiqua"/>
        </w:rPr>
      </w:pPr>
    </w:p>
    <w:p w:rsidR="00924A81" w:rsidRPr="00364157" w:rsidRDefault="00924A81" w:rsidP="00924A81">
      <w:pPr>
        <w:tabs>
          <w:tab w:val="decimal" w:pos="360"/>
          <w:tab w:val="left" w:pos="720"/>
          <w:tab w:val="left" w:pos="1080"/>
          <w:tab w:val="left" w:pos="1440"/>
          <w:tab w:val="left" w:pos="1800"/>
          <w:tab w:val="left" w:pos="2160"/>
          <w:tab w:val="left" w:pos="2520"/>
        </w:tabs>
        <w:rPr>
          <w:rFonts w:ascii="Book Antiqua" w:hAnsi="Book Antiqua"/>
        </w:rPr>
      </w:pPr>
      <w:r w:rsidRPr="00364157">
        <w:rPr>
          <w:rFonts w:ascii="Book Antiqua" w:hAnsi="Book Antiqua"/>
        </w:rPr>
        <w:t>Roll Call Vote: Mr. Chapkowski, , Mr. Hamilton, Mrs. Lozada-Shaw, Ms. Priest, Mr. Ridinger, and Mr. Walter voting 6 YES; 4 Absent  Ms. Eastlack, Mrs. Giampola, Mr. Lisa, and Mrs. Stevenson.</w:t>
      </w:r>
    </w:p>
    <w:p w:rsidR="00924A81" w:rsidRPr="00364157" w:rsidRDefault="00924A81" w:rsidP="00924A81">
      <w:pPr>
        <w:tabs>
          <w:tab w:val="decimal" w:pos="360"/>
          <w:tab w:val="left" w:pos="720"/>
          <w:tab w:val="left" w:pos="1080"/>
          <w:tab w:val="left" w:pos="1440"/>
          <w:tab w:val="left" w:pos="1800"/>
          <w:tab w:val="left" w:pos="2160"/>
          <w:tab w:val="left" w:pos="2520"/>
        </w:tabs>
        <w:jc w:val="right"/>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Motion carried</w:t>
      </w:r>
    </w:p>
    <w:p w:rsidR="007648E3" w:rsidRDefault="007648E3" w:rsidP="007648E3">
      <w:pPr>
        <w:spacing w:after="200" w:line="276" w:lineRule="auto"/>
        <w:rPr>
          <w:rFonts w:ascii="Book Antiqua" w:hAnsi="Book Antiqua"/>
        </w:rPr>
      </w:pPr>
    </w:p>
    <w:p w:rsidR="003E7D88" w:rsidRPr="007648E3" w:rsidRDefault="003E7D88" w:rsidP="007648E3">
      <w:pPr>
        <w:spacing w:line="276" w:lineRule="auto"/>
        <w:rPr>
          <w:rFonts w:ascii="Book Antiqua" w:hAnsi="Book Antiqua"/>
          <w:sz w:val="22"/>
          <w:szCs w:val="22"/>
        </w:rPr>
      </w:pPr>
      <w:r w:rsidRPr="007648E3">
        <w:rPr>
          <w:rFonts w:ascii="Book Antiqua" w:hAnsi="Book Antiqua"/>
          <w:b/>
          <w:sz w:val="22"/>
          <w:szCs w:val="22"/>
        </w:rPr>
        <w:t>SUPERINTENDENT’S REPORT</w:t>
      </w:r>
    </w:p>
    <w:p w:rsidR="003E7D88" w:rsidRPr="00364157" w:rsidRDefault="003E7D88" w:rsidP="003E7D88">
      <w:pPr>
        <w:rPr>
          <w:rFonts w:ascii="Book Antiqua" w:hAnsi="Book Antiqua"/>
        </w:rPr>
      </w:pPr>
      <w:r w:rsidRPr="00364157">
        <w:rPr>
          <w:rFonts w:ascii="Book Antiqua" w:hAnsi="Book Antiqua"/>
        </w:rPr>
        <w:tab/>
      </w:r>
      <w:r w:rsidRPr="00364157">
        <w:rPr>
          <w:rFonts w:ascii="Book Antiqua" w:hAnsi="Book Antiqua"/>
        </w:rPr>
        <w:tab/>
      </w:r>
    </w:p>
    <w:p w:rsidR="003E7D88" w:rsidRPr="00364157" w:rsidRDefault="003E7D88" w:rsidP="003E7D88">
      <w:pPr>
        <w:tabs>
          <w:tab w:val="decimal" w:pos="360"/>
          <w:tab w:val="left" w:pos="720"/>
          <w:tab w:val="left" w:pos="1080"/>
          <w:tab w:val="left" w:pos="1440"/>
          <w:tab w:val="left" w:pos="1800"/>
        </w:tabs>
        <w:rPr>
          <w:rFonts w:ascii="Book Antiqua" w:hAnsi="Book Antiqua"/>
          <w:b/>
        </w:rPr>
      </w:pPr>
      <w:r w:rsidRPr="00364157">
        <w:rPr>
          <w:rFonts w:ascii="Book Antiqua" w:hAnsi="Book Antiqua"/>
          <w:b/>
        </w:rPr>
        <w:t xml:space="preserve">PERSONNEL </w:t>
      </w:r>
    </w:p>
    <w:p w:rsidR="003E7D88" w:rsidRPr="00364157" w:rsidRDefault="003E7D88" w:rsidP="003E7D88">
      <w:pPr>
        <w:tabs>
          <w:tab w:val="decimal" w:pos="360"/>
          <w:tab w:val="left" w:pos="720"/>
          <w:tab w:val="left" w:pos="1080"/>
          <w:tab w:val="left" w:pos="1440"/>
          <w:tab w:val="left" w:pos="1800"/>
        </w:tabs>
        <w:rPr>
          <w:rFonts w:ascii="Book Antiqua" w:hAnsi="Book Antiqua"/>
        </w:rPr>
      </w:pPr>
    </w:p>
    <w:p w:rsidR="003E7D88" w:rsidRPr="00364157" w:rsidRDefault="003E7D88" w:rsidP="003E7D88">
      <w:pPr>
        <w:rPr>
          <w:rFonts w:ascii="Book Antiqua" w:hAnsi="Book Antiqua"/>
        </w:rPr>
      </w:pPr>
      <w:r w:rsidRPr="00364157">
        <w:rPr>
          <w:rFonts w:ascii="Book Antiqua" w:hAnsi="Book Antiqua"/>
        </w:rPr>
        <w:t>NOTE:  All appointees must have completed criminal history background checks and certificate/license requirements along with all necessary paperwork prior to board action unless otherwise noted.</w:t>
      </w:r>
    </w:p>
    <w:p w:rsidR="003E7D88" w:rsidRPr="00364157" w:rsidRDefault="003E7D88" w:rsidP="003E7D88">
      <w:pPr>
        <w:rPr>
          <w:rFonts w:ascii="Book Antiqua" w:hAnsi="Book Antiqua"/>
        </w:rPr>
      </w:pPr>
    </w:p>
    <w:p w:rsidR="003E7D88" w:rsidRPr="00364157" w:rsidRDefault="007648E3" w:rsidP="007648E3">
      <w:pPr>
        <w:tabs>
          <w:tab w:val="left" w:pos="720"/>
          <w:tab w:val="left" w:pos="1080"/>
        </w:tabs>
        <w:ind w:left="90" w:hanging="90"/>
        <w:rPr>
          <w:rFonts w:ascii="Book Antiqua" w:hAnsi="Book Antiqua"/>
        </w:rPr>
      </w:pPr>
      <w:r>
        <w:rPr>
          <w:rFonts w:ascii="Book Antiqua" w:hAnsi="Book Antiqua"/>
        </w:rPr>
        <w:t>^</w:t>
      </w:r>
      <w:r w:rsidR="003E7D88" w:rsidRPr="00364157">
        <w:rPr>
          <w:rFonts w:ascii="Book Antiqua" w:hAnsi="Book Antiqua"/>
        </w:rPr>
        <w:t>Motion made by Lozada-Shaw, seconded by Walter to ac</w:t>
      </w:r>
      <w:r>
        <w:rPr>
          <w:rFonts w:ascii="Book Antiqua" w:hAnsi="Book Antiqua"/>
        </w:rPr>
        <w:t xml:space="preserve">cept the recommendations of the </w:t>
      </w:r>
      <w:r w:rsidR="003E7D88" w:rsidRPr="00364157">
        <w:rPr>
          <w:rFonts w:ascii="Book Antiqua" w:hAnsi="Book Antiqua"/>
        </w:rPr>
        <w:t>Superintendent to:</w:t>
      </w:r>
    </w:p>
    <w:p w:rsidR="003E7D88" w:rsidRPr="00364157" w:rsidRDefault="003E7D88" w:rsidP="003E7D88">
      <w:pPr>
        <w:tabs>
          <w:tab w:val="left" w:pos="720"/>
          <w:tab w:val="left" w:pos="1080"/>
        </w:tabs>
        <w:rPr>
          <w:rFonts w:ascii="Book Antiqua" w:hAnsi="Book Antiqua"/>
        </w:rPr>
      </w:pPr>
    </w:p>
    <w:p w:rsidR="003E7D88" w:rsidRPr="00364157" w:rsidRDefault="003E7D88" w:rsidP="003E7D88">
      <w:pPr>
        <w:tabs>
          <w:tab w:val="left" w:pos="720"/>
          <w:tab w:val="left" w:pos="1080"/>
        </w:tabs>
        <w:ind w:left="360"/>
        <w:rPr>
          <w:rFonts w:ascii="Book Antiqua" w:hAnsi="Book Antiqua"/>
        </w:rPr>
      </w:pPr>
      <w:r w:rsidRPr="00364157">
        <w:rPr>
          <w:rFonts w:ascii="Book Antiqua" w:hAnsi="Book Antiqua"/>
        </w:rPr>
        <w:t xml:space="preserve">Approve a list of substitute teachers from Source 4 Teachers. </w:t>
      </w:r>
    </w:p>
    <w:p w:rsidR="003E7D88" w:rsidRPr="00364157" w:rsidRDefault="003E7D88" w:rsidP="003E7D88">
      <w:pPr>
        <w:tabs>
          <w:tab w:val="left" w:pos="720"/>
          <w:tab w:val="left" w:pos="1080"/>
        </w:tabs>
        <w:rPr>
          <w:rFonts w:ascii="Book Antiqua" w:hAnsi="Book Antiqua"/>
        </w:rPr>
      </w:pPr>
      <w:r w:rsidRPr="00364157">
        <w:rPr>
          <w:rFonts w:ascii="Book Antiqua" w:hAnsi="Book Antiqua"/>
        </w:rPr>
        <w:tab/>
      </w:r>
      <w:r w:rsidRPr="00364157">
        <w:rPr>
          <w:rFonts w:ascii="Book Antiqua" w:hAnsi="Book Antiqua"/>
        </w:rPr>
        <w:tab/>
      </w:r>
    </w:p>
    <w:p w:rsidR="003E7D88" w:rsidRPr="00364157" w:rsidRDefault="003E7D88" w:rsidP="003E7D88">
      <w:pPr>
        <w:tabs>
          <w:tab w:val="left" w:pos="720"/>
        </w:tabs>
        <w:ind w:left="720"/>
        <w:rPr>
          <w:rFonts w:ascii="Book Antiqua" w:hAnsi="Book Antiqua"/>
        </w:rPr>
      </w:pPr>
      <w:r w:rsidRPr="00364157">
        <w:rPr>
          <w:rFonts w:ascii="Book Antiqua" w:hAnsi="Book Antiqua"/>
          <w:u w:val="single"/>
        </w:rPr>
        <w:t>Informational</w:t>
      </w:r>
      <w:r w:rsidRPr="00364157">
        <w:rPr>
          <w:rFonts w:ascii="Book Antiqua" w:hAnsi="Book Antiqua"/>
        </w:rPr>
        <w:t xml:space="preserve">: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  </w:t>
      </w:r>
    </w:p>
    <w:p w:rsidR="003E7D88" w:rsidRPr="00364157" w:rsidRDefault="003E7D88" w:rsidP="003E7D88">
      <w:pPr>
        <w:tabs>
          <w:tab w:val="decimal" w:pos="360"/>
          <w:tab w:val="left" w:pos="1080"/>
          <w:tab w:val="left" w:pos="1440"/>
          <w:tab w:val="left" w:pos="1800"/>
        </w:tabs>
        <w:rPr>
          <w:rFonts w:ascii="Book Antiqua" w:hAnsi="Book Antiqua"/>
          <w:u w:val="single"/>
        </w:rPr>
      </w:pPr>
    </w:p>
    <w:p w:rsidR="003E7D88" w:rsidRPr="00364157" w:rsidRDefault="0043220A" w:rsidP="007648E3">
      <w:pPr>
        <w:tabs>
          <w:tab w:val="left" w:pos="720"/>
          <w:tab w:val="left" w:pos="1080"/>
        </w:tabs>
        <w:ind w:left="360"/>
        <w:rPr>
          <w:rFonts w:ascii="Book Antiqua" w:hAnsi="Book Antiqua"/>
        </w:rPr>
      </w:pPr>
      <w:r w:rsidRPr="00364157">
        <w:rPr>
          <w:rFonts w:ascii="Book Antiqua" w:hAnsi="Book Antiqua"/>
        </w:rPr>
        <w:t>A</w:t>
      </w:r>
      <w:r w:rsidR="003E7D88" w:rsidRPr="00364157">
        <w:rPr>
          <w:rFonts w:ascii="Book Antiqua" w:hAnsi="Book Antiqua"/>
        </w:rPr>
        <w:t>pprov</w:t>
      </w:r>
      <w:r w:rsidR="007648E3">
        <w:rPr>
          <w:rFonts w:ascii="Book Antiqua" w:hAnsi="Book Antiqua"/>
        </w:rPr>
        <w:t>e</w:t>
      </w:r>
      <w:r w:rsidR="003E7D88" w:rsidRPr="00364157">
        <w:rPr>
          <w:rFonts w:ascii="Book Antiqua" w:hAnsi="Book Antiqua"/>
        </w:rPr>
        <w:t xml:space="preserve"> to accept the resignation with intent to reti</w:t>
      </w:r>
      <w:r w:rsidR="007648E3">
        <w:rPr>
          <w:rFonts w:ascii="Book Antiqua" w:hAnsi="Book Antiqua"/>
        </w:rPr>
        <w:t xml:space="preserve">re of Cafeteria Worker Crystal </w:t>
      </w:r>
      <w:r w:rsidR="003E7D88" w:rsidRPr="00364157">
        <w:rPr>
          <w:rFonts w:ascii="Book Antiqua" w:hAnsi="Book Antiqua"/>
        </w:rPr>
        <w:t>Henderson effective July 1, 2014.</w:t>
      </w:r>
    </w:p>
    <w:p w:rsidR="003E7D88" w:rsidRPr="00364157" w:rsidRDefault="003E7D88" w:rsidP="003E7D88">
      <w:pPr>
        <w:tabs>
          <w:tab w:val="left" w:pos="720"/>
          <w:tab w:val="left" w:pos="1080"/>
        </w:tabs>
        <w:rPr>
          <w:rFonts w:ascii="Book Antiqua" w:hAnsi="Book Antiqua"/>
        </w:rPr>
      </w:pPr>
    </w:p>
    <w:p w:rsidR="00C647FF" w:rsidRPr="00364157" w:rsidRDefault="007648E3" w:rsidP="007648E3">
      <w:pPr>
        <w:tabs>
          <w:tab w:val="left" w:pos="720"/>
          <w:tab w:val="left" w:pos="1080"/>
        </w:tabs>
        <w:rPr>
          <w:rFonts w:ascii="Book Antiqua" w:hAnsi="Book Antiqua"/>
        </w:rPr>
      </w:pPr>
      <w:r>
        <w:rPr>
          <w:rFonts w:ascii="Book Antiqua" w:hAnsi="Book Antiqua"/>
        </w:rPr>
        <w:tab/>
      </w:r>
      <w:r w:rsidR="003E7D88" w:rsidRPr="00364157">
        <w:rPr>
          <w:rFonts w:ascii="Book Antiqua" w:hAnsi="Book Antiqua"/>
          <w:u w:val="single"/>
        </w:rPr>
        <w:t>Informational</w:t>
      </w:r>
      <w:r w:rsidR="003E7D88" w:rsidRPr="00364157">
        <w:rPr>
          <w:rFonts w:ascii="Book Antiqua" w:hAnsi="Book Antiqua"/>
        </w:rPr>
        <w:t>:  Ms. Henderson served the Paulsboro Public Schools for 28 years.</w:t>
      </w:r>
    </w:p>
    <w:p w:rsidR="003E7D88" w:rsidRPr="00364157" w:rsidRDefault="0043220A" w:rsidP="0043220A">
      <w:pPr>
        <w:tabs>
          <w:tab w:val="left" w:pos="720"/>
          <w:tab w:val="left" w:pos="1080"/>
        </w:tabs>
        <w:ind w:left="360"/>
        <w:rPr>
          <w:rFonts w:ascii="Book Antiqua" w:hAnsi="Book Antiqua"/>
        </w:rPr>
      </w:pPr>
      <w:r w:rsidRPr="00364157">
        <w:rPr>
          <w:rFonts w:ascii="Book Antiqua" w:hAnsi="Book Antiqua"/>
        </w:rPr>
        <w:lastRenderedPageBreak/>
        <w:t>R</w:t>
      </w:r>
      <w:r w:rsidR="003E7D88" w:rsidRPr="00364157">
        <w:rPr>
          <w:rFonts w:ascii="Book Antiqua" w:hAnsi="Book Antiqua"/>
        </w:rPr>
        <w:t>e-approv</w:t>
      </w:r>
      <w:r w:rsidRPr="00364157">
        <w:rPr>
          <w:rFonts w:ascii="Book Antiqua" w:hAnsi="Book Antiqua"/>
        </w:rPr>
        <w:t xml:space="preserve">e </w:t>
      </w:r>
      <w:r w:rsidR="003E7D88" w:rsidRPr="00364157">
        <w:rPr>
          <w:rFonts w:ascii="Book Antiqua" w:hAnsi="Book Antiqua"/>
        </w:rPr>
        <w:t xml:space="preserve">Paulsboro High School Teacher Susan Schaffer to the position of Website Content Administrator from February 1, 2014 – June 30, 2014 at a salary of $3,300. </w:t>
      </w:r>
    </w:p>
    <w:p w:rsidR="003E7D88" w:rsidRPr="00364157" w:rsidRDefault="003E7D88" w:rsidP="003E7D88">
      <w:pPr>
        <w:tabs>
          <w:tab w:val="left" w:pos="720"/>
          <w:tab w:val="left" w:pos="1080"/>
        </w:tabs>
        <w:rPr>
          <w:rFonts w:ascii="Book Antiqua" w:hAnsi="Book Antiqua"/>
        </w:rPr>
      </w:pPr>
    </w:p>
    <w:p w:rsidR="003E7D88" w:rsidRPr="00364157" w:rsidRDefault="007648E3" w:rsidP="003E7D88">
      <w:pPr>
        <w:tabs>
          <w:tab w:val="left" w:pos="720"/>
          <w:tab w:val="left" w:pos="1080"/>
        </w:tabs>
        <w:rPr>
          <w:rFonts w:ascii="Book Antiqua" w:hAnsi="Book Antiqua"/>
        </w:rPr>
      </w:pPr>
      <w:r>
        <w:rPr>
          <w:rFonts w:ascii="Book Antiqua" w:hAnsi="Book Antiqua"/>
        </w:rPr>
        <w:tab/>
      </w:r>
      <w:r w:rsidR="003E7D88" w:rsidRPr="00364157">
        <w:rPr>
          <w:rFonts w:ascii="Book Antiqua" w:hAnsi="Book Antiqua"/>
          <w:u w:val="single"/>
        </w:rPr>
        <w:t>Informational</w:t>
      </w:r>
      <w:r w:rsidR="003E7D88" w:rsidRPr="00364157">
        <w:rPr>
          <w:rFonts w:ascii="Book Antiqua" w:hAnsi="Book Antiqua"/>
        </w:rPr>
        <w:t xml:space="preserve">:  The Board of Education approved Ms. Schaffer as the Website Content </w:t>
      </w:r>
    </w:p>
    <w:p w:rsidR="003E7D88" w:rsidRPr="00364157" w:rsidRDefault="007648E3" w:rsidP="007648E3">
      <w:pPr>
        <w:tabs>
          <w:tab w:val="left" w:pos="720"/>
          <w:tab w:val="left" w:pos="1080"/>
        </w:tabs>
        <w:ind w:left="720" w:hanging="720"/>
        <w:rPr>
          <w:rFonts w:ascii="Book Antiqua" w:hAnsi="Book Antiqua"/>
        </w:rPr>
      </w:pPr>
      <w:r>
        <w:rPr>
          <w:rFonts w:ascii="Book Antiqua" w:hAnsi="Book Antiqua"/>
        </w:rPr>
        <w:tab/>
      </w:r>
      <w:r w:rsidR="003E7D88" w:rsidRPr="00364157">
        <w:rPr>
          <w:rFonts w:ascii="Book Antiqua" w:hAnsi="Book Antiqua"/>
        </w:rPr>
        <w:t>Administrator at its January 30, 2014 meeting.  At that time, the Interim Superintendent incorrectly stated that the salary was to be “prorated.”   Due to the heavy workl</w:t>
      </w:r>
      <w:r>
        <w:rPr>
          <w:rFonts w:ascii="Book Antiqua" w:hAnsi="Book Antiqua"/>
        </w:rPr>
        <w:t xml:space="preserve">oad during the first months of </w:t>
      </w:r>
      <w:r w:rsidR="003E7D88" w:rsidRPr="00364157">
        <w:rPr>
          <w:rFonts w:ascii="Book Antiqua" w:hAnsi="Book Antiqua"/>
        </w:rPr>
        <w:t>bringing the new website online, Ms. Schaffer and Dr. Quint agreed t</w:t>
      </w:r>
      <w:r>
        <w:rPr>
          <w:rFonts w:ascii="Book Antiqua" w:hAnsi="Book Antiqua"/>
        </w:rPr>
        <w:t xml:space="preserve">hat she would receive the full </w:t>
      </w:r>
      <w:r w:rsidR="003E7D88" w:rsidRPr="00364157">
        <w:rPr>
          <w:rFonts w:ascii="Book Antiqua" w:hAnsi="Book Antiqua"/>
        </w:rPr>
        <w:t xml:space="preserve">salary during the second half of the 2013-2014 school year. </w:t>
      </w:r>
    </w:p>
    <w:p w:rsidR="00C647FF" w:rsidRPr="00364157" w:rsidRDefault="00C647FF" w:rsidP="007648E3">
      <w:pPr>
        <w:tabs>
          <w:tab w:val="left" w:pos="720"/>
          <w:tab w:val="left" w:pos="1080"/>
        </w:tabs>
        <w:rPr>
          <w:rFonts w:ascii="Book Antiqua" w:hAnsi="Book Antiqua"/>
        </w:rPr>
      </w:pPr>
    </w:p>
    <w:p w:rsidR="003E7D88" w:rsidRPr="00364157" w:rsidRDefault="0043220A" w:rsidP="0043220A">
      <w:pPr>
        <w:tabs>
          <w:tab w:val="left" w:pos="720"/>
          <w:tab w:val="left" w:pos="1080"/>
        </w:tabs>
        <w:ind w:left="360"/>
        <w:rPr>
          <w:rFonts w:ascii="Book Antiqua" w:hAnsi="Book Antiqua"/>
        </w:rPr>
      </w:pPr>
      <w:r w:rsidRPr="00364157">
        <w:rPr>
          <w:rFonts w:ascii="Book Antiqua" w:hAnsi="Book Antiqua"/>
        </w:rPr>
        <w:t>A</w:t>
      </w:r>
      <w:r w:rsidR="003E7D88" w:rsidRPr="00364157">
        <w:rPr>
          <w:rFonts w:ascii="Book Antiqua" w:hAnsi="Book Antiqua"/>
        </w:rPr>
        <w:t>pprov</w:t>
      </w:r>
      <w:r w:rsidRPr="00364157">
        <w:rPr>
          <w:rFonts w:ascii="Book Antiqua" w:hAnsi="Book Antiqua"/>
        </w:rPr>
        <w:t>e</w:t>
      </w:r>
      <w:r w:rsidR="003E7D88" w:rsidRPr="00364157">
        <w:rPr>
          <w:rFonts w:ascii="Book Antiqua" w:hAnsi="Book Antiqua"/>
        </w:rPr>
        <w:t xml:space="preserve"> </w:t>
      </w:r>
      <w:r w:rsidR="007648E3">
        <w:rPr>
          <w:rFonts w:ascii="Book Antiqua" w:hAnsi="Book Antiqua"/>
        </w:rPr>
        <w:t>a</w:t>
      </w:r>
      <w:r w:rsidR="003E7D88" w:rsidRPr="00364157">
        <w:rPr>
          <w:rFonts w:ascii="Book Antiqua" w:hAnsi="Book Antiqua"/>
        </w:rPr>
        <w:t xml:space="preserve"> Personal Day Bank Procedure.   </w:t>
      </w:r>
    </w:p>
    <w:p w:rsidR="003E7D88" w:rsidRPr="00364157" w:rsidRDefault="003E7D88" w:rsidP="003E7D88">
      <w:pPr>
        <w:tabs>
          <w:tab w:val="left" w:pos="720"/>
          <w:tab w:val="left" w:pos="1080"/>
        </w:tabs>
        <w:rPr>
          <w:rFonts w:ascii="Book Antiqua" w:hAnsi="Book Antiqua"/>
        </w:rPr>
      </w:pPr>
    </w:p>
    <w:p w:rsidR="003E7D88" w:rsidRPr="00364157" w:rsidRDefault="007648E3" w:rsidP="007648E3">
      <w:pPr>
        <w:tabs>
          <w:tab w:val="left" w:pos="720"/>
          <w:tab w:val="left" w:pos="1080"/>
        </w:tabs>
        <w:ind w:left="720" w:hanging="720"/>
        <w:rPr>
          <w:rFonts w:ascii="Book Antiqua" w:hAnsi="Book Antiqua"/>
        </w:rPr>
      </w:pPr>
      <w:r>
        <w:rPr>
          <w:rFonts w:ascii="Book Antiqua" w:hAnsi="Book Antiqua"/>
        </w:rPr>
        <w:tab/>
      </w:r>
      <w:r w:rsidR="003E7D88" w:rsidRPr="00364157">
        <w:rPr>
          <w:rFonts w:ascii="Book Antiqua" w:hAnsi="Book Antiqua"/>
          <w:u w:val="single"/>
        </w:rPr>
        <w:t>Informational</w:t>
      </w:r>
      <w:r w:rsidR="003E7D88" w:rsidRPr="00364157">
        <w:rPr>
          <w:rFonts w:ascii="Book Antiqua" w:hAnsi="Book Antiqua"/>
        </w:rPr>
        <w:t xml:space="preserve">:   The Board of Education, in the past, allowed employees to donate personal days to a colleague who was on medical leave but was having their salary docked because they had used all of their available leave (sick, personal, vacation, etc.).   The procedure for these donations was never formalized or adopted by the Board of Education.  As a result, the administration was in a “reinvent the wheel” situation every time a request was made.   This was both time consuming and led to inconsistency.   The President of the Paulsboro Education Association, Payroll Secretary and Interim Superintendent developed the recommended procedure.  The Paulsboro Administrators Association also reviewed and approved the procedure.   </w:t>
      </w:r>
    </w:p>
    <w:p w:rsidR="003E7D88" w:rsidRPr="00364157" w:rsidRDefault="003E7D88" w:rsidP="003E7D88">
      <w:pPr>
        <w:tabs>
          <w:tab w:val="left" w:pos="720"/>
          <w:tab w:val="left" w:pos="1080"/>
        </w:tabs>
        <w:rPr>
          <w:rFonts w:ascii="Book Antiqua" w:hAnsi="Book Antiqua"/>
        </w:rPr>
      </w:pPr>
    </w:p>
    <w:p w:rsidR="003E7D88" w:rsidRPr="00364157" w:rsidRDefault="0043220A" w:rsidP="007648E3">
      <w:pPr>
        <w:spacing w:line="276" w:lineRule="auto"/>
        <w:ind w:left="360"/>
        <w:rPr>
          <w:rFonts w:ascii="Book Antiqua" w:hAnsi="Book Antiqua"/>
        </w:rPr>
      </w:pPr>
      <w:r w:rsidRPr="00364157">
        <w:rPr>
          <w:rFonts w:ascii="Book Antiqua" w:hAnsi="Book Antiqua"/>
        </w:rPr>
        <w:t>A</w:t>
      </w:r>
      <w:r w:rsidR="003E7D88" w:rsidRPr="00364157">
        <w:rPr>
          <w:rFonts w:ascii="Book Antiqua" w:hAnsi="Book Antiqua"/>
        </w:rPr>
        <w:t>pprov</w:t>
      </w:r>
      <w:r w:rsidRPr="00364157">
        <w:rPr>
          <w:rFonts w:ascii="Book Antiqua" w:hAnsi="Book Antiqua"/>
        </w:rPr>
        <w:t>e</w:t>
      </w:r>
      <w:r w:rsidR="003E7D88" w:rsidRPr="00364157">
        <w:rPr>
          <w:rFonts w:ascii="Book Antiqua" w:hAnsi="Book Antiqua"/>
        </w:rPr>
        <w:t xml:space="preserve"> to adjust the stipend of the following Paulsboro High School Department Chairpersons retroactively to September 1, 2014.  Stipends are as per agreement with the Paulsboro Education Association and have been verified with each of the Chairpersons. </w:t>
      </w:r>
    </w:p>
    <w:p w:rsidR="003E7D88" w:rsidRPr="00364157" w:rsidRDefault="003E7D88" w:rsidP="003E7D88">
      <w:pPr>
        <w:tabs>
          <w:tab w:val="left" w:pos="720"/>
          <w:tab w:val="left" w:pos="1080"/>
        </w:tabs>
        <w:rPr>
          <w:rFonts w:ascii="Book Antiqua" w:hAnsi="Book Antiqua"/>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2821"/>
        <w:gridCol w:w="2939"/>
      </w:tblGrid>
      <w:tr w:rsidR="003E7D88" w:rsidRPr="00364157" w:rsidTr="005B3C2B">
        <w:tc>
          <w:tcPr>
            <w:tcW w:w="2250" w:type="dxa"/>
            <w:shd w:val="clear" w:color="auto" w:fill="auto"/>
          </w:tcPr>
          <w:p w:rsidR="003E7D88" w:rsidRPr="00364157" w:rsidRDefault="003E7D88" w:rsidP="005B3C2B">
            <w:pPr>
              <w:tabs>
                <w:tab w:val="left" w:pos="720"/>
                <w:tab w:val="left" w:pos="1080"/>
              </w:tabs>
              <w:jc w:val="center"/>
              <w:rPr>
                <w:rFonts w:ascii="Book Antiqua" w:hAnsi="Book Antiqua"/>
                <w:b/>
              </w:rPr>
            </w:pPr>
            <w:r w:rsidRPr="00364157">
              <w:rPr>
                <w:rFonts w:ascii="Book Antiqua" w:hAnsi="Book Antiqua"/>
                <w:b/>
              </w:rPr>
              <w:t>Department</w:t>
            </w:r>
          </w:p>
        </w:tc>
        <w:tc>
          <w:tcPr>
            <w:tcW w:w="2821" w:type="dxa"/>
            <w:shd w:val="clear" w:color="auto" w:fill="auto"/>
          </w:tcPr>
          <w:p w:rsidR="003E7D88" w:rsidRPr="00364157" w:rsidRDefault="003E7D88" w:rsidP="005B3C2B">
            <w:pPr>
              <w:tabs>
                <w:tab w:val="left" w:pos="720"/>
                <w:tab w:val="left" w:pos="1080"/>
              </w:tabs>
              <w:jc w:val="center"/>
              <w:rPr>
                <w:rFonts w:ascii="Book Antiqua" w:hAnsi="Book Antiqua"/>
                <w:b/>
              </w:rPr>
            </w:pPr>
            <w:r w:rsidRPr="00364157">
              <w:rPr>
                <w:rFonts w:ascii="Book Antiqua" w:hAnsi="Book Antiqua"/>
                <w:b/>
              </w:rPr>
              <w:t>Chairperson</w:t>
            </w:r>
          </w:p>
        </w:tc>
        <w:tc>
          <w:tcPr>
            <w:tcW w:w="2939" w:type="dxa"/>
            <w:shd w:val="clear" w:color="auto" w:fill="auto"/>
          </w:tcPr>
          <w:p w:rsidR="003E7D88" w:rsidRPr="00364157" w:rsidRDefault="003E7D88" w:rsidP="005B3C2B">
            <w:pPr>
              <w:tabs>
                <w:tab w:val="left" w:pos="720"/>
                <w:tab w:val="left" w:pos="1080"/>
              </w:tabs>
              <w:jc w:val="center"/>
              <w:rPr>
                <w:rFonts w:ascii="Book Antiqua" w:hAnsi="Book Antiqua"/>
                <w:b/>
              </w:rPr>
            </w:pPr>
            <w:r w:rsidRPr="00364157">
              <w:rPr>
                <w:rFonts w:ascii="Book Antiqua" w:hAnsi="Book Antiqua"/>
                <w:b/>
              </w:rPr>
              <w:t>Stipend</w:t>
            </w:r>
          </w:p>
        </w:tc>
      </w:tr>
      <w:tr w:rsidR="003E7D88" w:rsidRPr="00364157" w:rsidTr="005B3C2B">
        <w:tc>
          <w:tcPr>
            <w:tcW w:w="2250" w:type="dxa"/>
            <w:shd w:val="clear" w:color="auto" w:fill="auto"/>
          </w:tcPr>
          <w:p w:rsidR="003E7D88" w:rsidRPr="00364157" w:rsidRDefault="003E7D88" w:rsidP="005B3C2B">
            <w:pPr>
              <w:tabs>
                <w:tab w:val="left" w:pos="720"/>
                <w:tab w:val="left" w:pos="1080"/>
              </w:tabs>
              <w:rPr>
                <w:rFonts w:ascii="Book Antiqua" w:hAnsi="Book Antiqua"/>
              </w:rPr>
            </w:pPr>
            <w:r w:rsidRPr="00364157">
              <w:rPr>
                <w:rFonts w:ascii="Book Antiqua" w:hAnsi="Book Antiqua"/>
              </w:rPr>
              <w:t>Fine and Practical Arts</w:t>
            </w:r>
          </w:p>
        </w:tc>
        <w:tc>
          <w:tcPr>
            <w:tcW w:w="2821" w:type="dxa"/>
            <w:shd w:val="clear" w:color="auto" w:fill="auto"/>
          </w:tcPr>
          <w:p w:rsidR="003E7D88" w:rsidRPr="00364157" w:rsidRDefault="003E7D88" w:rsidP="005B3C2B">
            <w:pPr>
              <w:tabs>
                <w:tab w:val="left" w:pos="720"/>
                <w:tab w:val="left" w:pos="1080"/>
              </w:tabs>
              <w:rPr>
                <w:rFonts w:ascii="Book Antiqua" w:hAnsi="Book Antiqua"/>
              </w:rPr>
            </w:pPr>
            <w:r w:rsidRPr="00364157">
              <w:rPr>
                <w:rFonts w:ascii="Book Antiqua" w:hAnsi="Book Antiqua"/>
              </w:rPr>
              <w:t>Margaret LaDue</w:t>
            </w:r>
          </w:p>
        </w:tc>
        <w:tc>
          <w:tcPr>
            <w:tcW w:w="2939" w:type="dxa"/>
            <w:shd w:val="clear" w:color="auto" w:fill="auto"/>
          </w:tcPr>
          <w:p w:rsidR="003E7D88" w:rsidRPr="00364157" w:rsidRDefault="003E7D88" w:rsidP="005B3C2B">
            <w:pPr>
              <w:tabs>
                <w:tab w:val="left" w:pos="720"/>
                <w:tab w:val="left" w:pos="1080"/>
              </w:tabs>
              <w:rPr>
                <w:rFonts w:ascii="Book Antiqua" w:hAnsi="Book Antiqua"/>
              </w:rPr>
            </w:pPr>
            <w:r w:rsidRPr="00364157">
              <w:rPr>
                <w:rFonts w:ascii="Book Antiqua" w:hAnsi="Book Antiqua"/>
              </w:rPr>
              <w:t>$1,560  Note 1</w:t>
            </w:r>
          </w:p>
        </w:tc>
      </w:tr>
      <w:tr w:rsidR="003E7D88" w:rsidRPr="00364157" w:rsidTr="005B3C2B">
        <w:tc>
          <w:tcPr>
            <w:tcW w:w="2250" w:type="dxa"/>
            <w:shd w:val="clear" w:color="auto" w:fill="auto"/>
          </w:tcPr>
          <w:p w:rsidR="003E7D88" w:rsidRPr="00364157" w:rsidRDefault="003E7D88" w:rsidP="005B3C2B">
            <w:pPr>
              <w:tabs>
                <w:tab w:val="left" w:pos="720"/>
                <w:tab w:val="left" w:pos="1080"/>
              </w:tabs>
              <w:rPr>
                <w:rFonts w:ascii="Book Antiqua" w:hAnsi="Book Antiqua"/>
              </w:rPr>
            </w:pPr>
            <w:r w:rsidRPr="00364157">
              <w:rPr>
                <w:rFonts w:ascii="Book Antiqua" w:hAnsi="Book Antiqua"/>
              </w:rPr>
              <w:t>Guidance/Nurse</w:t>
            </w:r>
          </w:p>
        </w:tc>
        <w:tc>
          <w:tcPr>
            <w:tcW w:w="2821" w:type="dxa"/>
            <w:shd w:val="clear" w:color="auto" w:fill="auto"/>
          </w:tcPr>
          <w:p w:rsidR="003E7D88" w:rsidRPr="00364157" w:rsidRDefault="003E7D88" w:rsidP="005B3C2B">
            <w:pPr>
              <w:tabs>
                <w:tab w:val="left" w:pos="720"/>
                <w:tab w:val="left" w:pos="1080"/>
              </w:tabs>
              <w:rPr>
                <w:rFonts w:ascii="Book Antiqua" w:hAnsi="Book Antiqua"/>
              </w:rPr>
            </w:pPr>
            <w:r w:rsidRPr="00364157">
              <w:rPr>
                <w:rFonts w:ascii="Book Antiqua" w:hAnsi="Book Antiqua"/>
              </w:rPr>
              <w:t>Vincent Giovannitti</w:t>
            </w:r>
          </w:p>
        </w:tc>
        <w:tc>
          <w:tcPr>
            <w:tcW w:w="2939" w:type="dxa"/>
            <w:shd w:val="clear" w:color="auto" w:fill="auto"/>
          </w:tcPr>
          <w:p w:rsidR="003E7D88" w:rsidRPr="00364157" w:rsidRDefault="003E7D88" w:rsidP="005B3C2B">
            <w:pPr>
              <w:tabs>
                <w:tab w:val="left" w:pos="720"/>
                <w:tab w:val="left" w:pos="1080"/>
              </w:tabs>
              <w:rPr>
                <w:rFonts w:ascii="Book Antiqua" w:hAnsi="Book Antiqua"/>
              </w:rPr>
            </w:pPr>
            <w:r w:rsidRPr="00364157">
              <w:rPr>
                <w:rFonts w:ascii="Book Antiqua" w:hAnsi="Book Antiqua"/>
              </w:rPr>
              <w:t>$1,660</w:t>
            </w:r>
          </w:p>
        </w:tc>
      </w:tr>
      <w:tr w:rsidR="003E7D88" w:rsidRPr="00364157" w:rsidTr="005B3C2B">
        <w:tc>
          <w:tcPr>
            <w:tcW w:w="2250" w:type="dxa"/>
            <w:shd w:val="clear" w:color="auto" w:fill="auto"/>
          </w:tcPr>
          <w:p w:rsidR="003E7D88" w:rsidRPr="00364157" w:rsidRDefault="003E7D88" w:rsidP="005B3C2B">
            <w:pPr>
              <w:tabs>
                <w:tab w:val="left" w:pos="720"/>
                <w:tab w:val="left" w:pos="1080"/>
              </w:tabs>
              <w:rPr>
                <w:rFonts w:ascii="Book Antiqua" w:hAnsi="Book Antiqua"/>
              </w:rPr>
            </w:pPr>
            <w:r w:rsidRPr="00364157">
              <w:rPr>
                <w:rFonts w:ascii="Book Antiqua" w:hAnsi="Book Antiqua"/>
              </w:rPr>
              <w:t>Junior High School</w:t>
            </w:r>
          </w:p>
        </w:tc>
        <w:tc>
          <w:tcPr>
            <w:tcW w:w="2821" w:type="dxa"/>
            <w:shd w:val="clear" w:color="auto" w:fill="auto"/>
          </w:tcPr>
          <w:p w:rsidR="003E7D88" w:rsidRPr="00364157" w:rsidRDefault="003E7D88" w:rsidP="005B3C2B">
            <w:pPr>
              <w:tabs>
                <w:tab w:val="left" w:pos="720"/>
                <w:tab w:val="left" w:pos="1080"/>
              </w:tabs>
              <w:rPr>
                <w:rFonts w:ascii="Book Antiqua" w:hAnsi="Book Antiqua"/>
              </w:rPr>
            </w:pPr>
            <w:r w:rsidRPr="00364157">
              <w:rPr>
                <w:rFonts w:ascii="Book Antiqua" w:hAnsi="Book Antiqua"/>
              </w:rPr>
              <w:t>Judith Hathaway</w:t>
            </w:r>
          </w:p>
        </w:tc>
        <w:tc>
          <w:tcPr>
            <w:tcW w:w="2939" w:type="dxa"/>
            <w:shd w:val="clear" w:color="auto" w:fill="auto"/>
          </w:tcPr>
          <w:p w:rsidR="003E7D88" w:rsidRPr="00364157" w:rsidRDefault="003E7D88" w:rsidP="005B3C2B">
            <w:pPr>
              <w:tabs>
                <w:tab w:val="left" w:pos="720"/>
                <w:tab w:val="left" w:pos="1080"/>
              </w:tabs>
              <w:rPr>
                <w:rFonts w:ascii="Book Antiqua" w:hAnsi="Book Antiqua"/>
              </w:rPr>
            </w:pPr>
            <w:r w:rsidRPr="00364157">
              <w:rPr>
                <w:rFonts w:ascii="Book Antiqua" w:hAnsi="Book Antiqua"/>
              </w:rPr>
              <w:t>$1,560</w:t>
            </w:r>
          </w:p>
        </w:tc>
      </w:tr>
      <w:tr w:rsidR="003E7D88" w:rsidRPr="00364157" w:rsidTr="005B3C2B">
        <w:tc>
          <w:tcPr>
            <w:tcW w:w="2250" w:type="dxa"/>
            <w:shd w:val="clear" w:color="auto" w:fill="auto"/>
          </w:tcPr>
          <w:p w:rsidR="003E7D88" w:rsidRPr="00364157" w:rsidRDefault="003E7D88" w:rsidP="005B3C2B">
            <w:pPr>
              <w:tabs>
                <w:tab w:val="left" w:pos="720"/>
                <w:tab w:val="left" w:pos="1080"/>
              </w:tabs>
              <w:rPr>
                <w:rFonts w:ascii="Book Antiqua" w:hAnsi="Book Antiqua"/>
              </w:rPr>
            </w:pPr>
            <w:r w:rsidRPr="00364157">
              <w:rPr>
                <w:rFonts w:ascii="Book Antiqua" w:hAnsi="Book Antiqua"/>
              </w:rPr>
              <w:t>Science</w:t>
            </w:r>
          </w:p>
        </w:tc>
        <w:tc>
          <w:tcPr>
            <w:tcW w:w="2821" w:type="dxa"/>
            <w:shd w:val="clear" w:color="auto" w:fill="auto"/>
          </w:tcPr>
          <w:p w:rsidR="003E7D88" w:rsidRPr="00364157" w:rsidRDefault="003E7D88" w:rsidP="005B3C2B">
            <w:pPr>
              <w:tabs>
                <w:tab w:val="left" w:pos="720"/>
                <w:tab w:val="left" w:pos="1080"/>
              </w:tabs>
              <w:rPr>
                <w:rFonts w:ascii="Book Antiqua" w:hAnsi="Book Antiqua"/>
              </w:rPr>
            </w:pPr>
            <w:r w:rsidRPr="00364157">
              <w:rPr>
                <w:rFonts w:ascii="Book Antiqua" w:hAnsi="Book Antiqua"/>
              </w:rPr>
              <w:t>Shane Kovalesky</w:t>
            </w:r>
          </w:p>
        </w:tc>
        <w:tc>
          <w:tcPr>
            <w:tcW w:w="2939" w:type="dxa"/>
            <w:shd w:val="clear" w:color="auto" w:fill="auto"/>
          </w:tcPr>
          <w:p w:rsidR="003E7D88" w:rsidRPr="00364157" w:rsidRDefault="003E7D88" w:rsidP="005B3C2B">
            <w:pPr>
              <w:tabs>
                <w:tab w:val="left" w:pos="720"/>
                <w:tab w:val="left" w:pos="1080"/>
              </w:tabs>
              <w:rPr>
                <w:rFonts w:ascii="Book Antiqua" w:hAnsi="Book Antiqua"/>
              </w:rPr>
            </w:pPr>
            <w:r w:rsidRPr="00364157">
              <w:rPr>
                <w:rFonts w:ascii="Book Antiqua" w:hAnsi="Book Antiqua"/>
              </w:rPr>
              <w:t>$   904  Note 2</w:t>
            </w:r>
          </w:p>
        </w:tc>
      </w:tr>
      <w:tr w:rsidR="003E7D88" w:rsidRPr="00364157" w:rsidTr="005B3C2B">
        <w:tc>
          <w:tcPr>
            <w:tcW w:w="2250" w:type="dxa"/>
            <w:shd w:val="clear" w:color="auto" w:fill="auto"/>
          </w:tcPr>
          <w:p w:rsidR="003E7D88" w:rsidRPr="00364157" w:rsidRDefault="003E7D88" w:rsidP="005B3C2B">
            <w:pPr>
              <w:tabs>
                <w:tab w:val="left" w:pos="720"/>
                <w:tab w:val="left" w:pos="1080"/>
              </w:tabs>
              <w:rPr>
                <w:rFonts w:ascii="Book Antiqua" w:hAnsi="Book Antiqua"/>
              </w:rPr>
            </w:pPr>
            <w:r w:rsidRPr="00364157">
              <w:rPr>
                <w:rFonts w:ascii="Book Antiqua" w:hAnsi="Book Antiqua"/>
              </w:rPr>
              <w:t>Special Education</w:t>
            </w:r>
          </w:p>
        </w:tc>
        <w:tc>
          <w:tcPr>
            <w:tcW w:w="2821" w:type="dxa"/>
            <w:shd w:val="clear" w:color="auto" w:fill="auto"/>
          </w:tcPr>
          <w:p w:rsidR="003E7D88" w:rsidRPr="00364157" w:rsidRDefault="003E7D88" w:rsidP="005B3C2B">
            <w:pPr>
              <w:tabs>
                <w:tab w:val="left" w:pos="720"/>
                <w:tab w:val="left" w:pos="1080"/>
              </w:tabs>
              <w:rPr>
                <w:rFonts w:ascii="Book Antiqua" w:hAnsi="Book Antiqua"/>
              </w:rPr>
            </w:pPr>
            <w:r w:rsidRPr="00364157">
              <w:rPr>
                <w:rFonts w:ascii="Book Antiqua" w:hAnsi="Book Antiqua"/>
              </w:rPr>
              <w:t xml:space="preserve">Monica Garner </w:t>
            </w:r>
          </w:p>
        </w:tc>
        <w:tc>
          <w:tcPr>
            <w:tcW w:w="2939" w:type="dxa"/>
            <w:shd w:val="clear" w:color="auto" w:fill="auto"/>
          </w:tcPr>
          <w:p w:rsidR="003E7D88" w:rsidRPr="00364157" w:rsidRDefault="003E7D88" w:rsidP="005B3C2B">
            <w:pPr>
              <w:tabs>
                <w:tab w:val="left" w:pos="720"/>
                <w:tab w:val="left" w:pos="1080"/>
              </w:tabs>
              <w:rPr>
                <w:rFonts w:ascii="Book Antiqua" w:hAnsi="Book Antiqua"/>
              </w:rPr>
            </w:pPr>
            <w:r w:rsidRPr="00364157">
              <w:rPr>
                <w:rFonts w:ascii="Book Antiqua" w:hAnsi="Book Antiqua"/>
              </w:rPr>
              <w:t>$2,080</w:t>
            </w:r>
          </w:p>
        </w:tc>
      </w:tr>
    </w:tbl>
    <w:p w:rsidR="003E7D88" w:rsidRPr="00364157" w:rsidRDefault="003E7D88" w:rsidP="003E7D88">
      <w:pPr>
        <w:tabs>
          <w:tab w:val="left" w:pos="720"/>
          <w:tab w:val="left" w:pos="1080"/>
        </w:tabs>
        <w:rPr>
          <w:rFonts w:ascii="Book Antiqua" w:hAnsi="Book Antiqua"/>
        </w:rPr>
      </w:pPr>
    </w:p>
    <w:p w:rsidR="003E7D88" w:rsidRPr="00364157" w:rsidRDefault="003E7D88" w:rsidP="007648E3">
      <w:pPr>
        <w:tabs>
          <w:tab w:val="left" w:pos="720"/>
          <w:tab w:val="left" w:pos="1080"/>
        </w:tabs>
        <w:ind w:left="1080" w:hanging="1080"/>
        <w:rPr>
          <w:rFonts w:ascii="Book Antiqua" w:hAnsi="Book Antiqua"/>
        </w:rPr>
      </w:pPr>
      <w:r w:rsidRPr="00364157">
        <w:rPr>
          <w:rFonts w:ascii="Book Antiqua" w:hAnsi="Book Antiqua"/>
        </w:rPr>
        <w:tab/>
      </w:r>
      <w:r w:rsidRPr="00364157">
        <w:rPr>
          <w:rFonts w:ascii="Book Antiqua" w:hAnsi="Book Antiqua"/>
        </w:rPr>
        <w:tab/>
        <w:t>Note 1:  Includes five duty free periods as a result of two department</w:t>
      </w:r>
      <w:r w:rsidR="00C40FB1">
        <w:rPr>
          <w:rFonts w:ascii="Book Antiqua" w:hAnsi="Book Antiqua"/>
        </w:rPr>
        <w:t xml:space="preserve">s being combined under one </w:t>
      </w:r>
      <w:r w:rsidRPr="00364157">
        <w:rPr>
          <w:rFonts w:ascii="Book Antiqua" w:hAnsi="Book Antiqua"/>
        </w:rPr>
        <w:t xml:space="preserve">Chairperson.  This is not specifically delineated in the agreement with the Paulsboro </w:t>
      </w:r>
    </w:p>
    <w:p w:rsidR="003E7D88" w:rsidRPr="00364157" w:rsidRDefault="003E7D88" w:rsidP="00C40FB1">
      <w:pPr>
        <w:tabs>
          <w:tab w:val="left" w:pos="720"/>
          <w:tab w:val="left" w:pos="1080"/>
        </w:tabs>
        <w:ind w:left="1080"/>
        <w:rPr>
          <w:rFonts w:ascii="Book Antiqua" w:hAnsi="Book Antiqua"/>
        </w:rPr>
      </w:pPr>
      <w:r w:rsidRPr="00364157">
        <w:rPr>
          <w:rFonts w:ascii="Book Antiqua" w:hAnsi="Book Antiqua"/>
        </w:rPr>
        <w:t xml:space="preserve">Education Association but seems fair based on other departments that were combined.  </w:t>
      </w:r>
    </w:p>
    <w:p w:rsidR="003E7D88" w:rsidRPr="00364157" w:rsidRDefault="003E7D88" w:rsidP="003E7D88">
      <w:pPr>
        <w:tabs>
          <w:tab w:val="left" w:pos="720"/>
          <w:tab w:val="left" w:pos="1080"/>
        </w:tabs>
        <w:rPr>
          <w:rFonts w:ascii="Book Antiqua" w:hAnsi="Book Antiqua"/>
        </w:rPr>
      </w:pPr>
    </w:p>
    <w:p w:rsidR="003E7D88" w:rsidRPr="00364157" w:rsidRDefault="003E7D88" w:rsidP="003E7D88">
      <w:pPr>
        <w:tabs>
          <w:tab w:val="left" w:pos="720"/>
          <w:tab w:val="left" w:pos="1080"/>
        </w:tabs>
        <w:rPr>
          <w:rFonts w:ascii="Book Antiqua" w:hAnsi="Book Antiqua"/>
        </w:rPr>
      </w:pPr>
      <w:r w:rsidRPr="00364157">
        <w:rPr>
          <w:rFonts w:ascii="Book Antiqua" w:hAnsi="Book Antiqua"/>
        </w:rPr>
        <w:tab/>
      </w:r>
      <w:r w:rsidRPr="00364157">
        <w:rPr>
          <w:rFonts w:ascii="Book Antiqua" w:hAnsi="Book Antiqua"/>
        </w:rPr>
        <w:tab/>
        <w:t xml:space="preserve">Note 2:  Includes $124 (0.2 x $620) because the Chairperson only has 4 of 5 duty free periods. </w:t>
      </w:r>
    </w:p>
    <w:p w:rsidR="003E7D88" w:rsidRPr="00364157" w:rsidRDefault="003E7D88" w:rsidP="003E7D88">
      <w:pPr>
        <w:tabs>
          <w:tab w:val="left" w:pos="720"/>
          <w:tab w:val="left" w:pos="1080"/>
        </w:tabs>
        <w:rPr>
          <w:rFonts w:ascii="Book Antiqua" w:hAnsi="Book Antiqua"/>
        </w:rPr>
      </w:pPr>
    </w:p>
    <w:p w:rsidR="003E7D88" w:rsidRPr="00364157" w:rsidRDefault="003E7D88" w:rsidP="003E7D88">
      <w:pPr>
        <w:tabs>
          <w:tab w:val="left" w:pos="720"/>
          <w:tab w:val="left" w:pos="1080"/>
        </w:tabs>
        <w:ind w:left="1080"/>
        <w:rPr>
          <w:rFonts w:ascii="Book Antiqua" w:hAnsi="Book Antiqua"/>
        </w:rPr>
      </w:pPr>
      <w:r w:rsidRPr="00364157">
        <w:rPr>
          <w:rFonts w:ascii="Book Antiqua" w:hAnsi="Book Antiqua"/>
          <w:u w:val="single"/>
        </w:rPr>
        <w:t>Informational</w:t>
      </w:r>
      <w:r w:rsidRPr="00364157">
        <w:rPr>
          <w:rFonts w:ascii="Book Antiqua" w:hAnsi="Book Antiqua"/>
        </w:rPr>
        <w:t xml:space="preserve">:  The Interim Superintendent researched the above stipends.   He determined that the stipends had been incorrectly calculated and, in turn, approved by the Board of Education.    He consulted with each Chairperson prior to making the above recommendation.  He also informed the President of the Paulsboro Education Association.  </w:t>
      </w:r>
    </w:p>
    <w:p w:rsidR="003E7D88" w:rsidRPr="00364157" w:rsidRDefault="003E7D88" w:rsidP="003E7D88">
      <w:pPr>
        <w:tabs>
          <w:tab w:val="left" w:pos="720"/>
          <w:tab w:val="left" w:pos="1080"/>
        </w:tabs>
        <w:rPr>
          <w:rFonts w:ascii="Book Antiqua" w:hAnsi="Book Antiqua"/>
        </w:rPr>
      </w:pPr>
    </w:p>
    <w:p w:rsidR="003E7D88" w:rsidRPr="00364157" w:rsidRDefault="00E42437" w:rsidP="00E42437">
      <w:pPr>
        <w:tabs>
          <w:tab w:val="left" w:pos="720"/>
          <w:tab w:val="left" w:pos="1080"/>
        </w:tabs>
        <w:ind w:left="360"/>
        <w:rPr>
          <w:rFonts w:ascii="Book Antiqua" w:hAnsi="Book Antiqua"/>
        </w:rPr>
      </w:pPr>
      <w:r w:rsidRPr="00364157">
        <w:rPr>
          <w:rFonts w:ascii="Book Antiqua" w:hAnsi="Book Antiqua"/>
        </w:rPr>
        <w:t>A</w:t>
      </w:r>
      <w:r w:rsidR="003E7D88" w:rsidRPr="00364157">
        <w:rPr>
          <w:rFonts w:ascii="Book Antiqua" w:hAnsi="Book Antiqua"/>
        </w:rPr>
        <w:t>pprov</w:t>
      </w:r>
      <w:r w:rsidRPr="00364157">
        <w:rPr>
          <w:rFonts w:ascii="Book Antiqua" w:hAnsi="Book Antiqua"/>
        </w:rPr>
        <w:t xml:space="preserve">e to </w:t>
      </w:r>
      <w:r w:rsidR="003E7D88" w:rsidRPr="00364157">
        <w:rPr>
          <w:rFonts w:ascii="Book Antiqua" w:hAnsi="Book Antiqua"/>
        </w:rPr>
        <w:t xml:space="preserve">pay Paulsboro High School Teacher Michael Calabrese $620 in lieu of five duty free periods in addition to his stipend (3 x $260) for his work as Social Studies Department Chairperson.   </w:t>
      </w:r>
    </w:p>
    <w:p w:rsidR="003E7D88" w:rsidRPr="00364157" w:rsidRDefault="003E7D88" w:rsidP="003E7D88">
      <w:pPr>
        <w:rPr>
          <w:rFonts w:ascii="Book Antiqua" w:hAnsi="Book Antiqua"/>
          <w:u w:val="single"/>
        </w:rPr>
      </w:pPr>
    </w:p>
    <w:p w:rsidR="003E7D88" w:rsidRPr="00364157" w:rsidRDefault="003E7D88" w:rsidP="003E7D88">
      <w:pPr>
        <w:ind w:left="1080"/>
        <w:rPr>
          <w:rFonts w:ascii="Book Antiqua" w:hAnsi="Book Antiqua"/>
        </w:rPr>
      </w:pPr>
      <w:r w:rsidRPr="00364157">
        <w:rPr>
          <w:rFonts w:ascii="Book Antiqua" w:hAnsi="Book Antiqua"/>
          <w:u w:val="single"/>
        </w:rPr>
        <w:t>Informational</w:t>
      </w:r>
      <w:r w:rsidRPr="00364157">
        <w:rPr>
          <w:rFonts w:ascii="Book Antiqua" w:hAnsi="Book Antiqua"/>
        </w:rPr>
        <w:t>:   Mr. Calabrese is in the unusual situation of being both A-V (Audio-Visual) Coordinator and Social Studies Department Chairperson.   Each position is entitled to a stipend plus five duty free periods as per agreement with the Paulsboro Education Association (PEA).  He is currently receiving the correct stipend for each position.  He is also receiving five duty free periods for his work as A- V Coordinator.  It is impossible to provide the additional five duty free periods for Social Studies Department Chairperson.  The agreement with the PEA indicates that some Department Chairpersons receive $620 in lieu of the duty free periods.  While Social Studies is not one of these departments, it seems appropriate in this case to provide the additional stipend.   Both Mr. Calabrese and PEA President JoAnne Gayeski agree that this arrangement is not precedent setting.</w:t>
      </w:r>
    </w:p>
    <w:p w:rsidR="003E7D88" w:rsidRPr="00364157" w:rsidRDefault="003E7D88" w:rsidP="003E7D88">
      <w:pPr>
        <w:rPr>
          <w:rFonts w:ascii="Book Antiqua" w:hAnsi="Book Antiqua"/>
        </w:rPr>
      </w:pPr>
    </w:p>
    <w:p w:rsidR="003E7D88" w:rsidRPr="00364157" w:rsidRDefault="00E42437" w:rsidP="00E42437">
      <w:pPr>
        <w:tabs>
          <w:tab w:val="left" w:pos="720"/>
          <w:tab w:val="left" w:pos="1080"/>
        </w:tabs>
        <w:ind w:left="360"/>
        <w:rPr>
          <w:rFonts w:ascii="Book Antiqua" w:hAnsi="Book Antiqua"/>
        </w:rPr>
      </w:pPr>
      <w:r w:rsidRPr="00364157">
        <w:rPr>
          <w:rFonts w:ascii="Book Antiqua" w:hAnsi="Book Antiqua"/>
        </w:rPr>
        <w:t>A</w:t>
      </w:r>
      <w:r w:rsidR="003E7D88" w:rsidRPr="00364157">
        <w:rPr>
          <w:rFonts w:ascii="Book Antiqua" w:hAnsi="Book Antiqua"/>
        </w:rPr>
        <w:t>pprov</w:t>
      </w:r>
      <w:r w:rsidRPr="00364157">
        <w:rPr>
          <w:rFonts w:ascii="Book Antiqua" w:hAnsi="Book Antiqua"/>
        </w:rPr>
        <w:t xml:space="preserve">e </w:t>
      </w:r>
      <w:r w:rsidR="003E7D88" w:rsidRPr="00364157">
        <w:rPr>
          <w:rFonts w:ascii="Book Antiqua" w:hAnsi="Book Antiqua"/>
        </w:rPr>
        <w:t>Paulsboro High School Teacher of Spanish Clara Davis to work a total of 5 hours per week at a rate of $32 per hour as per agreement with the Pau</w:t>
      </w:r>
      <w:r w:rsidR="00A23890">
        <w:rPr>
          <w:rFonts w:ascii="Book Antiqua" w:hAnsi="Book Antiqua"/>
        </w:rPr>
        <w:t xml:space="preserve">lsboro Education Association </w:t>
      </w:r>
      <w:r w:rsidR="003E7D88" w:rsidRPr="00364157">
        <w:rPr>
          <w:rFonts w:ascii="Book Antiqua" w:hAnsi="Book Antiqua"/>
        </w:rPr>
        <w:t xml:space="preserve">for the purpose of providing mandated English Language Services (ELS) to six Paulsboro High School Students.   </w:t>
      </w:r>
    </w:p>
    <w:p w:rsidR="003E7D88" w:rsidRPr="00364157" w:rsidRDefault="003E7D88" w:rsidP="003E7D88">
      <w:pPr>
        <w:rPr>
          <w:rFonts w:ascii="Book Antiqua" w:hAnsi="Book Antiqua"/>
        </w:rPr>
      </w:pPr>
    </w:p>
    <w:p w:rsidR="003E7D88" w:rsidRPr="00364157" w:rsidRDefault="003E7D88" w:rsidP="003E7D88">
      <w:pPr>
        <w:ind w:left="1080"/>
        <w:rPr>
          <w:rFonts w:ascii="Book Antiqua" w:hAnsi="Book Antiqua"/>
        </w:rPr>
      </w:pPr>
      <w:r w:rsidRPr="00364157">
        <w:rPr>
          <w:rFonts w:ascii="Book Antiqua" w:hAnsi="Book Antiqua"/>
          <w:u w:val="single"/>
        </w:rPr>
        <w:t>Informational</w:t>
      </w:r>
      <w:r w:rsidRPr="00364157">
        <w:rPr>
          <w:rFonts w:ascii="Book Antiqua" w:hAnsi="Book Antiqua"/>
        </w:rPr>
        <w:t>:  At the October 30, 2013 meeting of the Board of Education, Ms. Davis was approved to work 3 hours per week to provide ELS to four Paulsboro High School students.   Since then, two additional students transferred into Paulsboro School who are eligible for ELS.  Each student must receive two hours of ELS inst</w:t>
      </w:r>
      <w:r w:rsidR="00A23890">
        <w:rPr>
          <w:rFonts w:ascii="Book Antiqua" w:hAnsi="Book Antiqua"/>
        </w:rPr>
        <w:t>ruction per week.   In addition</w:t>
      </w:r>
      <w:r w:rsidRPr="00364157">
        <w:rPr>
          <w:rFonts w:ascii="Book Antiqua" w:hAnsi="Book Antiqua"/>
        </w:rPr>
        <w:t xml:space="preserve"> to the five hours of work recommended here, Ms. Davis receives 3 duty free periods per week to provide ELS.  ELS is required for students who are not yet proficient in the English language.  </w:t>
      </w:r>
    </w:p>
    <w:p w:rsidR="003E7D88" w:rsidRPr="00364157" w:rsidRDefault="003E7D88" w:rsidP="003E7D88">
      <w:pPr>
        <w:tabs>
          <w:tab w:val="left" w:pos="720"/>
          <w:tab w:val="left" w:pos="1080"/>
        </w:tabs>
        <w:rPr>
          <w:rFonts w:ascii="Book Antiqua" w:hAnsi="Book Antiqua"/>
        </w:rPr>
      </w:pPr>
    </w:p>
    <w:p w:rsidR="003E7D88" w:rsidRPr="00364157" w:rsidRDefault="00123C75" w:rsidP="00136472">
      <w:pPr>
        <w:tabs>
          <w:tab w:val="left" w:pos="720"/>
          <w:tab w:val="left" w:pos="1080"/>
        </w:tabs>
        <w:ind w:left="360"/>
        <w:rPr>
          <w:rFonts w:ascii="Book Antiqua" w:hAnsi="Book Antiqua"/>
        </w:rPr>
      </w:pPr>
      <w:r w:rsidRPr="00364157">
        <w:rPr>
          <w:rFonts w:ascii="Book Antiqua" w:hAnsi="Book Antiqua"/>
        </w:rPr>
        <w:lastRenderedPageBreak/>
        <w:t>Approve c</w:t>
      </w:r>
      <w:r w:rsidR="003E7D88" w:rsidRPr="00364157">
        <w:rPr>
          <w:rFonts w:ascii="Book Antiqua" w:hAnsi="Book Antiqua"/>
        </w:rPr>
        <w:t>onfirm</w:t>
      </w:r>
      <w:r w:rsidRPr="00364157">
        <w:rPr>
          <w:rFonts w:ascii="Book Antiqua" w:hAnsi="Book Antiqua"/>
        </w:rPr>
        <w:t xml:space="preserve">ation of </w:t>
      </w:r>
      <w:r w:rsidR="003E7D88" w:rsidRPr="00364157">
        <w:rPr>
          <w:rFonts w:ascii="Book Antiqua" w:hAnsi="Book Antiqua"/>
        </w:rPr>
        <w:t xml:space="preserve">the Judgment of Conviction and Order for </w:t>
      </w:r>
      <w:r w:rsidR="00136472" w:rsidRPr="00364157">
        <w:rPr>
          <w:rFonts w:ascii="Book Antiqua" w:hAnsi="Book Antiqua"/>
        </w:rPr>
        <w:t>C</w:t>
      </w:r>
      <w:r w:rsidR="003E7D88" w:rsidRPr="00364157">
        <w:rPr>
          <w:rFonts w:ascii="Book Antiqua" w:hAnsi="Book Antiqua"/>
        </w:rPr>
        <w:t>ommitment for Michael Furey (former Paulsboro High School teacher).  This document indicates that Mr. Furey is “forever disqualified from holding any office or position of honor, trust or profit under the State of New Jersey or any of its administrative or political subdivisions.”  As a result, Mr. Furey forfeited his employment with the Paulsboro Board of Education effective no later than December 9, 2013,</w:t>
      </w:r>
    </w:p>
    <w:p w:rsidR="003E7D88" w:rsidRPr="00364157" w:rsidRDefault="003E7D88" w:rsidP="003E7D88">
      <w:pPr>
        <w:tabs>
          <w:tab w:val="left" w:pos="720"/>
          <w:tab w:val="left" w:pos="1080"/>
        </w:tabs>
        <w:rPr>
          <w:rFonts w:ascii="Book Antiqua" w:hAnsi="Book Antiqua"/>
        </w:rPr>
      </w:pPr>
    </w:p>
    <w:p w:rsidR="00FB10BB" w:rsidRPr="00364157" w:rsidRDefault="003E7D88" w:rsidP="003E7D88">
      <w:pPr>
        <w:tabs>
          <w:tab w:val="left" w:pos="720"/>
          <w:tab w:val="left" w:pos="1080"/>
        </w:tabs>
        <w:ind w:left="1080"/>
        <w:rPr>
          <w:rFonts w:ascii="Book Antiqua" w:hAnsi="Book Antiqua"/>
        </w:rPr>
      </w:pPr>
      <w:r w:rsidRPr="00364157">
        <w:rPr>
          <w:rFonts w:ascii="Book Antiqua" w:hAnsi="Book Antiqua"/>
          <w:u w:val="single"/>
        </w:rPr>
        <w:t>Informational</w:t>
      </w:r>
      <w:r w:rsidRPr="00364157">
        <w:rPr>
          <w:rFonts w:ascii="Book Antiqua" w:hAnsi="Book Antiqua"/>
        </w:rPr>
        <w:t xml:space="preserve">:   This matter was reviewed by School Attorney Philipp Duvilla.   The administration is finalizing the required paperwork relative to benefits as per the COBRA regulations. </w:t>
      </w:r>
    </w:p>
    <w:p w:rsidR="00A23890" w:rsidRDefault="00A23890" w:rsidP="00A23890">
      <w:pPr>
        <w:spacing w:line="276" w:lineRule="auto"/>
        <w:rPr>
          <w:rFonts w:ascii="Book Antiqua" w:hAnsi="Book Antiqua"/>
        </w:rPr>
      </w:pPr>
    </w:p>
    <w:p w:rsidR="003E7D88" w:rsidRPr="00364157" w:rsidRDefault="00D00FA2" w:rsidP="00A23890">
      <w:pPr>
        <w:spacing w:line="276" w:lineRule="auto"/>
        <w:ind w:left="360"/>
        <w:rPr>
          <w:rFonts w:ascii="Book Antiqua" w:hAnsi="Book Antiqua"/>
        </w:rPr>
      </w:pPr>
      <w:r w:rsidRPr="00364157">
        <w:rPr>
          <w:rFonts w:ascii="Book Antiqua" w:hAnsi="Book Antiqua"/>
        </w:rPr>
        <w:t>A</w:t>
      </w:r>
      <w:r w:rsidR="003E7D88" w:rsidRPr="00364157">
        <w:rPr>
          <w:rFonts w:ascii="Book Antiqua" w:hAnsi="Book Antiqua"/>
        </w:rPr>
        <w:t>pprov</w:t>
      </w:r>
      <w:r w:rsidRPr="00364157">
        <w:rPr>
          <w:rFonts w:ascii="Book Antiqua" w:hAnsi="Book Antiqua"/>
        </w:rPr>
        <w:t xml:space="preserve">e </w:t>
      </w:r>
      <w:r w:rsidR="003E7D88" w:rsidRPr="00364157">
        <w:rPr>
          <w:rFonts w:ascii="Book Antiqua" w:hAnsi="Book Antiqua"/>
        </w:rPr>
        <w:t>to change the status of Paulsboro High School Long-Term Substitute Teacher Paige Foulk to Teacher effective Monday, March 3, 2014.   Ms. Foulk is already receiving the salary, benefits and other conditions of employment provided to teachers as per agreement with the Paulsboro Education Association.  Ms. Foulk holds a Standard Certificate for Teacher of Biological Science.</w:t>
      </w:r>
      <w:r w:rsidRPr="00364157">
        <w:rPr>
          <w:rFonts w:ascii="Book Antiqua" w:hAnsi="Book Antiqua"/>
        </w:rPr>
        <w:t xml:space="preserve">  </w:t>
      </w:r>
      <w:r w:rsidR="003E7D88" w:rsidRPr="00364157">
        <w:rPr>
          <w:rFonts w:ascii="Book Antiqua" w:hAnsi="Book Antiqua"/>
        </w:rPr>
        <w:t>This recommendation also includes approval to make Ms. Foulk eligible to earn tenure circa September 1, 2014.  Ms. Foulk has worked full-time as a science teacher at Paulsboro High School since September 1, 2010.</w:t>
      </w:r>
    </w:p>
    <w:p w:rsidR="003E7D88" w:rsidRPr="00364157" w:rsidRDefault="003E7D88" w:rsidP="003E7D88">
      <w:pPr>
        <w:rPr>
          <w:rFonts w:ascii="Book Antiqua" w:hAnsi="Book Antiqua"/>
        </w:rPr>
      </w:pPr>
    </w:p>
    <w:p w:rsidR="003E7D88" w:rsidRPr="00364157" w:rsidRDefault="003E7D88" w:rsidP="00D00FA2">
      <w:pPr>
        <w:tabs>
          <w:tab w:val="left" w:pos="720"/>
          <w:tab w:val="left" w:pos="1080"/>
        </w:tabs>
        <w:ind w:left="1080"/>
        <w:rPr>
          <w:rFonts w:ascii="Book Antiqua" w:hAnsi="Book Antiqua"/>
        </w:rPr>
      </w:pPr>
      <w:r w:rsidRPr="00364157">
        <w:rPr>
          <w:rFonts w:ascii="Book Antiqua" w:hAnsi="Book Antiqua"/>
          <w:u w:val="single"/>
        </w:rPr>
        <w:t>Informational</w:t>
      </w:r>
      <w:r w:rsidRPr="00364157">
        <w:rPr>
          <w:rFonts w:ascii="Book Antiqua" w:hAnsi="Book Antiqua"/>
        </w:rPr>
        <w:t>:   Ms. Foulk was originally hired and continues to work as a Long-Term Substitute Teacher to replace Michael Furey (Please see above).</w:t>
      </w:r>
    </w:p>
    <w:p w:rsidR="003E7D88" w:rsidRPr="00364157" w:rsidRDefault="003E7D88" w:rsidP="003E7D88">
      <w:pPr>
        <w:tabs>
          <w:tab w:val="left" w:pos="720"/>
          <w:tab w:val="left" w:pos="1080"/>
        </w:tabs>
        <w:rPr>
          <w:rFonts w:ascii="Book Antiqua" w:hAnsi="Book Antiqua"/>
        </w:rPr>
      </w:pPr>
    </w:p>
    <w:p w:rsidR="003E7D88" w:rsidRPr="00364157" w:rsidRDefault="00D00FA2" w:rsidP="00A23890">
      <w:pPr>
        <w:tabs>
          <w:tab w:val="left" w:pos="720"/>
          <w:tab w:val="left" w:pos="1080"/>
        </w:tabs>
        <w:ind w:left="360"/>
        <w:rPr>
          <w:rFonts w:ascii="Book Antiqua" w:hAnsi="Book Antiqua"/>
        </w:rPr>
      </w:pPr>
      <w:r w:rsidRPr="00364157">
        <w:rPr>
          <w:rFonts w:ascii="Book Antiqua" w:hAnsi="Book Antiqua"/>
        </w:rPr>
        <w:t>A</w:t>
      </w:r>
      <w:r w:rsidR="00A23890">
        <w:rPr>
          <w:rFonts w:ascii="Book Antiqua" w:hAnsi="Book Antiqua"/>
        </w:rPr>
        <w:t>pprove</w:t>
      </w:r>
      <w:r w:rsidR="003E7D88" w:rsidRPr="00364157">
        <w:rPr>
          <w:rFonts w:ascii="Book Antiqua" w:hAnsi="Book Antiqua"/>
        </w:rPr>
        <w:t xml:space="preserve"> to create the position of Supervisor of Technology and job description.</w:t>
      </w:r>
    </w:p>
    <w:p w:rsidR="003E7D88" w:rsidRPr="00364157" w:rsidRDefault="003E7D88" w:rsidP="003E7D88">
      <w:pPr>
        <w:tabs>
          <w:tab w:val="left" w:pos="720"/>
          <w:tab w:val="left" w:pos="1080"/>
        </w:tabs>
        <w:rPr>
          <w:rFonts w:ascii="Book Antiqua" w:hAnsi="Book Antiqua"/>
        </w:rPr>
      </w:pPr>
    </w:p>
    <w:p w:rsidR="003E7D88" w:rsidRPr="00364157" w:rsidRDefault="003E7D88" w:rsidP="003E7D88">
      <w:pPr>
        <w:tabs>
          <w:tab w:val="left" w:pos="720"/>
          <w:tab w:val="left" w:pos="1080"/>
        </w:tabs>
        <w:ind w:left="1080"/>
        <w:rPr>
          <w:rFonts w:ascii="Book Antiqua" w:hAnsi="Book Antiqua"/>
        </w:rPr>
      </w:pPr>
      <w:r w:rsidRPr="00364157">
        <w:rPr>
          <w:rFonts w:ascii="Book Antiqua" w:hAnsi="Book Antiqua"/>
          <w:u w:val="single"/>
        </w:rPr>
        <w:t>Informational</w:t>
      </w:r>
      <w:r w:rsidRPr="00364157">
        <w:rPr>
          <w:rFonts w:ascii="Book Antiqua" w:hAnsi="Book Antiqua"/>
        </w:rPr>
        <w:t>:  The only technology position that currently exists in the district is Computer Technician.  Computer Technicians are non-supervisory employees who are represented by the Paulsboro Education Association (PEA).   A job description exists for Computer Network Administrator but the position is vacant.  The title of “administrator” implied that the Computer Network Administrator holds administrative/supervisory credentials from the New Jersey Department of Education.  This was not a requirement for this post.  As a result of the title, the Computer Network Administrator was represented by the Paulsboro Administrators Association (PAA).    Supervisor of Technology is a non-represented position similar to the Supervisor of Support Staff and Supervisor of Food Services.   The Interim Superintendent reviewed this matter with the presidents of the PEA and PAA.</w:t>
      </w:r>
    </w:p>
    <w:p w:rsidR="003E7D88" w:rsidRPr="00364157" w:rsidRDefault="003E7D88" w:rsidP="003E7D88">
      <w:pPr>
        <w:tabs>
          <w:tab w:val="left" w:pos="720"/>
          <w:tab w:val="left" w:pos="1080"/>
        </w:tabs>
        <w:rPr>
          <w:rFonts w:ascii="Book Antiqua" w:hAnsi="Book Antiqua"/>
        </w:rPr>
      </w:pPr>
    </w:p>
    <w:p w:rsidR="003E7D88" w:rsidRPr="00364157" w:rsidRDefault="00D00FA2" w:rsidP="00714C8A">
      <w:pPr>
        <w:tabs>
          <w:tab w:val="left" w:pos="720"/>
          <w:tab w:val="left" w:pos="1080"/>
        </w:tabs>
        <w:ind w:left="360"/>
        <w:rPr>
          <w:rFonts w:ascii="Book Antiqua" w:hAnsi="Book Antiqua"/>
        </w:rPr>
      </w:pPr>
      <w:r w:rsidRPr="00364157">
        <w:rPr>
          <w:rFonts w:ascii="Book Antiqua" w:hAnsi="Book Antiqua"/>
        </w:rPr>
        <w:t>A</w:t>
      </w:r>
      <w:r w:rsidR="003E7D88" w:rsidRPr="00364157">
        <w:rPr>
          <w:rFonts w:ascii="Book Antiqua" w:hAnsi="Book Antiqua"/>
        </w:rPr>
        <w:t>pprov</w:t>
      </w:r>
      <w:r w:rsidRPr="00364157">
        <w:rPr>
          <w:rFonts w:ascii="Book Antiqua" w:hAnsi="Book Antiqua"/>
        </w:rPr>
        <w:t xml:space="preserve">e </w:t>
      </w:r>
      <w:r w:rsidR="00A23890">
        <w:rPr>
          <w:rFonts w:ascii="Book Antiqua" w:hAnsi="Book Antiqua"/>
        </w:rPr>
        <w:t>a</w:t>
      </w:r>
      <w:r w:rsidR="003E7D88" w:rsidRPr="00364157">
        <w:rPr>
          <w:rFonts w:ascii="Book Antiqua" w:hAnsi="Book Antiqua"/>
        </w:rPr>
        <w:t xml:space="preserve"> revised job description for the position of Computer Technician.</w:t>
      </w:r>
    </w:p>
    <w:p w:rsidR="003E7D88" w:rsidRPr="00364157" w:rsidRDefault="003E7D88" w:rsidP="003E7D88">
      <w:pPr>
        <w:tabs>
          <w:tab w:val="left" w:pos="720"/>
          <w:tab w:val="left" w:pos="1080"/>
        </w:tabs>
        <w:rPr>
          <w:rFonts w:ascii="Book Antiqua" w:hAnsi="Book Antiqua"/>
        </w:rPr>
      </w:pPr>
    </w:p>
    <w:p w:rsidR="003E7D88" w:rsidRPr="00364157" w:rsidRDefault="003E7D88" w:rsidP="00A23890">
      <w:pPr>
        <w:tabs>
          <w:tab w:val="left" w:pos="720"/>
          <w:tab w:val="left" w:pos="1080"/>
        </w:tabs>
        <w:ind w:left="1080"/>
        <w:rPr>
          <w:rFonts w:ascii="Book Antiqua" w:hAnsi="Book Antiqua"/>
        </w:rPr>
      </w:pPr>
      <w:r w:rsidRPr="00364157">
        <w:rPr>
          <w:rFonts w:ascii="Book Antiqua" w:hAnsi="Book Antiqua"/>
          <w:u w:val="single"/>
        </w:rPr>
        <w:t>Informational</w:t>
      </w:r>
      <w:r w:rsidRPr="00364157">
        <w:rPr>
          <w:rFonts w:ascii="Book Antiqua" w:hAnsi="Book Antiqua"/>
        </w:rPr>
        <w:t xml:space="preserve">:  The existing job description is very old.  Since technology has changed dramatically over the years, the job description no longer accurately reflects the duties of a Computer Technician.  </w:t>
      </w:r>
    </w:p>
    <w:p w:rsidR="003E7D88" w:rsidRPr="00364157" w:rsidRDefault="003E7D88" w:rsidP="003E7D88">
      <w:pPr>
        <w:tabs>
          <w:tab w:val="left" w:pos="720"/>
          <w:tab w:val="left" w:pos="1080"/>
        </w:tabs>
        <w:rPr>
          <w:rFonts w:ascii="Book Antiqua" w:hAnsi="Book Antiqua"/>
        </w:rPr>
      </w:pPr>
    </w:p>
    <w:p w:rsidR="003E7D88" w:rsidRDefault="00D00FA2" w:rsidP="00714C8A">
      <w:pPr>
        <w:tabs>
          <w:tab w:val="left" w:pos="720"/>
          <w:tab w:val="left" w:pos="1080"/>
        </w:tabs>
        <w:ind w:left="360"/>
        <w:rPr>
          <w:rFonts w:ascii="Book Antiqua" w:hAnsi="Book Antiqua"/>
        </w:rPr>
      </w:pPr>
      <w:r w:rsidRPr="00364157">
        <w:rPr>
          <w:rFonts w:ascii="Book Antiqua" w:hAnsi="Book Antiqua"/>
        </w:rPr>
        <w:t>R</w:t>
      </w:r>
      <w:r w:rsidR="003E7D88" w:rsidRPr="00364157">
        <w:rPr>
          <w:rFonts w:ascii="Book Antiqua" w:hAnsi="Book Antiqua"/>
        </w:rPr>
        <w:t>e-approv</w:t>
      </w:r>
      <w:r w:rsidRPr="00364157">
        <w:rPr>
          <w:rFonts w:ascii="Book Antiqua" w:hAnsi="Book Antiqua"/>
        </w:rPr>
        <w:t xml:space="preserve">e </w:t>
      </w:r>
      <w:r w:rsidR="003E7D88" w:rsidRPr="00364157">
        <w:rPr>
          <w:rFonts w:ascii="Book Antiqua" w:hAnsi="Book Antiqua"/>
        </w:rPr>
        <w:t>the leave of absence for Paulsboro High School Teacher of Art Christine O’Malley as follows:</w:t>
      </w:r>
    </w:p>
    <w:p w:rsidR="00A23890" w:rsidRPr="00364157" w:rsidRDefault="00A23890" w:rsidP="00714C8A">
      <w:pPr>
        <w:tabs>
          <w:tab w:val="left" w:pos="720"/>
          <w:tab w:val="left" w:pos="1080"/>
        </w:tabs>
        <w:ind w:left="360"/>
        <w:rPr>
          <w:rFonts w:ascii="Book Antiqua" w:hAnsi="Book Antiqua"/>
        </w:rPr>
      </w:pPr>
    </w:p>
    <w:p w:rsidR="003E7D88" w:rsidRPr="00364157" w:rsidRDefault="00A23890" w:rsidP="003E7D88">
      <w:pPr>
        <w:tabs>
          <w:tab w:val="left" w:pos="720"/>
          <w:tab w:val="left" w:pos="1080"/>
        </w:tabs>
        <w:rPr>
          <w:rFonts w:ascii="Book Antiqua" w:hAnsi="Book Antiqua"/>
        </w:rPr>
      </w:pPr>
      <w:r>
        <w:rPr>
          <w:rFonts w:ascii="Book Antiqua" w:hAnsi="Book Antiqua"/>
        </w:rPr>
        <w:tab/>
      </w:r>
      <w:r>
        <w:rPr>
          <w:rFonts w:ascii="Book Antiqua" w:hAnsi="Book Antiqua"/>
        </w:rPr>
        <w:tab/>
      </w:r>
      <w:r w:rsidR="003E7D88" w:rsidRPr="00364157">
        <w:rPr>
          <w:rFonts w:ascii="Book Antiqua" w:hAnsi="Book Antiqua"/>
        </w:rPr>
        <w:t xml:space="preserve">Monday, December 9, 2013 – Friday, December 20, 2013 – With pay and benefits by use of  </w:t>
      </w:r>
    </w:p>
    <w:p w:rsidR="003E7D88" w:rsidRPr="00364157" w:rsidRDefault="00A23890" w:rsidP="003E7D88">
      <w:pPr>
        <w:tabs>
          <w:tab w:val="left" w:pos="720"/>
          <w:tab w:val="left" w:pos="1080"/>
        </w:tabs>
        <w:rPr>
          <w:rFonts w:ascii="Book Antiqua" w:hAnsi="Book Antiqua"/>
        </w:rPr>
      </w:pPr>
      <w:r>
        <w:rPr>
          <w:rFonts w:ascii="Book Antiqua" w:hAnsi="Book Antiqua"/>
        </w:rPr>
        <w:tab/>
      </w:r>
      <w:r>
        <w:rPr>
          <w:rFonts w:ascii="Book Antiqua" w:hAnsi="Book Antiqua"/>
        </w:rPr>
        <w:tab/>
      </w:r>
      <w:r w:rsidR="003E7D88" w:rsidRPr="00364157">
        <w:rPr>
          <w:rFonts w:ascii="Book Antiqua" w:hAnsi="Book Antiqua"/>
        </w:rPr>
        <w:t xml:space="preserve">accumulated sick leave as well as the concurrent use of Federal Family Leave. </w:t>
      </w:r>
    </w:p>
    <w:p w:rsidR="003E7D88" w:rsidRPr="00364157" w:rsidRDefault="003E7D88" w:rsidP="003E7D88">
      <w:pPr>
        <w:tabs>
          <w:tab w:val="left" w:pos="720"/>
          <w:tab w:val="left" w:pos="1080"/>
        </w:tabs>
        <w:rPr>
          <w:rFonts w:ascii="Book Antiqua" w:hAnsi="Book Antiqua"/>
        </w:rPr>
      </w:pPr>
    </w:p>
    <w:p w:rsidR="003E7D88" w:rsidRPr="00364157" w:rsidRDefault="00A23890" w:rsidP="003E7D88">
      <w:pPr>
        <w:tabs>
          <w:tab w:val="left" w:pos="720"/>
          <w:tab w:val="left" w:pos="1080"/>
        </w:tabs>
        <w:rPr>
          <w:rFonts w:ascii="Book Antiqua" w:hAnsi="Book Antiqua"/>
        </w:rPr>
      </w:pPr>
      <w:r>
        <w:rPr>
          <w:rFonts w:ascii="Book Antiqua" w:hAnsi="Book Antiqua"/>
        </w:rPr>
        <w:tab/>
      </w:r>
      <w:r>
        <w:rPr>
          <w:rFonts w:ascii="Book Antiqua" w:hAnsi="Book Antiqua"/>
        </w:rPr>
        <w:tab/>
      </w:r>
      <w:r w:rsidR="003E7D88" w:rsidRPr="00364157">
        <w:rPr>
          <w:rFonts w:ascii="Book Antiqua" w:hAnsi="Book Antiqua"/>
        </w:rPr>
        <w:t xml:space="preserve">Saturday, December 21, 2013 – Tuesday, March 4, 2014 – Without pay but with benefits via </w:t>
      </w:r>
    </w:p>
    <w:p w:rsidR="003E7D88" w:rsidRPr="00364157" w:rsidRDefault="00A23890" w:rsidP="003E7D88">
      <w:pPr>
        <w:tabs>
          <w:tab w:val="left" w:pos="720"/>
          <w:tab w:val="left" w:pos="1080"/>
        </w:tabs>
        <w:rPr>
          <w:rFonts w:ascii="Book Antiqua" w:hAnsi="Book Antiqua"/>
        </w:rPr>
      </w:pPr>
      <w:r>
        <w:rPr>
          <w:rFonts w:ascii="Book Antiqua" w:hAnsi="Book Antiqua"/>
        </w:rPr>
        <w:tab/>
      </w:r>
      <w:r>
        <w:rPr>
          <w:rFonts w:ascii="Book Antiqua" w:hAnsi="Book Antiqua"/>
        </w:rPr>
        <w:tab/>
      </w:r>
      <w:r w:rsidR="003E7D88" w:rsidRPr="00364157">
        <w:rPr>
          <w:rFonts w:ascii="Book Antiqua" w:hAnsi="Book Antiqua"/>
        </w:rPr>
        <w:t>Federal Family Leave.</w:t>
      </w:r>
    </w:p>
    <w:p w:rsidR="003E7D88" w:rsidRPr="00364157" w:rsidRDefault="003E7D88" w:rsidP="003E7D88">
      <w:pPr>
        <w:tabs>
          <w:tab w:val="left" w:pos="720"/>
          <w:tab w:val="left" w:pos="1080"/>
        </w:tabs>
        <w:rPr>
          <w:rFonts w:ascii="Book Antiqua" w:hAnsi="Book Antiqua"/>
        </w:rPr>
      </w:pPr>
    </w:p>
    <w:p w:rsidR="003E7D88" w:rsidRPr="00364157" w:rsidRDefault="00A23890" w:rsidP="003E7D88">
      <w:pPr>
        <w:tabs>
          <w:tab w:val="left" w:pos="720"/>
          <w:tab w:val="left" w:pos="1080"/>
        </w:tabs>
        <w:rPr>
          <w:rFonts w:ascii="Book Antiqua" w:hAnsi="Book Antiqua"/>
        </w:rPr>
      </w:pPr>
      <w:r>
        <w:rPr>
          <w:rFonts w:ascii="Book Antiqua" w:hAnsi="Book Antiqua"/>
        </w:rPr>
        <w:tab/>
      </w:r>
      <w:r>
        <w:rPr>
          <w:rFonts w:ascii="Book Antiqua" w:hAnsi="Book Antiqua"/>
        </w:rPr>
        <w:tab/>
      </w:r>
      <w:r w:rsidR="003E7D88" w:rsidRPr="00364157">
        <w:rPr>
          <w:rFonts w:ascii="Book Antiqua" w:hAnsi="Book Antiqua"/>
        </w:rPr>
        <w:t xml:space="preserve">Wednesday, March 5, 2014 – Friday, March 7, 2014 – With pay and benefits by use of </w:t>
      </w:r>
    </w:p>
    <w:p w:rsidR="003E7D88" w:rsidRPr="00364157" w:rsidRDefault="00A23890" w:rsidP="003E7D88">
      <w:pPr>
        <w:tabs>
          <w:tab w:val="left" w:pos="720"/>
          <w:tab w:val="left" w:pos="1080"/>
        </w:tabs>
        <w:rPr>
          <w:rFonts w:ascii="Book Antiqua" w:hAnsi="Book Antiqua"/>
        </w:rPr>
      </w:pPr>
      <w:r>
        <w:rPr>
          <w:rFonts w:ascii="Book Antiqua" w:hAnsi="Book Antiqua"/>
        </w:rPr>
        <w:tab/>
      </w:r>
      <w:r>
        <w:rPr>
          <w:rFonts w:ascii="Book Antiqua" w:hAnsi="Book Antiqua"/>
        </w:rPr>
        <w:tab/>
      </w:r>
      <w:r w:rsidR="003E7D88" w:rsidRPr="00364157">
        <w:rPr>
          <w:rFonts w:ascii="Book Antiqua" w:hAnsi="Book Antiqua"/>
        </w:rPr>
        <w:t xml:space="preserve">accumulated personal days as well as the concurrent use of Federal Family Leave.  </w:t>
      </w:r>
    </w:p>
    <w:p w:rsidR="003E7D88" w:rsidRPr="00364157" w:rsidRDefault="003E7D88" w:rsidP="003E7D88">
      <w:pPr>
        <w:tabs>
          <w:tab w:val="left" w:pos="720"/>
          <w:tab w:val="left" w:pos="1080"/>
        </w:tabs>
        <w:rPr>
          <w:rFonts w:ascii="Book Antiqua" w:hAnsi="Book Antiqua"/>
        </w:rPr>
      </w:pPr>
    </w:p>
    <w:p w:rsidR="003E7D88" w:rsidRPr="00364157" w:rsidRDefault="003E7D88" w:rsidP="00A23890">
      <w:pPr>
        <w:tabs>
          <w:tab w:val="left" w:pos="720"/>
          <w:tab w:val="left" w:pos="1080"/>
        </w:tabs>
        <w:ind w:left="1080" w:hanging="1080"/>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u w:val="single"/>
        </w:rPr>
        <w:t>Informational</w:t>
      </w:r>
      <w:r w:rsidRPr="00364157">
        <w:rPr>
          <w:rFonts w:ascii="Book Antiqua" w:hAnsi="Book Antiqua"/>
        </w:rPr>
        <w:t xml:space="preserve">:  The Board of Education originally approved Ms. O’Malley’s leave at its meeting on October 30, 2013.   Ms. O’Malley requested an extension of one week to the original leave.  </w:t>
      </w:r>
    </w:p>
    <w:p w:rsidR="003E7D88" w:rsidRPr="00364157" w:rsidRDefault="003E7D88" w:rsidP="003E7D88">
      <w:pPr>
        <w:rPr>
          <w:rFonts w:ascii="Book Antiqua" w:hAnsi="Book Antiqua"/>
        </w:rPr>
      </w:pPr>
    </w:p>
    <w:p w:rsidR="00D00FA2" w:rsidRPr="00364157" w:rsidRDefault="00D00FA2" w:rsidP="00D00FA2">
      <w:pPr>
        <w:tabs>
          <w:tab w:val="left" w:pos="720"/>
          <w:tab w:val="left" w:pos="1080"/>
        </w:tabs>
        <w:ind w:left="360"/>
        <w:rPr>
          <w:rFonts w:ascii="Book Antiqua" w:hAnsi="Book Antiqua"/>
        </w:rPr>
      </w:pPr>
      <w:r w:rsidRPr="00364157">
        <w:rPr>
          <w:rFonts w:ascii="Book Antiqua" w:hAnsi="Book Antiqua"/>
        </w:rPr>
        <w:t>Ro</w:t>
      </w:r>
      <w:r w:rsidR="00A23890">
        <w:rPr>
          <w:rFonts w:ascii="Book Antiqua" w:hAnsi="Book Antiqua"/>
        </w:rPr>
        <w:t xml:space="preserve">ll Call Vote: Mr. Chapkowski, </w:t>
      </w:r>
      <w:r w:rsidRPr="00364157">
        <w:rPr>
          <w:rFonts w:ascii="Book Antiqua" w:hAnsi="Book Antiqua"/>
        </w:rPr>
        <w:t>Mr. Hamilton, Mrs. Lozada-Shaw, Ms. Priest, Mr. Ri</w:t>
      </w:r>
      <w:r w:rsidR="00A23890">
        <w:rPr>
          <w:rFonts w:ascii="Book Antiqua" w:hAnsi="Book Antiqua"/>
        </w:rPr>
        <w:t>dinger</w:t>
      </w:r>
      <w:r w:rsidRPr="00364157">
        <w:rPr>
          <w:rFonts w:ascii="Book Antiqua" w:hAnsi="Book Antiqua"/>
        </w:rPr>
        <w:t xml:space="preserve"> and Mr. Walter voting 6 YES; 4 Absent  Ms. Ea</w:t>
      </w:r>
      <w:r w:rsidR="00A23890">
        <w:rPr>
          <w:rFonts w:ascii="Book Antiqua" w:hAnsi="Book Antiqua"/>
        </w:rPr>
        <w:t>stlack, Mrs. Giampola, Mr. Lisa</w:t>
      </w:r>
      <w:r w:rsidRPr="00364157">
        <w:rPr>
          <w:rFonts w:ascii="Book Antiqua" w:hAnsi="Book Antiqua"/>
        </w:rPr>
        <w:t xml:space="preserve"> and Mrs. Stevenson.</w:t>
      </w:r>
    </w:p>
    <w:p w:rsidR="00D00FA2" w:rsidRPr="00364157" w:rsidRDefault="00D00FA2" w:rsidP="00D00FA2">
      <w:pPr>
        <w:tabs>
          <w:tab w:val="decimal" w:pos="360"/>
          <w:tab w:val="left" w:pos="720"/>
          <w:tab w:val="left" w:pos="1080"/>
          <w:tab w:val="left" w:pos="1440"/>
          <w:tab w:val="left" w:pos="1800"/>
          <w:tab w:val="left" w:pos="2160"/>
          <w:tab w:val="left" w:pos="2520"/>
        </w:tabs>
        <w:jc w:val="right"/>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Motion carried</w:t>
      </w:r>
    </w:p>
    <w:p w:rsidR="00D00FA2" w:rsidRPr="00364157" w:rsidRDefault="00D00FA2" w:rsidP="003E7D88">
      <w:pPr>
        <w:rPr>
          <w:rFonts w:ascii="Book Antiqua" w:hAnsi="Book Antiqua"/>
        </w:rPr>
      </w:pPr>
    </w:p>
    <w:p w:rsidR="00714C8A" w:rsidRPr="00364157" w:rsidRDefault="00714C8A" w:rsidP="00A23890">
      <w:pPr>
        <w:tabs>
          <w:tab w:val="left" w:pos="720"/>
          <w:tab w:val="left" w:pos="1080"/>
        </w:tabs>
        <w:rPr>
          <w:rFonts w:ascii="Book Antiqua" w:hAnsi="Book Antiqua"/>
        </w:rPr>
      </w:pPr>
      <w:r w:rsidRPr="00364157">
        <w:rPr>
          <w:rFonts w:ascii="Book Antiqua" w:hAnsi="Book Antiqua"/>
        </w:rPr>
        <w:t>Motion made by Lozada-Shaw, seconded by Walter to accept the recommendations of the Superintendent to:</w:t>
      </w:r>
    </w:p>
    <w:p w:rsidR="00D00FA2" w:rsidRPr="00364157" w:rsidRDefault="00D00FA2" w:rsidP="003E7D88">
      <w:pPr>
        <w:rPr>
          <w:rFonts w:ascii="Book Antiqua" w:hAnsi="Book Antiqua"/>
        </w:rPr>
      </w:pPr>
    </w:p>
    <w:p w:rsidR="003E7D88" w:rsidRPr="00364157" w:rsidRDefault="00714C8A" w:rsidP="00714C8A">
      <w:pPr>
        <w:tabs>
          <w:tab w:val="left" w:pos="720"/>
          <w:tab w:val="left" w:pos="1080"/>
        </w:tabs>
        <w:ind w:left="360"/>
        <w:rPr>
          <w:rFonts w:ascii="Book Antiqua" w:hAnsi="Book Antiqua"/>
        </w:rPr>
      </w:pPr>
      <w:r w:rsidRPr="00364157">
        <w:rPr>
          <w:rFonts w:ascii="Book Antiqua" w:hAnsi="Book Antiqua"/>
        </w:rPr>
        <w:t xml:space="preserve">Approve the </w:t>
      </w:r>
      <w:r w:rsidR="003E7D88" w:rsidRPr="00364157">
        <w:rPr>
          <w:rFonts w:ascii="Book Antiqua" w:hAnsi="Book Antiqua"/>
        </w:rPr>
        <w:t xml:space="preserve">appointment of Sherry Burl via Letter of Intent to the position of part-time Instructional Aide assigned to the Resource Room at Loudenslager Elementary School at a rate of $19.86 – Step 1 for 19 hours/week effective Monday, February 24, 2014 for the remainder of the 2013-2014 school year. The Board of Education granted the Interim Superintendent authority to fill this position via Letter of Intent at its meeting on Thursday, January 30, 2014.  </w:t>
      </w:r>
    </w:p>
    <w:p w:rsidR="003E7D88" w:rsidRPr="00364157" w:rsidRDefault="003E7D88" w:rsidP="003E7D88">
      <w:pPr>
        <w:tabs>
          <w:tab w:val="decimal" w:pos="360"/>
          <w:tab w:val="left" w:pos="720"/>
          <w:tab w:val="left" w:pos="1080"/>
          <w:tab w:val="left" w:pos="1440"/>
          <w:tab w:val="left" w:pos="1800"/>
        </w:tabs>
        <w:ind w:left="1080" w:hanging="720"/>
        <w:rPr>
          <w:rFonts w:ascii="Book Antiqua" w:hAnsi="Book Antiqua"/>
        </w:rPr>
      </w:pPr>
      <w:r w:rsidRPr="00364157">
        <w:rPr>
          <w:rFonts w:ascii="Book Antiqua" w:hAnsi="Book Antiqua"/>
        </w:rPr>
        <w:lastRenderedPageBreak/>
        <w:tab/>
      </w:r>
      <w:r w:rsidRPr="00364157">
        <w:rPr>
          <w:rFonts w:ascii="Book Antiqua" w:hAnsi="Book Antiqua"/>
        </w:rPr>
        <w:tab/>
      </w:r>
      <w:r w:rsidRPr="00364157">
        <w:rPr>
          <w:rFonts w:ascii="Book Antiqua" w:hAnsi="Book Antiqua"/>
          <w:u w:val="single"/>
        </w:rPr>
        <w:t>Informational</w:t>
      </w:r>
      <w:r w:rsidRPr="00364157">
        <w:rPr>
          <w:rFonts w:ascii="Book Antiqua" w:hAnsi="Book Antiqua"/>
        </w:rPr>
        <w:t xml:space="preserve">:  The Board of Education created two part-time positions for Resource Room Instructional Aides at its meeting on October 30, 2013.  Ms. Burl is the second of the two aides to be hired.  Stephanie Bucco was also hired to fill one of the 19 hour aide positions.  She was recently transferred to a long-term substitute teaching position at Billingsport Early Childhood Center.  As a result, the administration is seeking a part-time Instructional Aide to replace Ms. Bucco until she returns from her temporary assignment.    </w:t>
      </w:r>
    </w:p>
    <w:p w:rsidR="003E7D88" w:rsidRPr="00364157" w:rsidRDefault="003E7D88" w:rsidP="003E7D88">
      <w:pPr>
        <w:rPr>
          <w:rFonts w:ascii="Book Antiqua" w:hAnsi="Book Antiqua"/>
        </w:rPr>
      </w:pPr>
    </w:p>
    <w:p w:rsidR="003E7D88" w:rsidRPr="00364157" w:rsidRDefault="00714C8A" w:rsidP="00714C8A">
      <w:pPr>
        <w:tabs>
          <w:tab w:val="left" w:pos="720"/>
          <w:tab w:val="left" w:pos="1080"/>
        </w:tabs>
        <w:ind w:left="360"/>
        <w:rPr>
          <w:rFonts w:ascii="Book Antiqua" w:hAnsi="Book Antiqua"/>
        </w:rPr>
      </w:pPr>
      <w:r w:rsidRPr="00364157">
        <w:rPr>
          <w:rFonts w:ascii="Book Antiqua" w:hAnsi="Book Antiqua"/>
        </w:rPr>
        <w:t>A</w:t>
      </w:r>
      <w:r w:rsidR="003E7D88" w:rsidRPr="00364157">
        <w:rPr>
          <w:rFonts w:ascii="Book Antiqua" w:hAnsi="Book Antiqua"/>
        </w:rPr>
        <w:t>pprov</w:t>
      </w:r>
      <w:r w:rsidRPr="00364157">
        <w:rPr>
          <w:rFonts w:ascii="Book Antiqua" w:hAnsi="Book Antiqua"/>
        </w:rPr>
        <w:t xml:space="preserve">e the </w:t>
      </w:r>
      <w:r w:rsidR="003E7D88" w:rsidRPr="00364157">
        <w:rPr>
          <w:rFonts w:ascii="Book Antiqua" w:hAnsi="Book Antiqua"/>
        </w:rPr>
        <w:t>leave of absence for Billingsport Early Childhood Center Pre-Kindergarten Teacher Veronica Kirschling as follows:</w:t>
      </w:r>
    </w:p>
    <w:p w:rsidR="003E7D88" w:rsidRPr="00364157" w:rsidRDefault="003E7D88" w:rsidP="003E7D88">
      <w:pPr>
        <w:pStyle w:val="ListParagraph"/>
        <w:rPr>
          <w:rFonts w:ascii="Book Antiqua" w:hAnsi="Book Antiqua"/>
        </w:rPr>
      </w:pPr>
    </w:p>
    <w:p w:rsidR="003E7D88" w:rsidRPr="00364157" w:rsidRDefault="003E7D88" w:rsidP="001A3586">
      <w:pPr>
        <w:pStyle w:val="ListParagraph"/>
        <w:ind w:left="1080"/>
        <w:rPr>
          <w:rFonts w:ascii="Book Antiqua" w:hAnsi="Book Antiqua"/>
        </w:rPr>
      </w:pPr>
      <w:r w:rsidRPr="00364157">
        <w:rPr>
          <w:rFonts w:ascii="Book Antiqua" w:hAnsi="Book Antiqua"/>
        </w:rPr>
        <w:t xml:space="preserve">Thursday, January 2, 2014 – Monday, March 31, 2014 with salary and benefits via accumulated sick leave and the concurrent use of the Federal Family Leave Act.   </w:t>
      </w:r>
    </w:p>
    <w:p w:rsidR="003E7D88" w:rsidRPr="00364157" w:rsidRDefault="003E7D88" w:rsidP="003E7D88">
      <w:pPr>
        <w:pStyle w:val="ListParagraph"/>
        <w:rPr>
          <w:rFonts w:ascii="Book Antiqua" w:hAnsi="Book Antiqua"/>
        </w:rPr>
      </w:pPr>
    </w:p>
    <w:p w:rsidR="003E7D88" w:rsidRPr="00364157" w:rsidRDefault="003E7D88" w:rsidP="003E7D88">
      <w:pPr>
        <w:pStyle w:val="ListParagraph"/>
        <w:ind w:left="1080"/>
        <w:rPr>
          <w:rFonts w:ascii="Book Antiqua" w:hAnsi="Book Antiqua"/>
        </w:rPr>
      </w:pPr>
      <w:r w:rsidRPr="00364157">
        <w:rPr>
          <w:rFonts w:ascii="Book Antiqua" w:hAnsi="Book Antiqua"/>
          <w:u w:val="single"/>
        </w:rPr>
        <w:t>Informational</w:t>
      </w:r>
      <w:r w:rsidRPr="00364157">
        <w:rPr>
          <w:rFonts w:ascii="Book Antiqua" w:hAnsi="Book Antiqua"/>
        </w:rPr>
        <w:t>:  Appropriate medical documentation is on file. At its January 30, 2014 meeting the Board of Education accepted Ms. Kirschling’s resignation with intent to retire effective Tuesday, April 1, 2014.</w:t>
      </w:r>
    </w:p>
    <w:p w:rsidR="003E7D88" w:rsidRPr="00364157" w:rsidRDefault="003E7D88" w:rsidP="003E7D88">
      <w:pPr>
        <w:pStyle w:val="ListParagraph"/>
        <w:ind w:left="1440"/>
        <w:rPr>
          <w:rFonts w:ascii="Book Antiqua" w:hAnsi="Book Antiqua"/>
        </w:rPr>
      </w:pPr>
    </w:p>
    <w:p w:rsidR="003E7D88" w:rsidRPr="00364157" w:rsidRDefault="00714C8A" w:rsidP="00714C8A">
      <w:pPr>
        <w:tabs>
          <w:tab w:val="left" w:pos="720"/>
          <w:tab w:val="left" w:pos="1080"/>
        </w:tabs>
        <w:ind w:left="360"/>
        <w:rPr>
          <w:rFonts w:ascii="Book Antiqua" w:hAnsi="Book Antiqua"/>
        </w:rPr>
      </w:pPr>
      <w:r w:rsidRPr="00364157">
        <w:rPr>
          <w:rFonts w:ascii="Book Antiqua" w:hAnsi="Book Antiqua"/>
        </w:rPr>
        <w:t>A</w:t>
      </w:r>
      <w:r w:rsidR="003E7D88" w:rsidRPr="00364157">
        <w:rPr>
          <w:rFonts w:ascii="Book Antiqua" w:hAnsi="Book Antiqua"/>
        </w:rPr>
        <w:t>pprov</w:t>
      </w:r>
      <w:r w:rsidRPr="00364157">
        <w:rPr>
          <w:rFonts w:ascii="Book Antiqua" w:hAnsi="Book Antiqua"/>
        </w:rPr>
        <w:t xml:space="preserve">e the </w:t>
      </w:r>
      <w:r w:rsidR="003E7D88" w:rsidRPr="00364157">
        <w:rPr>
          <w:rFonts w:ascii="Book Antiqua" w:hAnsi="Book Antiqua"/>
        </w:rPr>
        <w:t>leave of absence for Billingsport Early Childhood Center Aide Barbara Murphy as follows:</w:t>
      </w:r>
    </w:p>
    <w:p w:rsidR="003E7D88" w:rsidRPr="00364157" w:rsidRDefault="003E7D88" w:rsidP="003E7D88">
      <w:pPr>
        <w:rPr>
          <w:rFonts w:ascii="Book Antiqua" w:hAnsi="Book Antiqua"/>
        </w:rPr>
      </w:pPr>
    </w:p>
    <w:p w:rsidR="003E7D88" w:rsidRPr="00364157" w:rsidRDefault="003E7D88" w:rsidP="003E7D88">
      <w:pPr>
        <w:ind w:left="1440"/>
        <w:rPr>
          <w:rFonts w:ascii="Book Antiqua" w:hAnsi="Book Antiqua"/>
        </w:rPr>
      </w:pPr>
      <w:r w:rsidRPr="00364157">
        <w:rPr>
          <w:rFonts w:ascii="Book Antiqua" w:hAnsi="Book Antiqua"/>
        </w:rPr>
        <w:t xml:space="preserve">Tuesday, January 14, 2014 – Wednesday, February 26, 2014 with salary and benefits via accumulated sick/personal leave.  Beginning on Monday, February 10, 2014 the concurrent use of Federal Family Leave also occurs.  </w:t>
      </w:r>
    </w:p>
    <w:p w:rsidR="003E7D88" w:rsidRPr="00364157" w:rsidRDefault="003E7D88" w:rsidP="003E7D88">
      <w:pPr>
        <w:rPr>
          <w:rFonts w:ascii="Book Antiqua" w:hAnsi="Book Antiqua"/>
        </w:rPr>
      </w:pPr>
    </w:p>
    <w:p w:rsidR="003E7D88" w:rsidRPr="00364157" w:rsidRDefault="003E7D88" w:rsidP="003E7D88">
      <w:pPr>
        <w:ind w:left="1440"/>
        <w:rPr>
          <w:rFonts w:ascii="Book Antiqua" w:hAnsi="Book Antiqua"/>
        </w:rPr>
      </w:pPr>
      <w:r w:rsidRPr="00364157">
        <w:rPr>
          <w:rFonts w:ascii="Book Antiqua" w:hAnsi="Book Antiqua"/>
        </w:rPr>
        <w:t xml:space="preserve">Thursday, February 27, 2014 – until she returns to work - without pay but with benefits via the Federal Family Leave Act (up to 12 weeks with appropriate medical documentation). </w:t>
      </w:r>
    </w:p>
    <w:p w:rsidR="003E7D88" w:rsidRPr="00364157" w:rsidRDefault="003E7D88" w:rsidP="003E7D88">
      <w:pPr>
        <w:rPr>
          <w:rFonts w:ascii="Book Antiqua" w:hAnsi="Book Antiqua"/>
        </w:rPr>
      </w:pPr>
    </w:p>
    <w:p w:rsidR="003E7D88" w:rsidRPr="00364157" w:rsidRDefault="003E7D88" w:rsidP="003E7D88">
      <w:pPr>
        <w:ind w:left="1080"/>
        <w:rPr>
          <w:rFonts w:ascii="Book Antiqua" w:hAnsi="Book Antiqua"/>
        </w:rPr>
      </w:pPr>
      <w:r w:rsidRPr="00364157">
        <w:rPr>
          <w:rFonts w:ascii="Book Antiqua" w:hAnsi="Book Antiqua"/>
          <w:u w:val="single"/>
        </w:rPr>
        <w:t>Informational</w:t>
      </w:r>
      <w:r w:rsidRPr="00364157">
        <w:rPr>
          <w:rFonts w:ascii="Book Antiqua" w:hAnsi="Book Antiqua"/>
        </w:rPr>
        <w:t xml:space="preserve">:  Appropriate medical documentation is on file.   Employees are only entitled to use the Federal Family Leave Act for 12 weeks in a 12 month period.  In this case, Ms. Murphy becomes eligible to use the Federal Family Leave Act on Monday, February 10, 2014. </w:t>
      </w:r>
    </w:p>
    <w:p w:rsidR="003E7D88" w:rsidRPr="00364157" w:rsidRDefault="003E7D88" w:rsidP="003E7D88">
      <w:pPr>
        <w:pStyle w:val="ListParagraph"/>
        <w:ind w:left="0"/>
        <w:rPr>
          <w:rFonts w:ascii="Book Antiqua" w:hAnsi="Book Antiqua"/>
        </w:rPr>
      </w:pPr>
    </w:p>
    <w:p w:rsidR="003E7D88" w:rsidRPr="00364157" w:rsidRDefault="00714C8A" w:rsidP="00714C8A">
      <w:pPr>
        <w:tabs>
          <w:tab w:val="left" w:pos="720"/>
          <w:tab w:val="left" w:pos="1080"/>
        </w:tabs>
        <w:ind w:left="360"/>
        <w:rPr>
          <w:rFonts w:ascii="Book Antiqua" w:hAnsi="Book Antiqua"/>
        </w:rPr>
      </w:pPr>
      <w:r w:rsidRPr="00364157">
        <w:rPr>
          <w:rFonts w:ascii="Book Antiqua" w:hAnsi="Book Antiqua"/>
        </w:rPr>
        <w:t>A</w:t>
      </w:r>
      <w:r w:rsidR="003E7D88" w:rsidRPr="00364157">
        <w:rPr>
          <w:rFonts w:ascii="Book Antiqua" w:hAnsi="Book Antiqua"/>
        </w:rPr>
        <w:t>pprov</w:t>
      </w:r>
      <w:r w:rsidRPr="00364157">
        <w:rPr>
          <w:rFonts w:ascii="Book Antiqua" w:hAnsi="Book Antiqua"/>
        </w:rPr>
        <w:t xml:space="preserve">e the </w:t>
      </w:r>
      <w:r w:rsidR="003E7D88" w:rsidRPr="00364157">
        <w:rPr>
          <w:rFonts w:ascii="Book Antiqua" w:hAnsi="Book Antiqua"/>
        </w:rPr>
        <w:t>childbearing/childrearing leave of absence for Billingsport Early Childhood Center Teacher Erica Kilgus as follows:</w:t>
      </w:r>
    </w:p>
    <w:p w:rsidR="003E7D88" w:rsidRPr="00364157" w:rsidRDefault="003E7D88" w:rsidP="003E7D88">
      <w:pPr>
        <w:ind w:left="1080"/>
        <w:rPr>
          <w:rFonts w:ascii="Book Antiqua" w:hAnsi="Book Antiqua"/>
        </w:rPr>
      </w:pPr>
    </w:p>
    <w:p w:rsidR="003E7D88" w:rsidRPr="00364157" w:rsidRDefault="003E7D88" w:rsidP="003E7D88">
      <w:pPr>
        <w:ind w:left="1440"/>
        <w:rPr>
          <w:rFonts w:ascii="Book Antiqua" w:hAnsi="Book Antiqua"/>
        </w:rPr>
      </w:pPr>
      <w:r w:rsidRPr="00364157">
        <w:rPr>
          <w:rFonts w:ascii="Book Antiqua" w:hAnsi="Book Antiqua"/>
        </w:rPr>
        <w:t>Friday, May 30, 2014 - Friday, June 13 with benefits and pay via accumulated sick leave.</w:t>
      </w:r>
    </w:p>
    <w:p w:rsidR="003E7D88" w:rsidRPr="00364157" w:rsidRDefault="003E7D88" w:rsidP="003E7D88">
      <w:pPr>
        <w:ind w:left="1440"/>
        <w:rPr>
          <w:rFonts w:ascii="Book Antiqua" w:hAnsi="Book Antiqua"/>
        </w:rPr>
      </w:pPr>
    </w:p>
    <w:p w:rsidR="003E7D88" w:rsidRPr="00364157" w:rsidRDefault="003E7D88" w:rsidP="003E7D88">
      <w:pPr>
        <w:ind w:left="1440"/>
        <w:rPr>
          <w:rFonts w:ascii="Book Antiqua" w:hAnsi="Book Antiqua"/>
        </w:rPr>
      </w:pPr>
      <w:r w:rsidRPr="00364157">
        <w:rPr>
          <w:rFonts w:ascii="Book Antiqua" w:hAnsi="Book Antiqua"/>
        </w:rPr>
        <w:t xml:space="preserve">Monday, June 16, 2014 - Last day of the school year during June 2014 without pay. </w:t>
      </w:r>
      <w:r w:rsidRPr="00364157">
        <w:rPr>
          <w:rFonts w:ascii="Book Antiqua" w:hAnsi="Book Antiqua"/>
        </w:rPr>
        <w:br/>
        <w:t>Benefits will already have been paid.</w:t>
      </w:r>
    </w:p>
    <w:p w:rsidR="003E7D88" w:rsidRPr="00364157" w:rsidRDefault="003E7D88" w:rsidP="003E7D88">
      <w:pPr>
        <w:rPr>
          <w:rFonts w:ascii="Book Antiqua" w:hAnsi="Book Antiqua"/>
        </w:rPr>
      </w:pPr>
    </w:p>
    <w:p w:rsidR="003E7D88" w:rsidRPr="00364157" w:rsidRDefault="003E7D88" w:rsidP="001A3586">
      <w:pPr>
        <w:ind w:left="1080"/>
        <w:rPr>
          <w:rFonts w:ascii="Book Antiqua" w:hAnsi="Book Antiqua"/>
        </w:rPr>
      </w:pPr>
      <w:r w:rsidRPr="00364157">
        <w:rPr>
          <w:rFonts w:ascii="Book Antiqua" w:hAnsi="Book Antiqua"/>
        </w:rPr>
        <w:t>This recommendation is contingent upon Ms. Kilgus providing appropriate medical documentation.</w:t>
      </w:r>
    </w:p>
    <w:p w:rsidR="003E7D88" w:rsidRPr="00364157" w:rsidRDefault="003E7D88" w:rsidP="003E7D88">
      <w:pPr>
        <w:rPr>
          <w:rFonts w:ascii="Book Antiqua" w:hAnsi="Book Antiqua"/>
        </w:rPr>
      </w:pPr>
    </w:p>
    <w:p w:rsidR="003E7D88" w:rsidRPr="00364157" w:rsidRDefault="003E7D88" w:rsidP="003E7D88">
      <w:pPr>
        <w:rPr>
          <w:rFonts w:ascii="Book Antiqua" w:hAnsi="Book Antiqua"/>
        </w:rPr>
      </w:pPr>
      <w:r w:rsidRPr="00364157">
        <w:rPr>
          <w:rFonts w:ascii="Book Antiqua" w:hAnsi="Book Antiqua"/>
        </w:rPr>
        <w:tab/>
        <w:t xml:space="preserve">       </w:t>
      </w:r>
      <w:r w:rsidRPr="00364157">
        <w:rPr>
          <w:rFonts w:ascii="Book Antiqua" w:hAnsi="Book Antiqua"/>
          <w:u w:val="single"/>
        </w:rPr>
        <w:t>Informational</w:t>
      </w:r>
      <w:r w:rsidRPr="00364157">
        <w:rPr>
          <w:rFonts w:ascii="Book Antiqua" w:hAnsi="Book Antiqua"/>
        </w:rPr>
        <w:t xml:space="preserve">:   Ms. Kilgus began work in the district on September 1, 2013.  She will not </w:t>
      </w:r>
    </w:p>
    <w:p w:rsidR="003E7D88" w:rsidRPr="00364157" w:rsidRDefault="003E7D88" w:rsidP="003E7D88">
      <w:pPr>
        <w:rPr>
          <w:rFonts w:ascii="Book Antiqua" w:hAnsi="Book Antiqua"/>
        </w:rPr>
      </w:pPr>
      <w:r w:rsidRPr="00364157">
        <w:rPr>
          <w:rFonts w:ascii="Book Antiqua" w:hAnsi="Book Antiqua"/>
        </w:rPr>
        <w:tab/>
        <w:t xml:space="preserve">       become eligible for the Family Leave Act until September 1, 2014. </w:t>
      </w:r>
    </w:p>
    <w:p w:rsidR="003E7D88" w:rsidRPr="00364157" w:rsidRDefault="003E7D88" w:rsidP="003E7D88">
      <w:pPr>
        <w:rPr>
          <w:rFonts w:ascii="Book Antiqua" w:hAnsi="Book Antiqua"/>
        </w:rPr>
      </w:pPr>
    </w:p>
    <w:p w:rsidR="003E7D88" w:rsidRPr="00364157" w:rsidRDefault="00714C8A" w:rsidP="001A3586">
      <w:pPr>
        <w:tabs>
          <w:tab w:val="left" w:pos="1080"/>
        </w:tabs>
        <w:ind w:left="360"/>
        <w:rPr>
          <w:rFonts w:ascii="Book Antiqua" w:hAnsi="Book Antiqua"/>
        </w:rPr>
      </w:pPr>
      <w:r w:rsidRPr="00364157">
        <w:rPr>
          <w:rFonts w:ascii="Book Antiqua" w:hAnsi="Book Antiqua"/>
        </w:rPr>
        <w:t>A</w:t>
      </w:r>
      <w:r w:rsidR="003E7D88" w:rsidRPr="00364157">
        <w:rPr>
          <w:rFonts w:ascii="Book Antiqua" w:hAnsi="Book Antiqua"/>
        </w:rPr>
        <w:t>pprov</w:t>
      </w:r>
      <w:r w:rsidRPr="00364157">
        <w:rPr>
          <w:rFonts w:ascii="Book Antiqua" w:hAnsi="Book Antiqua"/>
        </w:rPr>
        <w:t xml:space="preserve">e </w:t>
      </w:r>
      <w:r w:rsidR="001A3586">
        <w:rPr>
          <w:rFonts w:ascii="Book Antiqua" w:hAnsi="Book Antiqua"/>
        </w:rPr>
        <w:t xml:space="preserve">to </w:t>
      </w:r>
      <w:r w:rsidR="003E7D88" w:rsidRPr="00364157">
        <w:rPr>
          <w:rFonts w:ascii="Book Antiqua" w:hAnsi="Book Antiqua"/>
        </w:rPr>
        <w:t>adjust</w:t>
      </w:r>
      <w:r w:rsidR="001A3586">
        <w:rPr>
          <w:rFonts w:ascii="Book Antiqua" w:hAnsi="Book Antiqua"/>
        </w:rPr>
        <w:t xml:space="preserve"> </w:t>
      </w:r>
      <w:r w:rsidR="003E7D88" w:rsidRPr="00364157">
        <w:rPr>
          <w:rFonts w:ascii="Book Antiqua" w:hAnsi="Book Antiqua"/>
        </w:rPr>
        <w:t xml:space="preserve">the salary and step on guide </w:t>
      </w:r>
      <w:r w:rsidR="001A3586">
        <w:rPr>
          <w:rFonts w:ascii="Book Antiqua" w:hAnsi="Book Antiqua"/>
        </w:rPr>
        <w:t xml:space="preserve">of Loudenslager School Teacher </w:t>
      </w:r>
      <w:r w:rsidR="003E7D88" w:rsidRPr="00364157">
        <w:rPr>
          <w:rFonts w:ascii="Book Antiqua" w:hAnsi="Book Antiqua"/>
        </w:rPr>
        <w:t>Christina Roberts to MA Step G - $48,508 effective February 1, 2014.</w:t>
      </w:r>
    </w:p>
    <w:p w:rsidR="003E7D88" w:rsidRPr="00364157" w:rsidRDefault="003E7D88" w:rsidP="003E7D88">
      <w:pPr>
        <w:rPr>
          <w:rFonts w:ascii="Book Antiqua" w:hAnsi="Book Antiqua"/>
        </w:rPr>
      </w:pPr>
    </w:p>
    <w:p w:rsidR="003E7D88" w:rsidRPr="00364157" w:rsidRDefault="003E7D88" w:rsidP="003E7D88">
      <w:pPr>
        <w:ind w:left="1080"/>
        <w:rPr>
          <w:rFonts w:ascii="Book Antiqua" w:hAnsi="Book Antiqua"/>
        </w:rPr>
      </w:pPr>
      <w:r w:rsidRPr="00364157">
        <w:rPr>
          <w:rFonts w:ascii="Book Antiqua" w:hAnsi="Book Antiqua"/>
          <w:u w:val="single"/>
        </w:rPr>
        <w:t>Informational</w:t>
      </w:r>
      <w:r w:rsidRPr="00364157">
        <w:rPr>
          <w:rFonts w:ascii="Book Antiqua" w:hAnsi="Book Antiqua"/>
        </w:rPr>
        <w:t xml:space="preserve">:  At its January 30, 2014 meeting, the Board of Education approved the Interim Superintendent’s recommendation to move Ms. Roberts to the MA salary guide.  At that time, he placed her at MA Step E which was an error.  The above recommendation corrects that error.  </w:t>
      </w:r>
    </w:p>
    <w:p w:rsidR="003E7D88" w:rsidRPr="00364157" w:rsidRDefault="003E7D88" w:rsidP="003E7D88">
      <w:pPr>
        <w:rPr>
          <w:rFonts w:ascii="Book Antiqua" w:hAnsi="Book Antiqua"/>
        </w:rPr>
      </w:pPr>
    </w:p>
    <w:p w:rsidR="003E7D88" w:rsidRPr="00364157" w:rsidRDefault="00714C8A" w:rsidP="001A3586">
      <w:pPr>
        <w:tabs>
          <w:tab w:val="left" w:pos="1080"/>
        </w:tabs>
        <w:ind w:left="360"/>
        <w:rPr>
          <w:rFonts w:ascii="Book Antiqua" w:hAnsi="Book Antiqua"/>
        </w:rPr>
      </w:pPr>
      <w:r w:rsidRPr="00364157">
        <w:rPr>
          <w:rFonts w:ascii="Book Antiqua" w:hAnsi="Book Antiqua"/>
        </w:rPr>
        <w:t>A</w:t>
      </w:r>
      <w:r w:rsidR="003E7D88" w:rsidRPr="00364157">
        <w:rPr>
          <w:rFonts w:ascii="Book Antiqua" w:hAnsi="Book Antiqua"/>
        </w:rPr>
        <w:t>pprov</w:t>
      </w:r>
      <w:r w:rsidRPr="00364157">
        <w:rPr>
          <w:rFonts w:ascii="Book Antiqua" w:hAnsi="Book Antiqua"/>
        </w:rPr>
        <w:t xml:space="preserve">e </w:t>
      </w:r>
      <w:r w:rsidR="001A3586">
        <w:rPr>
          <w:rFonts w:ascii="Book Antiqua" w:hAnsi="Book Antiqua"/>
        </w:rPr>
        <w:t xml:space="preserve">to </w:t>
      </w:r>
      <w:r w:rsidR="003E7D88" w:rsidRPr="00364157">
        <w:rPr>
          <w:rFonts w:ascii="Book Antiqua" w:hAnsi="Book Antiqua"/>
        </w:rPr>
        <w:t>transfer</w:t>
      </w:r>
      <w:r w:rsidR="001A3586">
        <w:rPr>
          <w:rFonts w:ascii="Book Antiqua" w:hAnsi="Book Antiqua"/>
        </w:rPr>
        <w:t xml:space="preserve"> </w:t>
      </w:r>
      <w:r w:rsidR="003E7D88" w:rsidRPr="00364157">
        <w:rPr>
          <w:rFonts w:ascii="Book Antiqua" w:hAnsi="Book Antiqua"/>
        </w:rPr>
        <w:t>Billingsport Early Childhood Center (BECC) First Grade Teacher Candell Maxie to the position of Prekindergarten Teacher at the same school effective as soon as a replacement can be hired to replace her.</w:t>
      </w:r>
    </w:p>
    <w:p w:rsidR="003E7D88" w:rsidRPr="00364157" w:rsidRDefault="003E7D88" w:rsidP="003E7D88">
      <w:pPr>
        <w:rPr>
          <w:rFonts w:ascii="Book Antiqua" w:hAnsi="Book Antiqua"/>
        </w:rPr>
      </w:pPr>
    </w:p>
    <w:p w:rsidR="003E7D88" w:rsidRPr="00364157" w:rsidRDefault="003E7D88" w:rsidP="003E7D88">
      <w:pPr>
        <w:ind w:left="1080"/>
        <w:rPr>
          <w:rFonts w:ascii="Book Antiqua" w:hAnsi="Book Antiqua"/>
        </w:rPr>
      </w:pPr>
      <w:r w:rsidRPr="00364157">
        <w:rPr>
          <w:rFonts w:ascii="Book Antiqua" w:hAnsi="Book Antiqua"/>
          <w:u w:val="single"/>
        </w:rPr>
        <w:t>Informational</w:t>
      </w:r>
      <w:r w:rsidRPr="00364157">
        <w:rPr>
          <w:rFonts w:ascii="Book Antiqua" w:hAnsi="Book Antiqua"/>
        </w:rPr>
        <w:t xml:space="preserve">:  Ms. Maxie replaces Veronica </w:t>
      </w:r>
      <w:r w:rsidR="00F740C9" w:rsidRPr="00364157">
        <w:rPr>
          <w:rFonts w:ascii="Book Antiqua" w:hAnsi="Book Antiqua"/>
        </w:rPr>
        <w:t>Kirs</w:t>
      </w:r>
      <w:r w:rsidR="00F740C9">
        <w:rPr>
          <w:rFonts w:ascii="Book Antiqua" w:hAnsi="Book Antiqua"/>
        </w:rPr>
        <w:t>ch</w:t>
      </w:r>
      <w:r w:rsidR="00F740C9" w:rsidRPr="00364157">
        <w:rPr>
          <w:rFonts w:ascii="Book Antiqua" w:hAnsi="Book Antiqua"/>
        </w:rPr>
        <w:t>ling</w:t>
      </w:r>
      <w:r w:rsidRPr="00364157">
        <w:rPr>
          <w:rFonts w:ascii="Book Antiqua" w:hAnsi="Book Antiqua"/>
        </w:rPr>
        <w:t xml:space="preserve"> who is currently on medical leave until she retires.  The Prekindergarten position was posted.  Ms. Maxie applied for the position and was interviewed by BECC Principal Paul Bracciante.  Ms. Maxie is an experienced teacher at the Prekindergarten level.  </w:t>
      </w:r>
    </w:p>
    <w:p w:rsidR="003E7D88" w:rsidRPr="00364157" w:rsidRDefault="003E7D88" w:rsidP="003E7D88">
      <w:pPr>
        <w:rPr>
          <w:rFonts w:ascii="Book Antiqua" w:hAnsi="Book Antiqua"/>
        </w:rPr>
      </w:pPr>
    </w:p>
    <w:p w:rsidR="00F74E42" w:rsidRPr="00364157" w:rsidRDefault="00F74E42" w:rsidP="001A3586">
      <w:pPr>
        <w:tabs>
          <w:tab w:val="left" w:pos="1080"/>
        </w:tabs>
        <w:ind w:left="360"/>
        <w:rPr>
          <w:rFonts w:ascii="Book Antiqua" w:hAnsi="Book Antiqua"/>
        </w:rPr>
      </w:pPr>
      <w:r w:rsidRPr="00364157">
        <w:rPr>
          <w:rFonts w:ascii="Book Antiqua" w:hAnsi="Book Antiqua"/>
        </w:rPr>
        <w:t xml:space="preserve">Approve appointment of Kristen Urban-Duffield to the position of Long-Term Substitute Teacher assigned to the first grade at Billingsport Early Childhood Center (BECC) effective Monday, March 3, 2014 until the end of the 2013-2014 school year.   Ms. Duffield will earn BA Step A- $42,307 prorated as per the agreement with the Paulsboro Education Association.  This recommendation is pending Ms. Duffield providing her original certificate.   Ms. Duffield is a first year teacher so she will be entered into the New Jersey Provisional Teacher Program. </w:t>
      </w:r>
    </w:p>
    <w:p w:rsidR="00F74E42" w:rsidRPr="00364157" w:rsidRDefault="00F74E42" w:rsidP="00F74E42">
      <w:pPr>
        <w:ind w:left="1080"/>
        <w:rPr>
          <w:rFonts w:ascii="Book Antiqua" w:hAnsi="Book Antiqua"/>
        </w:rPr>
      </w:pPr>
      <w:r w:rsidRPr="00364157">
        <w:rPr>
          <w:rFonts w:ascii="Book Antiqua" w:hAnsi="Book Antiqua"/>
          <w:u w:val="single"/>
        </w:rPr>
        <w:lastRenderedPageBreak/>
        <w:t>Informational</w:t>
      </w:r>
      <w:r w:rsidRPr="00364157">
        <w:rPr>
          <w:rFonts w:ascii="Book Antiqua" w:hAnsi="Book Antiqua"/>
        </w:rPr>
        <w:t xml:space="preserve">:  BECC Principal Paul Bracciante and Interim Superintendent Walter Quint interviewed candidates.   Mr. Bracciante checked references.   Ms. Duffield will replace Candell Maxie who is being transferred to Prekindergarten at BECC.  Ms. Maxie replaces Veronica Kirschling who is retiring.  </w:t>
      </w:r>
    </w:p>
    <w:p w:rsidR="00F74E42" w:rsidRPr="00364157" w:rsidRDefault="00F74E42" w:rsidP="00F74E42">
      <w:pPr>
        <w:ind w:left="1080"/>
        <w:rPr>
          <w:rFonts w:ascii="Book Antiqua" w:hAnsi="Book Antiqua"/>
          <w:u w:val="single"/>
        </w:rPr>
      </w:pPr>
    </w:p>
    <w:p w:rsidR="00F74E42" w:rsidRPr="00364157" w:rsidRDefault="00F74E42" w:rsidP="00F74E42">
      <w:pPr>
        <w:spacing w:after="200" w:line="276" w:lineRule="auto"/>
        <w:ind w:left="720"/>
        <w:rPr>
          <w:rFonts w:ascii="Book Antiqua" w:hAnsi="Book Antiqua"/>
        </w:rPr>
      </w:pPr>
      <w:r w:rsidRPr="00364157">
        <w:rPr>
          <w:rFonts w:ascii="Book Antiqua" w:hAnsi="Book Antiqua"/>
        </w:rPr>
        <w:t xml:space="preserve">Ms. Urban will work with Ms. Maxie for two days prior to her transfer to Prekindergarten.  Ms. Maxie will, in turn, work with the substitute covering for Ms. Kirschling for two days prior to taking over the class.  </w:t>
      </w:r>
    </w:p>
    <w:p w:rsidR="00265D2B" w:rsidRPr="00364157" w:rsidRDefault="00265D2B" w:rsidP="001A3586">
      <w:pPr>
        <w:tabs>
          <w:tab w:val="left" w:pos="1080"/>
        </w:tabs>
        <w:ind w:left="360"/>
        <w:rPr>
          <w:rFonts w:ascii="Book Antiqua" w:hAnsi="Book Antiqua"/>
        </w:rPr>
      </w:pPr>
      <w:r w:rsidRPr="00364157">
        <w:rPr>
          <w:rFonts w:ascii="Book Antiqua" w:hAnsi="Book Antiqua"/>
        </w:rPr>
        <w:t>A</w:t>
      </w:r>
      <w:r w:rsidR="00F74E42" w:rsidRPr="00364157">
        <w:rPr>
          <w:rFonts w:ascii="Book Antiqua" w:hAnsi="Book Antiqua"/>
        </w:rPr>
        <w:t>pprov</w:t>
      </w:r>
      <w:r w:rsidRPr="00364157">
        <w:rPr>
          <w:rFonts w:ascii="Book Antiqua" w:hAnsi="Book Antiqua"/>
        </w:rPr>
        <w:t xml:space="preserve">e </w:t>
      </w:r>
      <w:r w:rsidR="00F74E42" w:rsidRPr="00364157">
        <w:rPr>
          <w:rFonts w:ascii="Book Antiqua" w:hAnsi="Book Antiqua"/>
        </w:rPr>
        <w:t>appoint</w:t>
      </w:r>
      <w:r w:rsidRPr="00364157">
        <w:rPr>
          <w:rFonts w:ascii="Book Antiqua" w:hAnsi="Book Antiqua"/>
        </w:rPr>
        <w:t xml:space="preserve">ment of </w:t>
      </w:r>
      <w:r w:rsidR="00F74E42" w:rsidRPr="00364157">
        <w:rPr>
          <w:rFonts w:ascii="Book Antiqua" w:hAnsi="Book Antiqua"/>
        </w:rPr>
        <w:t>Alexis Browne to the position of Long-Term Substitute Part-Time (19 hours per week) Instructional Aide assigned to Resource Room at Loudenslager Elementary School effective Monday, March 3, 2014 until Monday, May 5, 2014 (or as soon as Stephanie Bucco returns from temporary assignment).  Ms. Brown will earn $19.86 per hour as per agreement with the Paulsboro Education Association.</w:t>
      </w:r>
    </w:p>
    <w:p w:rsidR="00F74E42" w:rsidRPr="00364157" w:rsidRDefault="00F74E42" w:rsidP="00265D2B">
      <w:pPr>
        <w:tabs>
          <w:tab w:val="left" w:pos="1080"/>
        </w:tabs>
        <w:ind w:left="720"/>
        <w:rPr>
          <w:rFonts w:ascii="Book Antiqua" w:hAnsi="Book Antiqua"/>
        </w:rPr>
      </w:pPr>
      <w:r w:rsidRPr="00364157">
        <w:rPr>
          <w:rFonts w:ascii="Book Antiqua" w:hAnsi="Book Antiqua"/>
        </w:rPr>
        <w:t xml:space="preserve">    </w:t>
      </w:r>
    </w:p>
    <w:p w:rsidR="00F74E42" w:rsidRPr="00364157" w:rsidRDefault="00F74E42" w:rsidP="001A3586">
      <w:pPr>
        <w:ind w:left="720"/>
        <w:rPr>
          <w:rFonts w:ascii="Book Antiqua" w:hAnsi="Book Antiqua"/>
        </w:rPr>
      </w:pPr>
      <w:r w:rsidRPr="00364157">
        <w:rPr>
          <w:rFonts w:ascii="Book Antiqua" w:hAnsi="Book Antiqua"/>
          <w:u w:val="single"/>
        </w:rPr>
        <w:t>Informational</w:t>
      </w:r>
      <w:r w:rsidRPr="00364157">
        <w:rPr>
          <w:rFonts w:ascii="Book Antiqua" w:hAnsi="Book Antiqua"/>
        </w:rPr>
        <w:t xml:space="preserve">:   Loudenslager School Principal Mildred Tolbert and Interim Superintendent Walter Quint interviewed candidates.  Dr. Quint and Ms. Tolbert checked references.   Ms. Brown replaces Stephanie Bucco who is on temporary assignment to a teaching position at Billingsport Early Childhood Center. </w:t>
      </w:r>
    </w:p>
    <w:p w:rsidR="00265D2B" w:rsidRPr="00364157" w:rsidRDefault="00265D2B" w:rsidP="00265D2B">
      <w:pPr>
        <w:ind w:left="1080"/>
        <w:rPr>
          <w:rFonts w:ascii="Book Antiqua" w:hAnsi="Book Antiqua"/>
        </w:rPr>
      </w:pPr>
    </w:p>
    <w:p w:rsidR="00265D2B" w:rsidRPr="00364157" w:rsidRDefault="00265D2B" w:rsidP="003C0004">
      <w:pPr>
        <w:tabs>
          <w:tab w:val="left" w:pos="1080"/>
        </w:tabs>
        <w:ind w:left="360"/>
        <w:rPr>
          <w:rFonts w:ascii="Book Antiqua" w:hAnsi="Book Antiqua"/>
        </w:rPr>
      </w:pPr>
      <w:r w:rsidRPr="00364157">
        <w:rPr>
          <w:rFonts w:ascii="Book Antiqua" w:hAnsi="Book Antiqua"/>
        </w:rPr>
        <w:t>A</w:t>
      </w:r>
      <w:r w:rsidR="00F74E42" w:rsidRPr="00364157">
        <w:rPr>
          <w:rFonts w:ascii="Book Antiqua" w:hAnsi="Book Antiqua"/>
        </w:rPr>
        <w:t>pprov</w:t>
      </w:r>
      <w:r w:rsidRPr="00364157">
        <w:rPr>
          <w:rFonts w:ascii="Book Antiqua" w:hAnsi="Book Antiqua"/>
        </w:rPr>
        <w:t xml:space="preserve">e </w:t>
      </w:r>
      <w:r w:rsidR="00F74E42" w:rsidRPr="00364157">
        <w:rPr>
          <w:rFonts w:ascii="Book Antiqua" w:hAnsi="Book Antiqua"/>
        </w:rPr>
        <w:t>appoint</w:t>
      </w:r>
      <w:r w:rsidRPr="00364157">
        <w:rPr>
          <w:rFonts w:ascii="Book Antiqua" w:hAnsi="Book Antiqua"/>
        </w:rPr>
        <w:t xml:space="preserve">ment of </w:t>
      </w:r>
      <w:r w:rsidR="00F74E42" w:rsidRPr="00364157">
        <w:rPr>
          <w:rFonts w:ascii="Book Antiqua" w:hAnsi="Book Antiqua"/>
        </w:rPr>
        <w:t xml:space="preserve">Karolyn Adams to the position of Learning Disabilities Teacher/Consultant (LDT/C) effective circa May 1, 2014 (or as soon as she is released from her current position) until the end of the 2013-2014 school year.  Ms. Adams will earn MA Step M – $68,790 prorated as per agreement with the Paulsboro Education </w:t>
      </w:r>
      <w:r w:rsidRPr="00364157">
        <w:rPr>
          <w:rFonts w:ascii="Book Antiqua" w:hAnsi="Book Antiqua"/>
        </w:rPr>
        <w:t>a</w:t>
      </w:r>
      <w:r w:rsidR="00F74E42" w:rsidRPr="00364157">
        <w:rPr>
          <w:rFonts w:ascii="Book Antiqua" w:hAnsi="Book Antiqua"/>
        </w:rPr>
        <w:t>ssociation.   Ms. Adams will remain at Step M for the 2014-2015 school year.  This recommendation is pending verification of experience and report of archived criminal history background check.</w:t>
      </w:r>
    </w:p>
    <w:p w:rsidR="00F74E42" w:rsidRPr="00364157" w:rsidRDefault="00F74E42" w:rsidP="00265D2B">
      <w:pPr>
        <w:tabs>
          <w:tab w:val="left" w:pos="1080"/>
        </w:tabs>
        <w:ind w:left="720"/>
        <w:rPr>
          <w:rFonts w:ascii="Book Antiqua" w:hAnsi="Book Antiqua"/>
        </w:rPr>
      </w:pPr>
      <w:r w:rsidRPr="00364157">
        <w:rPr>
          <w:rFonts w:ascii="Book Antiqua" w:hAnsi="Book Antiqua"/>
        </w:rPr>
        <w:t xml:space="preserve">  </w:t>
      </w:r>
    </w:p>
    <w:p w:rsidR="00F74E42" w:rsidRPr="00364157" w:rsidRDefault="00F74E42" w:rsidP="003C0004">
      <w:pPr>
        <w:spacing w:line="276" w:lineRule="auto"/>
        <w:ind w:left="720"/>
        <w:rPr>
          <w:rFonts w:ascii="Book Antiqua" w:hAnsi="Book Antiqua"/>
        </w:rPr>
      </w:pPr>
      <w:r w:rsidRPr="00364157">
        <w:rPr>
          <w:rFonts w:ascii="Book Antiqua" w:hAnsi="Book Antiqua"/>
          <w:u w:val="single"/>
        </w:rPr>
        <w:t>Informational:</w:t>
      </w:r>
      <w:r w:rsidRPr="00364157">
        <w:rPr>
          <w:rFonts w:ascii="Book Antiqua" w:eastAsiaTheme="minorHAnsi" w:hAnsi="Book Antiqua"/>
        </w:rPr>
        <w:t xml:space="preserve">  </w:t>
      </w:r>
      <w:r w:rsidRPr="00364157">
        <w:rPr>
          <w:rFonts w:ascii="Book Antiqua" w:hAnsi="Book Antiqua"/>
        </w:rPr>
        <w:t>Director of Special Services John Giovannitti, LDT/C Andrea Blandy and Interim Superintendent of Schools Walter Quint interviewed candidates.  Mr. Giovannitti and Dr. Quint</w:t>
      </w:r>
      <w:r w:rsidRPr="00364157">
        <w:rPr>
          <w:rFonts w:ascii="Book Antiqua" w:eastAsiaTheme="minorHAnsi" w:hAnsi="Book Antiqua"/>
        </w:rPr>
        <w:t xml:space="preserve"> checked references.   Ms. Adams replaces Janet Jenkins who retired at the end of the 2012-2013 school year.   </w:t>
      </w:r>
    </w:p>
    <w:p w:rsidR="00F74E42" w:rsidRPr="00364157" w:rsidRDefault="00F74E42" w:rsidP="00161A9D">
      <w:pPr>
        <w:tabs>
          <w:tab w:val="left" w:pos="1080"/>
        </w:tabs>
        <w:ind w:left="720"/>
        <w:rPr>
          <w:rFonts w:ascii="Book Antiqua" w:hAnsi="Book Antiqua"/>
        </w:rPr>
      </w:pPr>
    </w:p>
    <w:p w:rsidR="003E7D88" w:rsidRPr="00364157" w:rsidRDefault="00161A9D" w:rsidP="003C0004">
      <w:pPr>
        <w:tabs>
          <w:tab w:val="left" w:pos="1080"/>
        </w:tabs>
        <w:ind w:left="360"/>
        <w:rPr>
          <w:rFonts w:ascii="Book Antiqua" w:hAnsi="Book Antiqua"/>
        </w:rPr>
      </w:pPr>
      <w:r w:rsidRPr="00364157">
        <w:rPr>
          <w:rFonts w:ascii="Book Antiqua" w:hAnsi="Book Antiqua"/>
        </w:rPr>
        <w:t>R</w:t>
      </w:r>
      <w:r w:rsidR="003E7D88" w:rsidRPr="00364157">
        <w:rPr>
          <w:rFonts w:ascii="Book Antiqua" w:hAnsi="Book Antiqua"/>
        </w:rPr>
        <w:t>e-approv</w:t>
      </w:r>
      <w:r w:rsidRPr="00364157">
        <w:rPr>
          <w:rFonts w:ascii="Book Antiqua" w:hAnsi="Book Antiqua"/>
        </w:rPr>
        <w:t xml:space="preserve">e </w:t>
      </w:r>
      <w:r w:rsidR="003E7D88" w:rsidRPr="00364157">
        <w:rPr>
          <w:rFonts w:ascii="Book Antiqua" w:hAnsi="Book Antiqua"/>
        </w:rPr>
        <w:t xml:space="preserve">the childbearing/childrearing leave for Billingsport Early Childhood Center First Grade </w:t>
      </w:r>
      <w:r w:rsidRPr="00364157">
        <w:rPr>
          <w:rFonts w:ascii="Book Antiqua" w:hAnsi="Book Antiqua"/>
        </w:rPr>
        <w:t>T</w:t>
      </w:r>
      <w:r w:rsidR="003E7D88" w:rsidRPr="00364157">
        <w:rPr>
          <w:rFonts w:ascii="Book Antiqua" w:hAnsi="Book Antiqua"/>
        </w:rPr>
        <w:t>eacher Lindsay Walsh as follows:</w:t>
      </w:r>
    </w:p>
    <w:p w:rsidR="003E7D88" w:rsidRPr="00364157" w:rsidRDefault="003E7D88" w:rsidP="003E7D88">
      <w:pPr>
        <w:tabs>
          <w:tab w:val="left" w:pos="720"/>
          <w:tab w:val="left" w:pos="1080"/>
        </w:tabs>
        <w:rPr>
          <w:rFonts w:ascii="Book Antiqua" w:hAnsi="Book Antiqua"/>
        </w:rPr>
      </w:pPr>
    </w:p>
    <w:p w:rsidR="003E7D88" w:rsidRPr="00364157" w:rsidRDefault="003C0004" w:rsidP="003E7D88">
      <w:pPr>
        <w:tabs>
          <w:tab w:val="left" w:pos="720"/>
          <w:tab w:val="left" w:pos="1080"/>
        </w:tabs>
        <w:rPr>
          <w:rFonts w:ascii="Book Antiqua" w:hAnsi="Book Antiqua"/>
        </w:rPr>
      </w:pPr>
      <w:r>
        <w:rPr>
          <w:rFonts w:ascii="Book Antiqua" w:hAnsi="Book Antiqua"/>
        </w:rPr>
        <w:tab/>
      </w:r>
      <w:r w:rsidR="003E7D88" w:rsidRPr="00364157">
        <w:rPr>
          <w:rFonts w:ascii="Book Antiqua" w:hAnsi="Book Antiqua"/>
        </w:rPr>
        <w:t xml:space="preserve">Monday, January 13, 2014 - Tuesday, April 1, 2014 with pay and benefits by using 51 days </w:t>
      </w:r>
    </w:p>
    <w:p w:rsidR="003E7D88" w:rsidRPr="00364157" w:rsidRDefault="003C0004" w:rsidP="003E7D88">
      <w:pPr>
        <w:tabs>
          <w:tab w:val="left" w:pos="720"/>
          <w:tab w:val="left" w:pos="1080"/>
        </w:tabs>
        <w:rPr>
          <w:rFonts w:ascii="Book Antiqua" w:hAnsi="Book Antiqua"/>
        </w:rPr>
      </w:pPr>
      <w:r>
        <w:rPr>
          <w:rFonts w:ascii="Book Antiqua" w:hAnsi="Book Antiqua"/>
        </w:rPr>
        <w:tab/>
      </w:r>
      <w:r w:rsidR="003E7D88" w:rsidRPr="00364157">
        <w:rPr>
          <w:rFonts w:ascii="Book Antiqua" w:hAnsi="Book Antiqua"/>
        </w:rPr>
        <w:t xml:space="preserve">accumulated sick leave as well as the concurrent use of Federal Family Leave. </w:t>
      </w:r>
    </w:p>
    <w:p w:rsidR="003E7D88" w:rsidRPr="00364157" w:rsidRDefault="003E7D88" w:rsidP="003E7D88">
      <w:pPr>
        <w:tabs>
          <w:tab w:val="left" w:pos="720"/>
          <w:tab w:val="left" w:pos="1080"/>
        </w:tabs>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p>
    <w:p w:rsidR="003E7D88" w:rsidRPr="00364157" w:rsidRDefault="003E7D88" w:rsidP="003E7D88">
      <w:pPr>
        <w:tabs>
          <w:tab w:val="left" w:pos="720"/>
          <w:tab w:val="left" w:pos="1080"/>
        </w:tabs>
        <w:ind w:left="1440" w:hanging="1440"/>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t>Wednesday, April 2</w:t>
      </w:r>
      <w:r w:rsidR="003C0004">
        <w:rPr>
          <w:rFonts w:ascii="Book Antiqua" w:hAnsi="Book Antiqua"/>
        </w:rPr>
        <w:t>, 2014</w:t>
      </w:r>
      <w:r w:rsidRPr="00364157">
        <w:rPr>
          <w:rFonts w:ascii="Book Antiqua" w:hAnsi="Book Antiqua"/>
        </w:rPr>
        <w:t xml:space="preserve">- Monday, April 14, 2014 without pay but with benefits via Federal Family Leave.  This completes the allowable 60 days of Federal Family Leave. </w:t>
      </w:r>
    </w:p>
    <w:p w:rsidR="003E7D88" w:rsidRPr="00364157" w:rsidRDefault="003E7D88" w:rsidP="003E7D88">
      <w:pPr>
        <w:tabs>
          <w:tab w:val="left" w:pos="720"/>
          <w:tab w:val="left" w:pos="1080"/>
        </w:tabs>
        <w:rPr>
          <w:rFonts w:ascii="Book Antiqua" w:hAnsi="Book Antiqua"/>
        </w:rPr>
      </w:pPr>
    </w:p>
    <w:p w:rsidR="003E7D88" w:rsidRPr="00364157" w:rsidRDefault="003E7D88" w:rsidP="003E7D88">
      <w:pPr>
        <w:tabs>
          <w:tab w:val="left" w:pos="720"/>
          <w:tab w:val="left" w:pos="1080"/>
        </w:tabs>
        <w:ind w:left="1440"/>
        <w:rPr>
          <w:rFonts w:ascii="Book Antiqua" w:hAnsi="Book Antiqua"/>
        </w:rPr>
      </w:pPr>
      <w:r w:rsidRPr="00364157">
        <w:rPr>
          <w:rFonts w:ascii="Book Antiqua" w:hAnsi="Book Antiqua"/>
        </w:rPr>
        <w:t xml:space="preserve">Tuesday, April 15, 2014 - Friday, May 2, 2014 without pay but with benefits via New Jersey Family Leave for the purpose of childrearing.  </w:t>
      </w:r>
    </w:p>
    <w:p w:rsidR="003E7D88" w:rsidRPr="00364157" w:rsidRDefault="003E7D88" w:rsidP="003E7D88">
      <w:pPr>
        <w:tabs>
          <w:tab w:val="left" w:pos="720"/>
          <w:tab w:val="left" w:pos="1080"/>
        </w:tabs>
        <w:rPr>
          <w:rFonts w:ascii="Book Antiqua" w:hAnsi="Book Antiqua"/>
        </w:rPr>
      </w:pPr>
    </w:p>
    <w:p w:rsidR="003E7D88" w:rsidRPr="00364157" w:rsidRDefault="003C0004" w:rsidP="003E7D88">
      <w:pPr>
        <w:tabs>
          <w:tab w:val="left" w:pos="720"/>
          <w:tab w:val="left" w:pos="1080"/>
        </w:tabs>
        <w:rPr>
          <w:rFonts w:ascii="Book Antiqua" w:hAnsi="Book Antiqua"/>
        </w:rPr>
      </w:pPr>
      <w:r>
        <w:rPr>
          <w:rFonts w:ascii="Book Antiqua" w:hAnsi="Book Antiqua"/>
        </w:rPr>
        <w:tab/>
      </w:r>
      <w:r w:rsidR="003E7D88" w:rsidRPr="00364157">
        <w:rPr>
          <w:rFonts w:ascii="Book Antiqua" w:hAnsi="Book Antiqua"/>
          <w:u w:val="single"/>
        </w:rPr>
        <w:t>Informational</w:t>
      </w:r>
      <w:r w:rsidR="003E7D88" w:rsidRPr="00364157">
        <w:rPr>
          <w:rFonts w:ascii="Book Antiqua" w:hAnsi="Book Antiqua"/>
        </w:rPr>
        <w:t xml:space="preserve">:  The Board of Education originally approved the leave of absence at the meeting </w:t>
      </w:r>
    </w:p>
    <w:p w:rsidR="003E7D88" w:rsidRPr="00364157" w:rsidRDefault="003E7D88" w:rsidP="003C0004">
      <w:pPr>
        <w:tabs>
          <w:tab w:val="left" w:pos="720"/>
          <w:tab w:val="left" w:pos="1080"/>
        </w:tabs>
        <w:ind w:left="720"/>
        <w:rPr>
          <w:rFonts w:ascii="Book Antiqua" w:hAnsi="Book Antiqua"/>
        </w:rPr>
      </w:pPr>
      <w:r w:rsidRPr="00364157">
        <w:rPr>
          <w:rFonts w:ascii="Book Antiqua" w:hAnsi="Book Antiqua"/>
        </w:rPr>
        <w:t>conducted on November 20, 2013.  Ms. Walsh has provided the required documentation from her physician.</w:t>
      </w:r>
    </w:p>
    <w:p w:rsidR="00EF5517" w:rsidRPr="00364157" w:rsidRDefault="00EF5517" w:rsidP="003E7D88">
      <w:pPr>
        <w:tabs>
          <w:tab w:val="left" w:pos="720"/>
          <w:tab w:val="left" w:pos="1080"/>
        </w:tabs>
        <w:rPr>
          <w:rFonts w:ascii="Book Antiqua" w:hAnsi="Book Antiqua"/>
        </w:rPr>
      </w:pPr>
    </w:p>
    <w:p w:rsidR="00161A9D" w:rsidRPr="00364157" w:rsidRDefault="00161A9D" w:rsidP="003C0004">
      <w:pPr>
        <w:tabs>
          <w:tab w:val="left" w:pos="720"/>
          <w:tab w:val="left" w:pos="1080"/>
        </w:tabs>
        <w:rPr>
          <w:rFonts w:ascii="Book Antiqua" w:hAnsi="Book Antiqua"/>
        </w:rPr>
      </w:pPr>
      <w:r w:rsidRPr="00364157">
        <w:rPr>
          <w:rFonts w:ascii="Book Antiqua" w:hAnsi="Book Antiqua"/>
        </w:rPr>
        <w:t>Roll Call Vote: Mr. Hamilton, Mrs. Lozada-Shaw, Ms. Priest, Mr. Ridinger, and Mr. Walter voting 5 YES; 4 Absent  Ms. Eastlack, Mrs. Giampola, Mr. Lisa and Mrs. Stevenson.</w:t>
      </w:r>
    </w:p>
    <w:p w:rsidR="00161A9D" w:rsidRPr="00364157" w:rsidRDefault="00161A9D" w:rsidP="00161A9D">
      <w:pPr>
        <w:tabs>
          <w:tab w:val="decimal" w:pos="360"/>
          <w:tab w:val="left" w:pos="720"/>
          <w:tab w:val="left" w:pos="1080"/>
          <w:tab w:val="left" w:pos="1440"/>
          <w:tab w:val="left" w:pos="1800"/>
          <w:tab w:val="left" w:pos="2160"/>
          <w:tab w:val="left" w:pos="2520"/>
        </w:tabs>
        <w:jc w:val="right"/>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Motion carried</w:t>
      </w:r>
    </w:p>
    <w:p w:rsidR="00EF5517" w:rsidRPr="00364157" w:rsidRDefault="00EF5517" w:rsidP="003E7D88">
      <w:pPr>
        <w:tabs>
          <w:tab w:val="left" w:pos="720"/>
          <w:tab w:val="left" w:pos="1080"/>
        </w:tabs>
        <w:rPr>
          <w:rFonts w:ascii="Book Antiqua" w:hAnsi="Book Antiqua"/>
        </w:rPr>
      </w:pPr>
    </w:p>
    <w:p w:rsidR="003E7D88" w:rsidRPr="00364157" w:rsidRDefault="003E7D88" w:rsidP="003E7D88">
      <w:pPr>
        <w:tabs>
          <w:tab w:val="left" w:pos="720"/>
          <w:tab w:val="left" w:pos="1080"/>
          <w:tab w:val="left" w:pos="1440"/>
        </w:tabs>
        <w:rPr>
          <w:rFonts w:ascii="Book Antiqua" w:hAnsi="Book Antiqua"/>
        </w:rPr>
      </w:pPr>
      <w:r w:rsidRPr="00364157">
        <w:rPr>
          <w:rFonts w:ascii="Book Antiqua" w:hAnsi="Book Antiqua"/>
          <w:u w:val="single"/>
        </w:rPr>
        <w:t>Informational</w:t>
      </w:r>
      <w:r w:rsidRPr="00364157">
        <w:rPr>
          <w:rFonts w:ascii="Book Antiqua" w:hAnsi="Book Antiqua"/>
        </w:rPr>
        <w:t>:</w:t>
      </w:r>
    </w:p>
    <w:p w:rsidR="003E7D88" w:rsidRPr="00364157" w:rsidRDefault="003E7D88" w:rsidP="003E7D88">
      <w:pPr>
        <w:tabs>
          <w:tab w:val="left" w:pos="720"/>
          <w:tab w:val="left" w:pos="1080"/>
          <w:tab w:val="left" w:pos="1440"/>
        </w:tabs>
        <w:ind w:left="1080"/>
        <w:rPr>
          <w:rFonts w:ascii="Book Antiqua" w:hAnsi="Book Antiqua"/>
        </w:rPr>
      </w:pPr>
    </w:p>
    <w:p w:rsidR="003E7D88" w:rsidRPr="00364157" w:rsidRDefault="00F061AC" w:rsidP="00F061AC">
      <w:pPr>
        <w:tabs>
          <w:tab w:val="left" w:pos="720"/>
          <w:tab w:val="left" w:pos="1080"/>
        </w:tabs>
        <w:rPr>
          <w:rFonts w:ascii="Book Antiqua" w:hAnsi="Book Antiqua"/>
        </w:rPr>
      </w:pPr>
      <w:r>
        <w:rPr>
          <w:rFonts w:ascii="Book Antiqua" w:hAnsi="Book Antiqua"/>
        </w:rPr>
        <w:tab/>
      </w:r>
      <w:r w:rsidR="003E7D88" w:rsidRPr="00364157">
        <w:rPr>
          <w:rFonts w:ascii="Book Antiqua" w:hAnsi="Book Antiqua"/>
        </w:rPr>
        <w:t>The following are paid class covers:</w:t>
      </w:r>
      <w:r w:rsidR="003E7D88" w:rsidRPr="00364157">
        <w:rPr>
          <w:rFonts w:ascii="Book Antiqua" w:hAnsi="Book Antiqua"/>
        </w:rPr>
        <w:tab/>
      </w:r>
    </w:p>
    <w:p w:rsidR="003E7D88" w:rsidRPr="00364157" w:rsidRDefault="003E7D88" w:rsidP="003E7D88">
      <w:pPr>
        <w:ind w:left="2520" w:firstLine="360"/>
        <w:rPr>
          <w:rFonts w:ascii="Book Antiqua" w:hAnsi="Book Antiqua"/>
          <w:b/>
          <w:bCs/>
        </w:rPr>
      </w:pPr>
      <w:r w:rsidRPr="00364157">
        <w:rPr>
          <w:rFonts w:ascii="Book Antiqua" w:hAnsi="Book Antiqua"/>
          <w:b/>
          <w:bCs/>
        </w:rPr>
        <w:t xml:space="preserve">        </w:t>
      </w:r>
      <w:r w:rsidRPr="00364157">
        <w:rPr>
          <w:rFonts w:ascii="Book Antiqua" w:hAnsi="Book Antiqua"/>
          <w:b/>
          <w:bCs/>
        </w:rPr>
        <w:tab/>
      </w:r>
    </w:p>
    <w:tbl>
      <w:tblPr>
        <w:tblW w:w="7122"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1530"/>
        <w:gridCol w:w="1024"/>
        <w:gridCol w:w="949"/>
        <w:gridCol w:w="1188"/>
        <w:gridCol w:w="1080"/>
      </w:tblGrid>
      <w:tr w:rsidR="003E7D88" w:rsidRPr="00364157" w:rsidTr="005B3C2B">
        <w:trPr>
          <w:trHeight w:val="185"/>
        </w:trPr>
        <w:tc>
          <w:tcPr>
            <w:tcW w:w="1351" w:type="dxa"/>
            <w:vMerge w:val="restart"/>
            <w:shd w:val="clear" w:color="auto" w:fill="auto"/>
            <w:vAlign w:val="center"/>
          </w:tcPr>
          <w:p w:rsidR="003E7D88" w:rsidRPr="00364157" w:rsidRDefault="003E7D88" w:rsidP="005B3C2B">
            <w:pPr>
              <w:jc w:val="center"/>
              <w:rPr>
                <w:rFonts w:ascii="Book Antiqua" w:hAnsi="Book Antiqua"/>
                <w:b/>
                <w:sz w:val="16"/>
              </w:rPr>
            </w:pPr>
            <w:r w:rsidRPr="00364157">
              <w:rPr>
                <w:rFonts w:ascii="Book Antiqua" w:hAnsi="Book Antiqua"/>
                <w:b/>
                <w:sz w:val="16"/>
              </w:rPr>
              <w:t>Month</w:t>
            </w:r>
          </w:p>
        </w:tc>
        <w:tc>
          <w:tcPr>
            <w:tcW w:w="3503" w:type="dxa"/>
            <w:gridSpan w:val="3"/>
            <w:shd w:val="clear" w:color="auto" w:fill="auto"/>
            <w:vAlign w:val="center"/>
          </w:tcPr>
          <w:p w:rsidR="003E7D88" w:rsidRPr="00364157" w:rsidRDefault="003E7D88" w:rsidP="005B3C2B">
            <w:pPr>
              <w:jc w:val="center"/>
              <w:rPr>
                <w:rFonts w:ascii="Book Antiqua" w:hAnsi="Book Antiqua"/>
                <w:b/>
                <w:sz w:val="16"/>
              </w:rPr>
            </w:pPr>
            <w:r w:rsidRPr="00364157">
              <w:rPr>
                <w:rFonts w:ascii="Book Antiqua" w:hAnsi="Book Antiqua"/>
                <w:b/>
                <w:sz w:val="16"/>
              </w:rPr>
              <w:t>Paulsboro High School</w:t>
            </w:r>
          </w:p>
        </w:tc>
        <w:tc>
          <w:tcPr>
            <w:tcW w:w="1188" w:type="dxa"/>
            <w:vMerge w:val="restart"/>
          </w:tcPr>
          <w:p w:rsidR="003E7D88" w:rsidRPr="00364157" w:rsidRDefault="003E7D88" w:rsidP="005B3C2B">
            <w:pPr>
              <w:jc w:val="center"/>
              <w:rPr>
                <w:rFonts w:ascii="Book Antiqua" w:hAnsi="Book Antiqua"/>
                <w:b/>
                <w:sz w:val="16"/>
              </w:rPr>
            </w:pPr>
            <w:r w:rsidRPr="00364157">
              <w:rPr>
                <w:rFonts w:ascii="Book Antiqua" w:hAnsi="Book Antiqua"/>
                <w:b/>
                <w:sz w:val="16"/>
              </w:rPr>
              <w:t>Loudenslager</w:t>
            </w:r>
          </w:p>
          <w:p w:rsidR="003E7D88" w:rsidRPr="00364157" w:rsidRDefault="003E7D88" w:rsidP="005B3C2B">
            <w:pPr>
              <w:jc w:val="center"/>
              <w:rPr>
                <w:rFonts w:ascii="Book Antiqua" w:hAnsi="Book Antiqua"/>
                <w:b/>
                <w:sz w:val="16"/>
              </w:rPr>
            </w:pPr>
            <w:r w:rsidRPr="00364157">
              <w:rPr>
                <w:rFonts w:ascii="Book Antiqua" w:hAnsi="Book Antiqua"/>
                <w:b/>
                <w:sz w:val="16"/>
              </w:rPr>
              <w:t>Covers</w:t>
            </w:r>
          </w:p>
          <w:p w:rsidR="003E7D88" w:rsidRPr="00364157" w:rsidRDefault="003E7D88" w:rsidP="005B3C2B">
            <w:pPr>
              <w:jc w:val="center"/>
              <w:rPr>
                <w:rFonts w:ascii="Book Antiqua" w:hAnsi="Book Antiqua"/>
                <w:b/>
                <w:sz w:val="16"/>
              </w:rPr>
            </w:pPr>
            <w:r w:rsidRPr="00364157">
              <w:rPr>
                <w:rFonts w:ascii="Book Antiqua" w:hAnsi="Book Antiqua"/>
                <w:b/>
                <w:sz w:val="16"/>
              </w:rPr>
              <w:t>2013-2014</w:t>
            </w:r>
          </w:p>
        </w:tc>
        <w:tc>
          <w:tcPr>
            <w:tcW w:w="1080" w:type="dxa"/>
            <w:vMerge w:val="restart"/>
          </w:tcPr>
          <w:p w:rsidR="003E7D88" w:rsidRPr="00364157" w:rsidRDefault="003E7D88" w:rsidP="005B3C2B">
            <w:pPr>
              <w:jc w:val="center"/>
              <w:rPr>
                <w:rFonts w:ascii="Book Antiqua" w:hAnsi="Book Antiqua"/>
                <w:b/>
                <w:sz w:val="16"/>
              </w:rPr>
            </w:pPr>
            <w:r w:rsidRPr="00364157">
              <w:rPr>
                <w:rFonts w:ascii="Book Antiqua" w:hAnsi="Book Antiqua"/>
                <w:b/>
                <w:sz w:val="16"/>
              </w:rPr>
              <w:t>Billingsport</w:t>
            </w:r>
          </w:p>
          <w:p w:rsidR="003E7D88" w:rsidRPr="00364157" w:rsidRDefault="003E7D88" w:rsidP="005B3C2B">
            <w:pPr>
              <w:jc w:val="center"/>
              <w:rPr>
                <w:rFonts w:ascii="Book Antiqua" w:hAnsi="Book Antiqua"/>
                <w:b/>
                <w:sz w:val="16"/>
              </w:rPr>
            </w:pPr>
            <w:r w:rsidRPr="00364157">
              <w:rPr>
                <w:rFonts w:ascii="Book Antiqua" w:hAnsi="Book Antiqua"/>
                <w:b/>
                <w:sz w:val="16"/>
              </w:rPr>
              <w:t>Covers</w:t>
            </w:r>
          </w:p>
          <w:p w:rsidR="003E7D88" w:rsidRPr="00364157" w:rsidRDefault="003E7D88" w:rsidP="005B3C2B">
            <w:pPr>
              <w:jc w:val="center"/>
              <w:rPr>
                <w:rFonts w:ascii="Book Antiqua" w:hAnsi="Book Antiqua"/>
                <w:b/>
                <w:sz w:val="16"/>
              </w:rPr>
            </w:pPr>
            <w:r w:rsidRPr="00364157">
              <w:rPr>
                <w:rFonts w:ascii="Book Antiqua" w:hAnsi="Book Antiqua"/>
                <w:b/>
                <w:sz w:val="16"/>
              </w:rPr>
              <w:t>2013-2014</w:t>
            </w:r>
          </w:p>
        </w:tc>
      </w:tr>
      <w:tr w:rsidR="003E7D88" w:rsidRPr="00364157" w:rsidTr="005B3C2B">
        <w:trPr>
          <w:trHeight w:val="378"/>
        </w:trPr>
        <w:tc>
          <w:tcPr>
            <w:tcW w:w="1351" w:type="dxa"/>
            <w:vMerge/>
            <w:shd w:val="clear" w:color="auto" w:fill="auto"/>
            <w:vAlign w:val="center"/>
          </w:tcPr>
          <w:p w:rsidR="003E7D88" w:rsidRPr="00364157" w:rsidRDefault="003E7D88" w:rsidP="005B3C2B">
            <w:pPr>
              <w:jc w:val="center"/>
              <w:rPr>
                <w:rFonts w:ascii="Book Antiqua" w:hAnsi="Book Antiqua"/>
                <w:b/>
                <w:sz w:val="16"/>
              </w:rPr>
            </w:pPr>
          </w:p>
        </w:tc>
        <w:tc>
          <w:tcPr>
            <w:tcW w:w="1530" w:type="dxa"/>
            <w:shd w:val="clear" w:color="auto" w:fill="auto"/>
            <w:vAlign w:val="center"/>
          </w:tcPr>
          <w:p w:rsidR="003E7D88" w:rsidRPr="00364157" w:rsidRDefault="003E7D88" w:rsidP="005B3C2B">
            <w:pPr>
              <w:jc w:val="center"/>
              <w:rPr>
                <w:rFonts w:ascii="Book Antiqua" w:hAnsi="Book Antiqua"/>
                <w:b/>
                <w:sz w:val="16"/>
              </w:rPr>
            </w:pPr>
            <w:r w:rsidRPr="00364157">
              <w:rPr>
                <w:rFonts w:ascii="Book Antiqua" w:hAnsi="Book Antiqua"/>
                <w:b/>
                <w:sz w:val="16"/>
              </w:rPr>
              <w:t>Average Last</w:t>
            </w:r>
          </w:p>
          <w:p w:rsidR="003E7D88" w:rsidRPr="00364157" w:rsidRDefault="003E7D88" w:rsidP="005B3C2B">
            <w:pPr>
              <w:jc w:val="center"/>
              <w:rPr>
                <w:rFonts w:ascii="Book Antiqua" w:hAnsi="Book Antiqua"/>
                <w:b/>
                <w:sz w:val="16"/>
              </w:rPr>
            </w:pPr>
            <w:r w:rsidRPr="00364157">
              <w:rPr>
                <w:rFonts w:ascii="Book Antiqua" w:hAnsi="Book Antiqua"/>
                <w:b/>
                <w:sz w:val="16"/>
              </w:rPr>
              <w:t>5 years</w:t>
            </w:r>
          </w:p>
        </w:tc>
        <w:tc>
          <w:tcPr>
            <w:tcW w:w="1024" w:type="dxa"/>
            <w:shd w:val="clear" w:color="auto" w:fill="auto"/>
            <w:vAlign w:val="center"/>
          </w:tcPr>
          <w:p w:rsidR="003E7D88" w:rsidRPr="00364157" w:rsidRDefault="003E7D88" w:rsidP="005B3C2B">
            <w:pPr>
              <w:jc w:val="center"/>
              <w:rPr>
                <w:rFonts w:ascii="Book Antiqua" w:hAnsi="Book Antiqua"/>
                <w:b/>
                <w:sz w:val="16"/>
              </w:rPr>
            </w:pPr>
            <w:r w:rsidRPr="00364157">
              <w:rPr>
                <w:rFonts w:ascii="Book Antiqua" w:hAnsi="Book Antiqua"/>
                <w:b/>
                <w:sz w:val="16"/>
              </w:rPr>
              <w:t>Range</w:t>
            </w:r>
          </w:p>
        </w:tc>
        <w:tc>
          <w:tcPr>
            <w:tcW w:w="949" w:type="dxa"/>
            <w:shd w:val="clear" w:color="auto" w:fill="auto"/>
            <w:vAlign w:val="center"/>
          </w:tcPr>
          <w:p w:rsidR="003E7D88" w:rsidRPr="00364157" w:rsidRDefault="003E7D88" w:rsidP="005B3C2B">
            <w:pPr>
              <w:jc w:val="center"/>
              <w:rPr>
                <w:rFonts w:ascii="Book Antiqua" w:hAnsi="Book Antiqua"/>
                <w:b/>
                <w:sz w:val="16"/>
              </w:rPr>
            </w:pPr>
            <w:r w:rsidRPr="00364157">
              <w:rPr>
                <w:rFonts w:ascii="Book Antiqua" w:hAnsi="Book Antiqua"/>
                <w:b/>
                <w:sz w:val="16"/>
              </w:rPr>
              <w:t>2013-2014</w:t>
            </w:r>
          </w:p>
        </w:tc>
        <w:tc>
          <w:tcPr>
            <w:tcW w:w="1188" w:type="dxa"/>
            <w:vMerge/>
          </w:tcPr>
          <w:p w:rsidR="003E7D88" w:rsidRPr="00364157" w:rsidRDefault="003E7D88" w:rsidP="005B3C2B">
            <w:pPr>
              <w:jc w:val="center"/>
              <w:rPr>
                <w:rFonts w:ascii="Book Antiqua" w:hAnsi="Book Antiqua"/>
                <w:b/>
                <w:sz w:val="16"/>
              </w:rPr>
            </w:pPr>
          </w:p>
        </w:tc>
        <w:tc>
          <w:tcPr>
            <w:tcW w:w="1080" w:type="dxa"/>
            <w:vMerge/>
          </w:tcPr>
          <w:p w:rsidR="003E7D88" w:rsidRPr="00364157" w:rsidRDefault="003E7D88" w:rsidP="005B3C2B">
            <w:pPr>
              <w:jc w:val="center"/>
              <w:rPr>
                <w:rFonts w:ascii="Book Antiqua" w:hAnsi="Book Antiqua"/>
                <w:b/>
                <w:sz w:val="16"/>
              </w:rPr>
            </w:pPr>
          </w:p>
        </w:tc>
      </w:tr>
      <w:tr w:rsidR="003E7D88" w:rsidRPr="00364157" w:rsidTr="005B3C2B">
        <w:tc>
          <w:tcPr>
            <w:tcW w:w="1351" w:type="dxa"/>
            <w:shd w:val="clear" w:color="auto" w:fill="auto"/>
          </w:tcPr>
          <w:p w:rsidR="003E7D88" w:rsidRPr="00364157" w:rsidRDefault="003E7D88" w:rsidP="005B3C2B">
            <w:pPr>
              <w:rPr>
                <w:rFonts w:ascii="Book Antiqua" w:hAnsi="Book Antiqua"/>
                <w:b/>
                <w:sz w:val="16"/>
              </w:rPr>
            </w:pPr>
            <w:r w:rsidRPr="00364157">
              <w:rPr>
                <w:rFonts w:ascii="Book Antiqua" w:hAnsi="Book Antiqua"/>
                <w:b/>
                <w:sz w:val="16"/>
              </w:rPr>
              <w:t>September</w:t>
            </w:r>
          </w:p>
        </w:tc>
        <w:tc>
          <w:tcPr>
            <w:tcW w:w="1530" w:type="dxa"/>
          </w:tcPr>
          <w:p w:rsidR="003E7D88" w:rsidRPr="00364157" w:rsidRDefault="003E7D88" w:rsidP="005B3C2B">
            <w:pPr>
              <w:jc w:val="center"/>
              <w:rPr>
                <w:rFonts w:ascii="Book Antiqua" w:hAnsi="Book Antiqua"/>
                <w:b/>
                <w:sz w:val="16"/>
              </w:rPr>
            </w:pPr>
            <w:r w:rsidRPr="00364157">
              <w:rPr>
                <w:rFonts w:ascii="Book Antiqua" w:hAnsi="Book Antiqua"/>
                <w:b/>
                <w:sz w:val="16"/>
              </w:rPr>
              <w:t>1.4</w:t>
            </w:r>
          </w:p>
        </w:tc>
        <w:tc>
          <w:tcPr>
            <w:tcW w:w="1024" w:type="dxa"/>
          </w:tcPr>
          <w:p w:rsidR="003E7D88" w:rsidRPr="00364157" w:rsidRDefault="003E7D88" w:rsidP="005B3C2B">
            <w:pPr>
              <w:jc w:val="center"/>
              <w:rPr>
                <w:rFonts w:ascii="Book Antiqua" w:hAnsi="Book Antiqua"/>
                <w:b/>
                <w:sz w:val="16"/>
              </w:rPr>
            </w:pPr>
            <w:r w:rsidRPr="00364157">
              <w:rPr>
                <w:rFonts w:ascii="Book Antiqua" w:hAnsi="Book Antiqua"/>
                <w:b/>
                <w:sz w:val="16"/>
              </w:rPr>
              <w:t>0-3</w:t>
            </w:r>
          </w:p>
        </w:tc>
        <w:tc>
          <w:tcPr>
            <w:tcW w:w="949" w:type="dxa"/>
          </w:tcPr>
          <w:p w:rsidR="003E7D88" w:rsidRPr="00364157" w:rsidRDefault="003E7D88" w:rsidP="005B3C2B">
            <w:pPr>
              <w:jc w:val="center"/>
              <w:rPr>
                <w:rFonts w:ascii="Book Antiqua" w:hAnsi="Book Antiqua"/>
                <w:b/>
                <w:sz w:val="16"/>
              </w:rPr>
            </w:pPr>
            <w:r w:rsidRPr="00364157">
              <w:rPr>
                <w:rFonts w:ascii="Book Antiqua" w:hAnsi="Book Antiqua"/>
                <w:b/>
                <w:sz w:val="16"/>
              </w:rPr>
              <w:t>6</w:t>
            </w:r>
          </w:p>
        </w:tc>
        <w:tc>
          <w:tcPr>
            <w:tcW w:w="1188" w:type="dxa"/>
          </w:tcPr>
          <w:p w:rsidR="003E7D88" w:rsidRPr="00364157" w:rsidRDefault="003E7D88" w:rsidP="005B3C2B">
            <w:pPr>
              <w:jc w:val="center"/>
              <w:rPr>
                <w:rFonts w:ascii="Book Antiqua" w:hAnsi="Book Antiqua"/>
                <w:b/>
                <w:sz w:val="16"/>
              </w:rPr>
            </w:pPr>
            <w:r w:rsidRPr="00364157">
              <w:rPr>
                <w:rFonts w:ascii="Book Antiqua" w:hAnsi="Book Antiqua"/>
                <w:b/>
                <w:sz w:val="16"/>
              </w:rPr>
              <w:t>0</w:t>
            </w:r>
          </w:p>
        </w:tc>
        <w:tc>
          <w:tcPr>
            <w:tcW w:w="1080" w:type="dxa"/>
          </w:tcPr>
          <w:p w:rsidR="003E7D88" w:rsidRPr="00364157" w:rsidRDefault="003E7D88" w:rsidP="005B3C2B">
            <w:pPr>
              <w:jc w:val="center"/>
              <w:rPr>
                <w:rFonts w:ascii="Book Antiqua" w:hAnsi="Book Antiqua"/>
                <w:b/>
                <w:sz w:val="16"/>
              </w:rPr>
            </w:pPr>
            <w:r w:rsidRPr="00364157">
              <w:rPr>
                <w:rFonts w:ascii="Book Antiqua" w:hAnsi="Book Antiqua"/>
                <w:b/>
                <w:sz w:val="16"/>
              </w:rPr>
              <w:t>0</w:t>
            </w:r>
          </w:p>
        </w:tc>
      </w:tr>
      <w:tr w:rsidR="003E7D88" w:rsidRPr="00364157" w:rsidTr="005B3C2B">
        <w:tc>
          <w:tcPr>
            <w:tcW w:w="1351" w:type="dxa"/>
            <w:shd w:val="clear" w:color="auto" w:fill="auto"/>
          </w:tcPr>
          <w:p w:rsidR="003E7D88" w:rsidRPr="00364157" w:rsidRDefault="003E7D88" w:rsidP="005B3C2B">
            <w:pPr>
              <w:rPr>
                <w:rFonts w:ascii="Book Antiqua" w:hAnsi="Book Antiqua"/>
                <w:b/>
                <w:sz w:val="16"/>
              </w:rPr>
            </w:pPr>
            <w:r w:rsidRPr="00364157">
              <w:rPr>
                <w:rFonts w:ascii="Book Antiqua" w:hAnsi="Book Antiqua"/>
                <w:b/>
                <w:sz w:val="16"/>
              </w:rPr>
              <w:t>October</w:t>
            </w:r>
          </w:p>
        </w:tc>
        <w:tc>
          <w:tcPr>
            <w:tcW w:w="1530" w:type="dxa"/>
          </w:tcPr>
          <w:p w:rsidR="003E7D88" w:rsidRPr="00364157" w:rsidRDefault="003E7D88" w:rsidP="005B3C2B">
            <w:pPr>
              <w:jc w:val="center"/>
              <w:rPr>
                <w:rFonts w:ascii="Book Antiqua" w:hAnsi="Book Antiqua"/>
                <w:b/>
                <w:sz w:val="16"/>
              </w:rPr>
            </w:pPr>
            <w:r w:rsidRPr="00364157">
              <w:rPr>
                <w:rFonts w:ascii="Book Antiqua" w:hAnsi="Book Antiqua"/>
                <w:b/>
                <w:sz w:val="16"/>
              </w:rPr>
              <w:t>23.4</w:t>
            </w:r>
          </w:p>
        </w:tc>
        <w:tc>
          <w:tcPr>
            <w:tcW w:w="1024" w:type="dxa"/>
          </w:tcPr>
          <w:p w:rsidR="003E7D88" w:rsidRPr="00364157" w:rsidRDefault="003E7D88" w:rsidP="005B3C2B">
            <w:pPr>
              <w:jc w:val="center"/>
              <w:rPr>
                <w:rFonts w:ascii="Book Antiqua" w:hAnsi="Book Antiqua"/>
                <w:b/>
                <w:sz w:val="16"/>
              </w:rPr>
            </w:pPr>
            <w:r w:rsidRPr="00364157">
              <w:rPr>
                <w:rFonts w:ascii="Book Antiqua" w:hAnsi="Book Antiqua"/>
                <w:b/>
                <w:sz w:val="16"/>
              </w:rPr>
              <w:t>9-46</w:t>
            </w:r>
          </w:p>
        </w:tc>
        <w:tc>
          <w:tcPr>
            <w:tcW w:w="949" w:type="dxa"/>
          </w:tcPr>
          <w:p w:rsidR="003E7D88" w:rsidRPr="00364157" w:rsidRDefault="003E7D88" w:rsidP="005B3C2B">
            <w:pPr>
              <w:jc w:val="center"/>
              <w:rPr>
                <w:rFonts w:ascii="Book Antiqua" w:hAnsi="Book Antiqua"/>
                <w:b/>
                <w:sz w:val="16"/>
              </w:rPr>
            </w:pPr>
            <w:r w:rsidRPr="00364157">
              <w:rPr>
                <w:rFonts w:ascii="Book Antiqua" w:hAnsi="Book Antiqua"/>
                <w:b/>
                <w:sz w:val="16"/>
              </w:rPr>
              <w:t>40</w:t>
            </w:r>
          </w:p>
        </w:tc>
        <w:tc>
          <w:tcPr>
            <w:tcW w:w="1188" w:type="dxa"/>
          </w:tcPr>
          <w:p w:rsidR="003E7D88" w:rsidRPr="00364157" w:rsidRDefault="003E7D88" w:rsidP="005B3C2B">
            <w:pPr>
              <w:jc w:val="center"/>
              <w:rPr>
                <w:rFonts w:ascii="Book Antiqua" w:hAnsi="Book Antiqua"/>
                <w:b/>
                <w:sz w:val="16"/>
              </w:rPr>
            </w:pPr>
            <w:r w:rsidRPr="00364157">
              <w:rPr>
                <w:rFonts w:ascii="Book Antiqua" w:hAnsi="Book Antiqua"/>
                <w:b/>
                <w:sz w:val="16"/>
              </w:rPr>
              <w:t>0</w:t>
            </w:r>
          </w:p>
        </w:tc>
        <w:tc>
          <w:tcPr>
            <w:tcW w:w="1080" w:type="dxa"/>
          </w:tcPr>
          <w:p w:rsidR="003E7D88" w:rsidRPr="00364157" w:rsidRDefault="003E7D88" w:rsidP="005B3C2B">
            <w:pPr>
              <w:jc w:val="center"/>
              <w:rPr>
                <w:rFonts w:ascii="Book Antiqua" w:hAnsi="Book Antiqua"/>
                <w:b/>
                <w:sz w:val="16"/>
              </w:rPr>
            </w:pPr>
            <w:r w:rsidRPr="00364157">
              <w:rPr>
                <w:rFonts w:ascii="Book Antiqua" w:hAnsi="Book Antiqua"/>
                <w:b/>
                <w:sz w:val="16"/>
              </w:rPr>
              <w:t>0</w:t>
            </w:r>
          </w:p>
        </w:tc>
      </w:tr>
      <w:tr w:rsidR="003E7D88" w:rsidRPr="00364157" w:rsidTr="005B3C2B">
        <w:tc>
          <w:tcPr>
            <w:tcW w:w="1351" w:type="dxa"/>
            <w:shd w:val="clear" w:color="auto" w:fill="auto"/>
          </w:tcPr>
          <w:p w:rsidR="003E7D88" w:rsidRPr="00364157" w:rsidRDefault="003E7D88" w:rsidP="005B3C2B">
            <w:pPr>
              <w:rPr>
                <w:rFonts w:ascii="Book Antiqua" w:hAnsi="Book Antiqua"/>
                <w:b/>
                <w:sz w:val="16"/>
              </w:rPr>
            </w:pPr>
            <w:r w:rsidRPr="00364157">
              <w:rPr>
                <w:rFonts w:ascii="Book Antiqua" w:hAnsi="Book Antiqua"/>
                <w:b/>
                <w:sz w:val="16"/>
              </w:rPr>
              <w:t>November</w:t>
            </w:r>
          </w:p>
        </w:tc>
        <w:tc>
          <w:tcPr>
            <w:tcW w:w="1530" w:type="dxa"/>
          </w:tcPr>
          <w:p w:rsidR="003E7D88" w:rsidRPr="00364157" w:rsidRDefault="003E7D88" w:rsidP="005B3C2B">
            <w:pPr>
              <w:jc w:val="center"/>
              <w:rPr>
                <w:rFonts w:ascii="Book Antiqua" w:hAnsi="Book Antiqua"/>
                <w:b/>
                <w:sz w:val="16"/>
              </w:rPr>
            </w:pPr>
            <w:r w:rsidRPr="00364157">
              <w:rPr>
                <w:rFonts w:ascii="Book Antiqua" w:hAnsi="Book Antiqua"/>
                <w:b/>
                <w:sz w:val="16"/>
              </w:rPr>
              <w:t>32.8</w:t>
            </w:r>
          </w:p>
        </w:tc>
        <w:tc>
          <w:tcPr>
            <w:tcW w:w="1024" w:type="dxa"/>
          </w:tcPr>
          <w:p w:rsidR="003E7D88" w:rsidRPr="00364157" w:rsidRDefault="003E7D88" w:rsidP="005B3C2B">
            <w:pPr>
              <w:jc w:val="center"/>
              <w:rPr>
                <w:rFonts w:ascii="Book Antiqua" w:hAnsi="Book Antiqua"/>
                <w:b/>
                <w:sz w:val="16"/>
              </w:rPr>
            </w:pPr>
            <w:r w:rsidRPr="00364157">
              <w:rPr>
                <w:rFonts w:ascii="Book Antiqua" w:hAnsi="Book Antiqua"/>
                <w:b/>
                <w:sz w:val="16"/>
              </w:rPr>
              <w:t>19-53</w:t>
            </w:r>
          </w:p>
        </w:tc>
        <w:tc>
          <w:tcPr>
            <w:tcW w:w="949" w:type="dxa"/>
          </w:tcPr>
          <w:p w:rsidR="003E7D88" w:rsidRPr="00364157" w:rsidRDefault="003E7D88" w:rsidP="005B3C2B">
            <w:pPr>
              <w:jc w:val="center"/>
              <w:rPr>
                <w:rFonts w:ascii="Book Antiqua" w:hAnsi="Book Antiqua"/>
                <w:b/>
                <w:sz w:val="16"/>
              </w:rPr>
            </w:pPr>
            <w:r w:rsidRPr="00364157">
              <w:rPr>
                <w:rFonts w:ascii="Book Antiqua" w:hAnsi="Book Antiqua"/>
                <w:b/>
                <w:sz w:val="16"/>
              </w:rPr>
              <w:t>44</w:t>
            </w:r>
          </w:p>
        </w:tc>
        <w:tc>
          <w:tcPr>
            <w:tcW w:w="1188" w:type="dxa"/>
          </w:tcPr>
          <w:p w:rsidR="003E7D88" w:rsidRPr="00364157" w:rsidRDefault="003E7D88" w:rsidP="005B3C2B">
            <w:pPr>
              <w:jc w:val="center"/>
              <w:rPr>
                <w:rFonts w:ascii="Book Antiqua" w:hAnsi="Book Antiqua"/>
                <w:b/>
                <w:sz w:val="16"/>
              </w:rPr>
            </w:pPr>
            <w:r w:rsidRPr="00364157">
              <w:rPr>
                <w:rFonts w:ascii="Book Antiqua" w:hAnsi="Book Antiqua"/>
                <w:b/>
                <w:sz w:val="16"/>
              </w:rPr>
              <w:t>0</w:t>
            </w:r>
          </w:p>
        </w:tc>
        <w:tc>
          <w:tcPr>
            <w:tcW w:w="1080" w:type="dxa"/>
          </w:tcPr>
          <w:p w:rsidR="003E7D88" w:rsidRPr="00364157" w:rsidRDefault="003E7D88" w:rsidP="005B3C2B">
            <w:pPr>
              <w:jc w:val="center"/>
              <w:rPr>
                <w:rFonts w:ascii="Book Antiqua" w:hAnsi="Book Antiqua"/>
                <w:b/>
                <w:sz w:val="16"/>
              </w:rPr>
            </w:pPr>
            <w:r w:rsidRPr="00364157">
              <w:rPr>
                <w:rFonts w:ascii="Book Antiqua" w:hAnsi="Book Antiqua"/>
                <w:b/>
                <w:sz w:val="16"/>
              </w:rPr>
              <w:t>0</w:t>
            </w:r>
          </w:p>
        </w:tc>
      </w:tr>
      <w:tr w:rsidR="003E7D88" w:rsidRPr="00364157" w:rsidTr="005B3C2B">
        <w:tc>
          <w:tcPr>
            <w:tcW w:w="1351" w:type="dxa"/>
            <w:shd w:val="clear" w:color="auto" w:fill="auto"/>
          </w:tcPr>
          <w:p w:rsidR="003E7D88" w:rsidRPr="00364157" w:rsidRDefault="003E7D88" w:rsidP="005B3C2B">
            <w:pPr>
              <w:rPr>
                <w:rFonts w:ascii="Book Antiqua" w:hAnsi="Book Antiqua"/>
                <w:b/>
                <w:sz w:val="16"/>
              </w:rPr>
            </w:pPr>
            <w:r w:rsidRPr="00364157">
              <w:rPr>
                <w:rFonts w:ascii="Book Antiqua" w:hAnsi="Book Antiqua"/>
                <w:b/>
                <w:sz w:val="16"/>
              </w:rPr>
              <w:t>December</w:t>
            </w:r>
          </w:p>
        </w:tc>
        <w:tc>
          <w:tcPr>
            <w:tcW w:w="1530" w:type="dxa"/>
          </w:tcPr>
          <w:p w:rsidR="003E7D88" w:rsidRPr="00364157" w:rsidRDefault="003E7D88" w:rsidP="005B3C2B">
            <w:pPr>
              <w:jc w:val="center"/>
              <w:rPr>
                <w:rFonts w:ascii="Book Antiqua" w:hAnsi="Book Antiqua"/>
                <w:b/>
                <w:sz w:val="16"/>
              </w:rPr>
            </w:pPr>
            <w:r w:rsidRPr="00364157">
              <w:rPr>
                <w:rFonts w:ascii="Book Antiqua" w:hAnsi="Book Antiqua"/>
                <w:b/>
                <w:sz w:val="16"/>
              </w:rPr>
              <w:t>39.8</w:t>
            </w:r>
          </w:p>
        </w:tc>
        <w:tc>
          <w:tcPr>
            <w:tcW w:w="1024" w:type="dxa"/>
          </w:tcPr>
          <w:p w:rsidR="003E7D88" w:rsidRPr="00364157" w:rsidRDefault="003E7D88" w:rsidP="005B3C2B">
            <w:pPr>
              <w:jc w:val="center"/>
              <w:rPr>
                <w:rFonts w:ascii="Book Antiqua" w:hAnsi="Book Antiqua"/>
                <w:b/>
                <w:sz w:val="16"/>
              </w:rPr>
            </w:pPr>
            <w:r w:rsidRPr="00364157">
              <w:rPr>
                <w:rFonts w:ascii="Book Antiqua" w:hAnsi="Book Antiqua"/>
                <w:b/>
                <w:sz w:val="16"/>
              </w:rPr>
              <w:t>31-62</w:t>
            </w:r>
          </w:p>
        </w:tc>
        <w:tc>
          <w:tcPr>
            <w:tcW w:w="949" w:type="dxa"/>
          </w:tcPr>
          <w:p w:rsidR="003E7D88" w:rsidRPr="00364157" w:rsidRDefault="003E7D88" w:rsidP="005B3C2B">
            <w:pPr>
              <w:jc w:val="center"/>
              <w:rPr>
                <w:rFonts w:ascii="Book Antiqua" w:hAnsi="Book Antiqua"/>
                <w:b/>
                <w:sz w:val="16"/>
              </w:rPr>
            </w:pPr>
            <w:r w:rsidRPr="00364157">
              <w:rPr>
                <w:rFonts w:ascii="Book Antiqua" w:hAnsi="Book Antiqua"/>
                <w:b/>
                <w:sz w:val="16"/>
              </w:rPr>
              <w:t>65</w:t>
            </w:r>
          </w:p>
        </w:tc>
        <w:tc>
          <w:tcPr>
            <w:tcW w:w="1188" w:type="dxa"/>
          </w:tcPr>
          <w:p w:rsidR="003E7D88" w:rsidRPr="00364157" w:rsidRDefault="003E7D88" w:rsidP="005B3C2B">
            <w:pPr>
              <w:jc w:val="center"/>
              <w:rPr>
                <w:rFonts w:ascii="Book Antiqua" w:hAnsi="Book Antiqua"/>
                <w:b/>
                <w:sz w:val="16"/>
              </w:rPr>
            </w:pPr>
            <w:r w:rsidRPr="00364157">
              <w:rPr>
                <w:rFonts w:ascii="Book Antiqua" w:hAnsi="Book Antiqua"/>
                <w:b/>
                <w:sz w:val="16"/>
              </w:rPr>
              <w:t>0</w:t>
            </w:r>
          </w:p>
        </w:tc>
        <w:tc>
          <w:tcPr>
            <w:tcW w:w="1080" w:type="dxa"/>
          </w:tcPr>
          <w:p w:rsidR="003E7D88" w:rsidRPr="00364157" w:rsidRDefault="003E7D88" w:rsidP="005B3C2B">
            <w:pPr>
              <w:jc w:val="center"/>
              <w:rPr>
                <w:rFonts w:ascii="Book Antiqua" w:hAnsi="Book Antiqua"/>
                <w:b/>
                <w:sz w:val="16"/>
              </w:rPr>
            </w:pPr>
            <w:r w:rsidRPr="00364157">
              <w:rPr>
                <w:rFonts w:ascii="Book Antiqua" w:hAnsi="Book Antiqua"/>
                <w:b/>
                <w:sz w:val="16"/>
              </w:rPr>
              <w:t>0</w:t>
            </w:r>
          </w:p>
        </w:tc>
      </w:tr>
      <w:tr w:rsidR="003E7D88" w:rsidRPr="00364157" w:rsidTr="005B3C2B">
        <w:tc>
          <w:tcPr>
            <w:tcW w:w="1351" w:type="dxa"/>
            <w:shd w:val="clear" w:color="auto" w:fill="auto"/>
          </w:tcPr>
          <w:p w:rsidR="003E7D88" w:rsidRPr="00364157" w:rsidRDefault="003E7D88" w:rsidP="005B3C2B">
            <w:pPr>
              <w:rPr>
                <w:rFonts w:ascii="Book Antiqua" w:hAnsi="Book Antiqua"/>
                <w:b/>
                <w:sz w:val="16"/>
              </w:rPr>
            </w:pPr>
            <w:r w:rsidRPr="00364157">
              <w:rPr>
                <w:rFonts w:ascii="Book Antiqua" w:hAnsi="Book Antiqua"/>
                <w:b/>
                <w:sz w:val="16"/>
              </w:rPr>
              <w:t>January</w:t>
            </w:r>
          </w:p>
        </w:tc>
        <w:tc>
          <w:tcPr>
            <w:tcW w:w="1530" w:type="dxa"/>
          </w:tcPr>
          <w:p w:rsidR="003E7D88" w:rsidRPr="00364157" w:rsidRDefault="003E7D88" w:rsidP="005B3C2B">
            <w:pPr>
              <w:jc w:val="center"/>
              <w:rPr>
                <w:rFonts w:ascii="Book Antiqua" w:hAnsi="Book Antiqua"/>
                <w:b/>
                <w:sz w:val="16"/>
              </w:rPr>
            </w:pPr>
            <w:r w:rsidRPr="00364157">
              <w:rPr>
                <w:rFonts w:ascii="Book Antiqua" w:hAnsi="Book Antiqua"/>
                <w:b/>
                <w:sz w:val="16"/>
              </w:rPr>
              <w:t>43.0</w:t>
            </w:r>
          </w:p>
        </w:tc>
        <w:tc>
          <w:tcPr>
            <w:tcW w:w="1024" w:type="dxa"/>
          </w:tcPr>
          <w:p w:rsidR="003E7D88" w:rsidRPr="00364157" w:rsidRDefault="003E7D88" w:rsidP="005B3C2B">
            <w:pPr>
              <w:jc w:val="center"/>
              <w:rPr>
                <w:rFonts w:ascii="Book Antiqua" w:hAnsi="Book Antiqua"/>
                <w:b/>
                <w:sz w:val="16"/>
              </w:rPr>
            </w:pPr>
            <w:r w:rsidRPr="00364157">
              <w:rPr>
                <w:rFonts w:ascii="Book Antiqua" w:hAnsi="Book Antiqua"/>
                <w:b/>
                <w:sz w:val="16"/>
              </w:rPr>
              <w:t>15-69</w:t>
            </w:r>
          </w:p>
        </w:tc>
        <w:tc>
          <w:tcPr>
            <w:tcW w:w="949" w:type="dxa"/>
          </w:tcPr>
          <w:p w:rsidR="003E7D88" w:rsidRPr="00364157" w:rsidRDefault="003E7D88" w:rsidP="005B3C2B">
            <w:pPr>
              <w:jc w:val="center"/>
              <w:rPr>
                <w:rFonts w:ascii="Book Antiqua" w:hAnsi="Book Antiqua"/>
                <w:b/>
                <w:sz w:val="16"/>
              </w:rPr>
            </w:pPr>
            <w:r w:rsidRPr="00364157">
              <w:rPr>
                <w:rFonts w:ascii="Book Antiqua" w:hAnsi="Book Antiqua"/>
                <w:b/>
                <w:sz w:val="16"/>
              </w:rPr>
              <w:t>45</w:t>
            </w:r>
          </w:p>
        </w:tc>
        <w:tc>
          <w:tcPr>
            <w:tcW w:w="1188" w:type="dxa"/>
          </w:tcPr>
          <w:p w:rsidR="003E7D88" w:rsidRPr="00364157" w:rsidRDefault="003E7D88" w:rsidP="005B3C2B">
            <w:pPr>
              <w:jc w:val="center"/>
              <w:rPr>
                <w:rFonts w:ascii="Book Antiqua" w:hAnsi="Book Antiqua"/>
                <w:b/>
                <w:sz w:val="16"/>
              </w:rPr>
            </w:pPr>
            <w:r w:rsidRPr="00364157">
              <w:rPr>
                <w:rFonts w:ascii="Book Antiqua" w:hAnsi="Book Antiqua"/>
                <w:b/>
                <w:sz w:val="16"/>
              </w:rPr>
              <w:t>0</w:t>
            </w:r>
          </w:p>
        </w:tc>
        <w:tc>
          <w:tcPr>
            <w:tcW w:w="1080" w:type="dxa"/>
          </w:tcPr>
          <w:p w:rsidR="003E7D88" w:rsidRPr="00364157" w:rsidRDefault="003E7D88" w:rsidP="005B3C2B">
            <w:pPr>
              <w:jc w:val="center"/>
              <w:rPr>
                <w:rFonts w:ascii="Book Antiqua" w:hAnsi="Book Antiqua"/>
                <w:b/>
                <w:sz w:val="16"/>
              </w:rPr>
            </w:pPr>
            <w:r w:rsidRPr="00364157">
              <w:rPr>
                <w:rFonts w:ascii="Book Antiqua" w:hAnsi="Book Antiqua"/>
                <w:b/>
                <w:sz w:val="16"/>
              </w:rPr>
              <w:t>0</w:t>
            </w:r>
          </w:p>
        </w:tc>
      </w:tr>
      <w:tr w:rsidR="003E7D88" w:rsidRPr="00364157" w:rsidTr="005B3C2B">
        <w:tc>
          <w:tcPr>
            <w:tcW w:w="1351" w:type="dxa"/>
            <w:shd w:val="clear" w:color="auto" w:fill="auto"/>
          </w:tcPr>
          <w:p w:rsidR="003E7D88" w:rsidRPr="00364157" w:rsidRDefault="003E7D88" w:rsidP="005B3C2B">
            <w:pPr>
              <w:rPr>
                <w:rFonts w:ascii="Book Antiqua" w:hAnsi="Book Antiqua"/>
                <w:b/>
                <w:sz w:val="16"/>
              </w:rPr>
            </w:pPr>
            <w:r w:rsidRPr="00364157">
              <w:rPr>
                <w:rFonts w:ascii="Book Antiqua" w:hAnsi="Book Antiqua"/>
                <w:b/>
                <w:sz w:val="16"/>
              </w:rPr>
              <w:t>February</w:t>
            </w:r>
          </w:p>
        </w:tc>
        <w:tc>
          <w:tcPr>
            <w:tcW w:w="1530" w:type="dxa"/>
          </w:tcPr>
          <w:p w:rsidR="003E7D88" w:rsidRPr="00364157" w:rsidRDefault="003E7D88" w:rsidP="005B3C2B">
            <w:pPr>
              <w:jc w:val="center"/>
              <w:rPr>
                <w:rFonts w:ascii="Book Antiqua" w:hAnsi="Book Antiqua"/>
                <w:b/>
                <w:sz w:val="16"/>
              </w:rPr>
            </w:pPr>
            <w:r w:rsidRPr="00364157">
              <w:rPr>
                <w:rFonts w:ascii="Book Antiqua" w:hAnsi="Book Antiqua"/>
                <w:b/>
                <w:sz w:val="16"/>
              </w:rPr>
              <w:t>38.4</w:t>
            </w:r>
          </w:p>
        </w:tc>
        <w:tc>
          <w:tcPr>
            <w:tcW w:w="1024" w:type="dxa"/>
          </w:tcPr>
          <w:p w:rsidR="003E7D88" w:rsidRPr="00364157" w:rsidRDefault="003E7D88" w:rsidP="005B3C2B">
            <w:pPr>
              <w:jc w:val="center"/>
              <w:rPr>
                <w:rFonts w:ascii="Book Antiqua" w:hAnsi="Book Antiqua"/>
                <w:b/>
                <w:sz w:val="16"/>
              </w:rPr>
            </w:pPr>
            <w:r w:rsidRPr="00364157">
              <w:rPr>
                <w:rFonts w:ascii="Book Antiqua" w:hAnsi="Book Antiqua"/>
                <w:b/>
                <w:sz w:val="16"/>
              </w:rPr>
              <w:t>12-53</w:t>
            </w:r>
          </w:p>
        </w:tc>
        <w:tc>
          <w:tcPr>
            <w:tcW w:w="949" w:type="dxa"/>
          </w:tcPr>
          <w:p w:rsidR="003E7D88" w:rsidRPr="00364157" w:rsidRDefault="003E7D88" w:rsidP="005B3C2B">
            <w:pPr>
              <w:jc w:val="center"/>
              <w:rPr>
                <w:rFonts w:ascii="Book Antiqua" w:hAnsi="Book Antiqua"/>
                <w:b/>
                <w:sz w:val="16"/>
              </w:rPr>
            </w:pPr>
          </w:p>
        </w:tc>
        <w:tc>
          <w:tcPr>
            <w:tcW w:w="1188" w:type="dxa"/>
          </w:tcPr>
          <w:p w:rsidR="003E7D88" w:rsidRPr="00364157" w:rsidRDefault="003E7D88" w:rsidP="005B3C2B">
            <w:pPr>
              <w:jc w:val="center"/>
              <w:rPr>
                <w:rFonts w:ascii="Book Antiqua" w:hAnsi="Book Antiqua"/>
                <w:b/>
                <w:sz w:val="16"/>
              </w:rPr>
            </w:pPr>
          </w:p>
        </w:tc>
        <w:tc>
          <w:tcPr>
            <w:tcW w:w="1080" w:type="dxa"/>
          </w:tcPr>
          <w:p w:rsidR="003E7D88" w:rsidRPr="00364157" w:rsidRDefault="003E7D88" w:rsidP="005B3C2B">
            <w:pPr>
              <w:jc w:val="center"/>
              <w:rPr>
                <w:rFonts w:ascii="Book Antiqua" w:hAnsi="Book Antiqua"/>
                <w:b/>
                <w:sz w:val="16"/>
              </w:rPr>
            </w:pPr>
          </w:p>
        </w:tc>
      </w:tr>
      <w:tr w:rsidR="003E7D88" w:rsidRPr="00364157" w:rsidTr="005B3C2B">
        <w:tc>
          <w:tcPr>
            <w:tcW w:w="1351" w:type="dxa"/>
            <w:shd w:val="clear" w:color="auto" w:fill="auto"/>
          </w:tcPr>
          <w:p w:rsidR="003E7D88" w:rsidRPr="00364157" w:rsidRDefault="003E7D88" w:rsidP="005B3C2B">
            <w:pPr>
              <w:rPr>
                <w:rFonts w:ascii="Book Antiqua" w:hAnsi="Book Antiqua"/>
                <w:b/>
                <w:sz w:val="16"/>
              </w:rPr>
            </w:pPr>
            <w:r w:rsidRPr="00364157">
              <w:rPr>
                <w:rFonts w:ascii="Book Antiqua" w:hAnsi="Book Antiqua"/>
                <w:b/>
                <w:sz w:val="16"/>
              </w:rPr>
              <w:t>March</w:t>
            </w:r>
          </w:p>
        </w:tc>
        <w:tc>
          <w:tcPr>
            <w:tcW w:w="1530" w:type="dxa"/>
          </w:tcPr>
          <w:p w:rsidR="003E7D88" w:rsidRPr="00364157" w:rsidRDefault="003E7D88" w:rsidP="005B3C2B">
            <w:pPr>
              <w:jc w:val="center"/>
              <w:rPr>
                <w:rFonts w:ascii="Book Antiqua" w:hAnsi="Book Antiqua"/>
                <w:b/>
                <w:sz w:val="16"/>
              </w:rPr>
            </w:pPr>
            <w:r w:rsidRPr="00364157">
              <w:rPr>
                <w:rFonts w:ascii="Book Antiqua" w:hAnsi="Book Antiqua"/>
                <w:b/>
                <w:sz w:val="16"/>
              </w:rPr>
              <w:t>63.0</w:t>
            </w:r>
          </w:p>
        </w:tc>
        <w:tc>
          <w:tcPr>
            <w:tcW w:w="1024" w:type="dxa"/>
          </w:tcPr>
          <w:p w:rsidR="003E7D88" w:rsidRPr="00364157" w:rsidRDefault="003E7D88" w:rsidP="005B3C2B">
            <w:pPr>
              <w:jc w:val="center"/>
              <w:rPr>
                <w:rFonts w:ascii="Book Antiqua" w:hAnsi="Book Antiqua"/>
                <w:b/>
                <w:sz w:val="16"/>
              </w:rPr>
            </w:pPr>
            <w:r w:rsidRPr="00364157">
              <w:rPr>
                <w:rFonts w:ascii="Book Antiqua" w:hAnsi="Book Antiqua"/>
                <w:b/>
                <w:sz w:val="16"/>
              </w:rPr>
              <w:t>28-96</w:t>
            </w:r>
          </w:p>
        </w:tc>
        <w:tc>
          <w:tcPr>
            <w:tcW w:w="949" w:type="dxa"/>
          </w:tcPr>
          <w:p w:rsidR="003E7D88" w:rsidRPr="00364157" w:rsidRDefault="003E7D88" w:rsidP="005B3C2B">
            <w:pPr>
              <w:jc w:val="center"/>
              <w:rPr>
                <w:rFonts w:ascii="Book Antiqua" w:hAnsi="Book Antiqua"/>
                <w:b/>
                <w:sz w:val="16"/>
              </w:rPr>
            </w:pPr>
          </w:p>
        </w:tc>
        <w:tc>
          <w:tcPr>
            <w:tcW w:w="1188" w:type="dxa"/>
          </w:tcPr>
          <w:p w:rsidR="003E7D88" w:rsidRPr="00364157" w:rsidRDefault="003E7D88" w:rsidP="005B3C2B">
            <w:pPr>
              <w:jc w:val="center"/>
              <w:rPr>
                <w:rFonts w:ascii="Book Antiqua" w:hAnsi="Book Antiqua"/>
                <w:b/>
                <w:sz w:val="16"/>
              </w:rPr>
            </w:pPr>
          </w:p>
        </w:tc>
        <w:tc>
          <w:tcPr>
            <w:tcW w:w="1080" w:type="dxa"/>
          </w:tcPr>
          <w:p w:rsidR="003E7D88" w:rsidRPr="00364157" w:rsidRDefault="003E7D88" w:rsidP="005B3C2B">
            <w:pPr>
              <w:jc w:val="center"/>
              <w:rPr>
                <w:rFonts w:ascii="Book Antiqua" w:hAnsi="Book Antiqua"/>
                <w:b/>
                <w:sz w:val="16"/>
              </w:rPr>
            </w:pPr>
          </w:p>
        </w:tc>
      </w:tr>
      <w:tr w:rsidR="003E7D88" w:rsidRPr="00364157" w:rsidTr="005B3C2B">
        <w:tc>
          <w:tcPr>
            <w:tcW w:w="1351" w:type="dxa"/>
            <w:shd w:val="clear" w:color="auto" w:fill="auto"/>
          </w:tcPr>
          <w:p w:rsidR="003E7D88" w:rsidRPr="00364157" w:rsidRDefault="003E7D88" w:rsidP="005B3C2B">
            <w:pPr>
              <w:rPr>
                <w:rFonts w:ascii="Book Antiqua" w:hAnsi="Book Antiqua"/>
                <w:b/>
                <w:sz w:val="16"/>
              </w:rPr>
            </w:pPr>
            <w:r w:rsidRPr="00364157">
              <w:rPr>
                <w:rFonts w:ascii="Book Antiqua" w:hAnsi="Book Antiqua"/>
                <w:b/>
                <w:sz w:val="16"/>
              </w:rPr>
              <w:t>April</w:t>
            </w:r>
          </w:p>
        </w:tc>
        <w:tc>
          <w:tcPr>
            <w:tcW w:w="1530" w:type="dxa"/>
          </w:tcPr>
          <w:p w:rsidR="003E7D88" w:rsidRPr="00364157" w:rsidRDefault="003E7D88" w:rsidP="005B3C2B">
            <w:pPr>
              <w:jc w:val="center"/>
              <w:rPr>
                <w:rFonts w:ascii="Book Antiqua" w:hAnsi="Book Antiqua"/>
                <w:b/>
                <w:sz w:val="16"/>
              </w:rPr>
            </w:pPr>
            <w:r w:rsidRPr="00364157">
              <w:rPr>
                <w:rFonts w:ascii="Book Antiqua" w:hAnsi="Book Antiqua"/>
                <w:b/>
                <w:sz w:val="16"/>
              </w:rPr>
              <w:t>47.0</w:t>
            </w:r>
          </w:p>
        </w:tc>
        <w:tc>
          <w:tcPr>
            <w:tcW w:w="1024" w:type="dxa"/>
          </w:tcPr>
          <w:p w:rsidR="003E7D88" w:rsidRPr="00364157" w:rsidRDefault="003E7D88" w:rsidP="005B3C2B">
            <w:pPr>
              <w:jc w:val="center"/>
              <w:rPr>
                <w:rFonts w:ascii="Book Antiqua" w:hAnsi="Book Antiqua"/>
                <w:b/>
                <w:sz w:val="16"/>
              </w:rPr>
            </w:pPr>
            <w:r w:rsidRPr="00364157">
              <w:rPr>
                <w:rFonts w:ascii="Book Antiqua" w:hAnsi="Book Antiqua"/>
                <w:b/>
                <w:sz w:val="16"/>
              </w:rPr>
              <w:t>36-65</w:t>
            </w:r>
          </w:p>
        </w:tc>
        <w:tc>
          <w:tcPr>
            <w:tcW w:w="949" w:type="dxa"/>
          </w:tcPr>
          <w:p w:rsidR="003E7D88" w:rsidRPr="00364157" w:rsidRDefault="003E7D88" w:rsidP="005B3C2B">
            <w:pPr>
              <w:jc w:val="center"/>
              <w:rPr>
                <w:rFonts w:ascii="Book Antiqua" w:hAnsi="Book Antiqua"/>
                <w:b/>
                <w:sz w:val="16"/>
              </w:rPr>
            </w:pPr>
          </w:p>
        </w:tc>
        <w:tc>
          <w:tcPr>
            <w:tcW w:w="1188" w:type="dxa"/>
          </w:tcPr>
          <w:p w:rsidR="003E7D88" w:rsidRPr="00364157" w:rsidRDefault="003E7D88" w:rsidP="005B3C2B">
            <w:pPr>
              <w:jc w:val="center"/>
              <w:rPr>
                <w:rFonts w:ascii="Book Antiqua" w:hAnsi="Book Antiqua"/>
                <w:b/>
                <w:sz w:val="16"/>
              </w:rPr>
            </w:pPr>
          </w:p>
        </w:tc>
        <w:tc>
          <w:tcPr>
            <w:tcW w:w="1080" w:type="dxa"/>
          </w:tcPr>
          <w:p w:rsidR="003E7D88" w:rsidRPr="00364157" w:rsidRDefault="003E7D88" w:rsidP="005B3C2B">
            <w:pPr>
              <w:jc w:val="center"/>
              <w:rPr>
                <w:rFonts w:ascii="Book Antiqua" w:hAnsi="Book Antiqua"/>
                <w:b/>
                <w:sz w:val="16"/>
              </w:rPr>
            </w:pPr>
          </w:p>
        </w:tc>
      </w:tr>
      <w:tr w:rsidR="003E7D88" w:rsidRPr="00364157" w:rsidTr="005B3C2B">
        <w:tc>
          <w:tcPr>
            <w:tcW w:w="1351" w:type="dxa"/>
            <w:shd w:val="clear" w:color="auto" w:fill="auto"/>
          </w:tcPr>
          <w:p w:rsidR="003E7D88" w:rsidRPr="00364157" w:rsidRDefault="003E7D88" w:rsidP="005B3C2B">
            <w:pPr>
              <w:rPr>
                <w:rFonts w:ascii="Book Antiqua" w:hAnsi="Book Antiqua"/>
                <w:b/>
                <w:sz w:val="16"/>
              </w:rPr>
            </w:pPr>
            <w:r w:rsidRPr="00364157">
              <w:rPr>
                <w:rFonts w:ascii="Book Antiqua" w:hAnsi="Book Antiqua"/>
                <w:b/>
                <w:sz w:val="16"/>
              </w:rPr>
              <w:t>May</w:t>
            </w:r>
          </w:p>
        </w:tc>
        <w:tc>
          <w:tcPr>
            <w:tcW w:w="1530" w:type="dxa"/>
          </w:tcPr>
          <w:p w:rsidR="003E7D88" w:rsidRPr="00364157" w:rsidRDefault="003E7D88" w:rsidP="005B3C2B">
            <w:pPr>
              <w:jc w:val="center"/>
              <w:rPr>
                <w:rFonts w:ascii="Book Antiqua" w:hAnsi="Book Antiqua"/>
                <w:b/>
                <w:sz w:val="16"/>
              </w:rPr>
            </w:pPr>
            <w:r w:rsidRPr="00364157">
              <w:rPr>
                <w:rFonts w:ascii="Book Antiqua" w:hAnsi="Book Antiqua"/>
                <w:b/>
                <w:sz w:val="16"/>
              </w:rPr>
              <w:t>86.8</w:t>
            </w:r>
          </w:p>
        </w:tc>
        <w:tc>
          <w:tcPr>
            <w:tcW w:w="1024" w:type="dxa"/>
          </w:tcPr>
          <w:p w:rsidR="003E7D88" w:rsidRPr="00364157" w:rsidRDefault="003E7D88" w:rsidP="005B3C2B">
            <w:pPr>
              <w:jc w:val="center"/>
              <w:rPr>
                <w:rFonts w:ascii="Book Antiqua" w:hAnsi="Book Antiqua"/>
                <w:b/>
                <w:sz w:val="16"/>
              </w:rPr>
            </w:pPr>
            <w:r w:rsidRPr="00364157">
              <w:rPr>
                <w:rFonts w:ascii="Book Antiqua" w:hAnsi="Book Antiqua"/>
                <w:b/>
                <w:sz w:val="16"/>
              </w:rPr>
              <w:t>65-127</w:t>
            </w:r>
          </w:p>
        </w:tc>
        <w:tc>
          <w:tcPr>
            <w:tcW w:w="949" w:type="dxa"/>
          </w:tcPr>
          <w:p w:rsidR="003E7D88" w:rsidRPr="00364157" w:rsidRDefault="003E7D88" w:rsidP="005B3C2B">
            <w:pPr>
              <w:jc w:val="center"/>
              <w:rPr>
                <w:rFonts w:ascii="Book Antiqua" w:hAnsi="Book Antiqua"/>
                <w:b/>
                <w:sz w:val="16"/>
              </w:rPr>
            </w:pPr>
          </w:p>
        </w:tc>
        <w:tc>
          <w:tcPr>
            <w:tcW w:w="1188" w:type="dxa"/>
          </w:tcPr>
          <w:p w:rsidR="003E7D88" w:rsidRPr="00364157" w:rsidRDefault="003E7D88" w:rsidP="005B3C2B">
            <w:pPr>
              <w:jc w:val="center"/>
              <w:rPr>
                <w:rFonts w:ascii="Book Antiqua" w:hAnsi="Book Antiqua"/>
                <w:b/>
                <w:sz w:val="16"/>
              </w:rPr>
            </w:pPr>
          </w:p>
        </w:tc>
        <w:tc>
          <w:tcPr>
            <w:tcW w:w="1080" w:type="dxa"/>
          </w:tcPr>
          <w:p w:rsidR="003E7D88" w:rsidRPr="00364157" w:rsidRDefault="003E7D88" w:rsidP="005B3C2B">
            <w:pPr>
              <w:jc w:val="center"/>
              <w:rPr>
                <w:rFonts w:ascii="Book Antiqua" w:hAnsi="Book Antiqua"/>
                <w:b/>
                <w:sz w:val="16"/>
              </w:rPr>
            </w:pPr>
          </w:p>
        </w:tc>
      </w:tr>
      <w:tr w:rsidR="003E7D88" w:rsidRPr="00364157" w:rsidTr="005B3C2B">
        <w:tc>
          <w:tcPr>
            <w:tcW w:w="1351" w:type="dxa"/>
            <w:shd w:val="clear" w:color="auto" w:fill="auto"/>
          </w:tcPr>
          <w:p w:rsidR="003E7D88" w:rsidRPr="00364157" w:rsidRDefault="003E7D88" w:rsidP="005B3C2B">
            <w:pPr>
              <w:rPr>
                <w:rFonts w:ascii="Book Antiqua" w:hAnsi="Book Antiqua"/>
                <w:b/>
                <w:sz w:val="16"/>
              </w:rPr>
            </w:pPr>
            <w:r w:rsidRPr="00364157">
              <w:rPr>
                <w:rFonts w:ascii="Book Antiqua" w:hAnsi="Book Antiqua"/>
                <w:b/>
                <w:sz w:val="16"/>
              </w:rPr>
              <w:t>June</w:t>
            </w:r>
          </w:p>
        </w:tc>
        <w:tc>
          <w:tcPr>
            <w:tcW w:w="1530" w:type="dxa"/>
          </w:tcPr>
          <w:p w:rsidR="003E7D88" w:rsidRPr="00364157" w:rsidRDefault="003E7D88" w:rsidP="005B3C2B">
            <w:pPr>
              <w:jc w:val="center"/>
              <w:rPr>
                <w:rFonts w:ascii="Book Antiqua" w:hAnsi="Book Antiqua"/>
                <w:b/>
                <w:sz w:val="16"/>
              </w:rPr>
            </w:pPr>
            <w:r w:rsidRPr="00364157">
              <w:rPr>
                <w:rFonts w:ascii="Book Antiqua" w:hAnsi="Book Antiqua"/>
                <w:b/>
                <w:sz w:val="16"/>
              </w:rPr>
              <w:t>30.6</w:t>
            </w:r>
          </w:p>
        </w:tc>
        <w:tc>
          <w:tcPr>
            <w:tcW w:w="1024" w:type="dxa"/>
          </w:tcPr>
          <w:p w:rsidR="003E7D88" w:rsidRPr="00364157" w:rsidRDefault="003E7D88" w:rsidP="005B3C2B">
            <w:pPr>
              <w:jc w:val="center"/>
              <w:rPr>
                <w:rFonts w:ascii="Book Antiqua" w:hAnsi="Book Antiqua"/>
                <w:b/>
                <w:sz w:val="16"/>
              </w:rPr>
            </w:pPr>
            <w:r w:rsidRPr="00364157">
              <w:rPr>
                <w:rFonts w:ascii="Book Antiqua" w:hAnsi="Book Antiqua"/>
                <w:b/>
                <w:sz w:val="16"/>
              </w:rPr>
              <w:t>22-42</w:t>
            </w:r>
          </w:p>
        </w:tc>
        <w:tc>
          <w:tcPr>
            <w:tcW w:w="949" w:type="dxa"/>
          </w:tcPr>
          <w:p w:rsidR="003E7D88" w:rsidRPr="00364157" w:rsidRDefault="003E7D88" w:rsidP="005B3C2B">
            <w:pPr>
              <w:jc w:val="center"/>
              <w:rPr>
                <w:rFonts w:ascii="Book Antiqua" w:hAnsi="Book Antiqua"/>
                <w:b/>
                <w:sz w:val="16"/>
              </w:rPr>
            </w:pPr>
          </w:p>
        </w:tc>
        <w:tc>
          <w:tcPr>
            <w:tcW w:w="1188" w:type="dxa"/>
          </w:tcPr>
          <w:p w:rsidR="003E7D88" w:rsidRPr="00364157" w:rsidRDefault="003E7D88" w:rsidP="005B3C2B">
            <w:pPr>
              <w:jc w:val="center"/>
              <w:rPr>
                <w:rFonts w:ascii="Book Antiqua" w:hAnsi="Book Antiqua"/>
                <w:b/>
                <w:sz w:val="16"/>
              </w:rPr>
            </w:pPr>
          </w:p>
        </w:tc>
        <w:tc>
          <w:tcPr>
            <w:tcW w:w="1080" w:type="dxa"/>
          </w:tcPr>
          <w:p w:rsidR="003E7D88" w:rsidRPr="00364157" w:rsidRDefault="003E7D88" w:rsidP="005B3C2B">
            <w:pPr>
              <w:jc w:val="center"/>
              <w:rPr>
                <w:rFonts w:ascii="Book Antiqua" w:hAnsi="Book Antiqua"/>
                <w:b/>
                <w:sz w:val="16"/>
              </w:rPr>
            </w:pPr>
          </w:p>
        </w:tc>
      </w:tr>
      <w:tr w:rsidR="003E7D88" w:rsidRPr="00364157" w:rsidTr="005B3C2B">
        <w:tc>
          <w:tcPr>
            <w:tcW w:w="1351" w:type="dxa"/>
            <w:shd w:val="clear" w:color="auto" w:fill="auto"/>
          </w:tcPr>
          <w:p w:rsidR="003E7D88" w:rsidRPr="00364157" w:rsidRDefault="003E7D88" w:rsidP="005B3C2B">
            <w:pPr>
              <w:rPr>
                <w:rFonts w:ascii="Book Antiqua" w:hAnsi="Book Antiqua"/>
                <w:b/>
                <w:sz w:val="16"/>
              </w:rPr>
            </w:pPr>
            <w:r w:rsidRPr="00364157">
              <w:rPr>
                <w:rFonts w:ascii="Book Antiqua" w:hAnsi="Book Antiqua"/>
                <w:b/>
                <w:sz w:val="16"/>
              </w:rPr>
              <w:t>Total</w:t>
            </w:r>
          </w:p>
        </w:tc>
        <w:tc>
          <w:tcPr>
            <w:tcW w:w="1530" w:type="dxa"/>
          </w:tcPr>
          <w:p w:rsidR="003E7D88" w:rsidRPr="00364157" w:rsidRDefault="003E7D88" w:rsidP="005B3C2B">
            <w:pPr>
              <w:jc w:val="center"/>
              <w:rPr>
                <w:rFonts w:ascii="Book Antiqua" w:hAnsi="Book Antiqua"/>
                <w:b/>
                <w:sz w:val="16"/>
              </w:rPr>
            </w:pPr>
          </w:p>
        </w:tc>
        <w:tc>
          <w:tcPr>
            <w:tcW w:w="1024" w:type="dxa"/>
          </w:tcPr>
          <w:p w:rsidR="003E7D88" w:rsidRPr="00364157" w:rsidRDefault="003E7D88" w:rsidP="005B3C2B">
            <w:pPr>
              <w:jc w:val="center"/>
              <w:rPr>
                <w:rFonts w:ascii="Book Antiqua" w:hAnsi="Book Antiqua"/>
                <w:b/>
                <w:sz w:val="16"/>
              </w:rPr>
            </w:pPr>
          </w:p>
        </w:tc>
        <w:tc>
          <w:tcPr>
            <w:tcW w:w="949" w:type="dxa"/>
          </w:tcPr>
          <w:p w:rsidR="003E7D88" w:rsidRPr="00364157" w:rsidRDefault="003E7D88" w:rsidP="005B3C2B">
            <w:pPr>
              <w:jc w:val="center"/>
              <w:rPr>
                <w:rFonts w:ascii="Book Antiqua" w:hAnsi="Book Antiqua"/>
                <w:b/>
                <w:sz w:val="16"/>
              </w:rPr>
            </w:pPr>
            <w:r w:rsidRPr="00364157">
              <w:rPr>
                <w:rFonts w:ascii="Book Antiqua" w:hAnsi="Book Antiqua"/>
                <w:b/>
                <w:sz w:val="16"/>
              </w:rPr>
              <w:t>200</w:t>
            </w:r>
          </w:p>
        </w:tc>
        <w:tc>
          <w:tcPr>
            <w:tcW w:w="1188" w:type="dxa"/>
          </w:tcPr>
          <w:p w:rsidR="003E7D88" w:rsidRPr="00364157" w:rsidRDefault="003E7D88" w:rsidP="005B3C2B">
            <w:pPr>
              <w:jc w:val="center"/>
              <w:rPr>
                <w:rFonts w:ascii="Book Antiqua" w:hAnsi="Book Antiqua"/>
                <w:b/>
                <w:sz w:val="16"/>
              </w:rPr>
            </w:pPr>
            <w:r w:rsidRPr="00364157">
              <w:rPr>
                <w:rFonts w:ascii="Book Antiqua" w:hAnsi="Book Antiqua"/>
                <w:b/>
                <w:sz w:val="16"/>
              </w:rPr>
              <w:t>0</w:t>
            </w:r>
          </w:p>
        </w:tc>
        <w:tc>
          <w:tcPr>
            <w:tcW w:w="1080" w:type="dxa"/>
          </w:tcPr>
          <w:p w:rsidR="003E7D88" w:rsidRPr="00364157" w:rsidRDefault="003E7D88" w:rsidP="005B3C2B">
            <w:pPr>
              <w:jc w:val="center"/>
              <w:rPr>
                <w:rFonts w:ascii="Book Antiqua" w:hAnsi="Book Antiqua"/>
                <w:b/>
                <w:sz w:val="16"/>
              </w:rPr>
            </w:pPr>
            <w:r w:rsidRPr="00364157">
              <w:rPr>
                <w:rFonts w:ascii="Book Antiqua" w:hAnsi="Book Antiqua"/>
                <w:b/>
                <w:sz w:val="16"/>
              </w:rPr>
              <w:t>0</w:t>
            </w:r>
          </w:p>
        </w:tc>
      </w:tr>
    </w:tbl>
    <w:p w:rsidR="00C15B9A" w:rsidRPr="00364157" w:rsidRDefault="00C15B9A" w:rsidP="00F061AC">
      <w:pPr>
        <w:spacing w:line="276" w:lineRule="auto"/>
        <w:rPr>
          <w:rFonts w:ascii="Book Antiqua" w:hAnsi="Book Antiqua"/>
          <w:b/>
        </w:rPr>
      </w:pPr>
      <w:r w:rsidRPr="00364157">
        <w:rPr>
          <w:rFonts w:ascii="Book Antiqua" w:hAnsi="Book Antiqua"/>
          <w:b/>
        </w:rPr>
        <w:lastRenderedPageBreak/>
        <w:t>STAFF AND CURRICULUM DEVELOPMENT</w:t>
      </w:r>
    </w:p>
    <w:p w:rsidR="00C15B9A" w:rsidRPr="00364157" w:rsidRDefault="00C15B9A" w:rsidP="00C15B9A">
      <w:pPr>
        <w:rPr>
          <w:rFonts w:ascii="Book Antiqua" w:hAnsi="Book Antiqua"/>
        </w:rPr>
      </w:pPr>
    </w:p>
    <w:p w:rsidR="00C15B9A" w:rsidRPr="00364157" w:rsidRDefault="00C15B9A" w:rsidP="00C15B9A">
      <w:pPr>
        <w:tabs>
          <w:tab w:val="left" w:pos="720"/>
          <w:tab w:val="left" w:pos="1080"/>
        </w:tabs>
        <w:rPr>
          <w:rFonts w:ascii="Book Antiqua" w:hAnsi="Book Antiqua"/>
        </w:rPr>
      </w:pPr>
      <w:r w:rsidRPr="00364157">
        <w:rPr>
          <w:rFonts w:ascii="Book Antiqua" w:hAnsi="Book Antiqua"/>
        </w:rPr>
        <w:t>^Motion made by Lozada-Shaw, seconded by Walter to accept the recommendations of the Superintendent to:</w:t>
      </w:r>
    </w:p>
    <w:p w:rsidR="00C15B9A" w:rsidRPr="00364157" w:rsidRDefault="00C15B9A" w:rsidP="00FB10BB">
      <w:pPr>
        <w:rPr>
          <w:rFonts w:ascii="Book Antiqua" w:hAnsi="Book Antiqua"/>
          <w:b/>
        </w:rPr>
      </w:pPr>
    </w:p>
    <w:p w:rsidR="00FB10BB" w:rsidRPr="00364157" w:rsidRDefault="003B7047" w:rsidP="00F061AC">
      <w:pPr>
        <w:tabs>
          <w:tab w:val="left" w:pos="1080"/>
        </w:tabs>
        <w:ind w:left="360"/>
        <w:rPr>
          <w:rFonts w:ascii="Book Antiqua" w:hAnsi="Book Antiqua"/>
        </w:rPr>
      </w:pPr>
      <w:r w:rsidRPr="00364157">
        <w:rPr>
          <w:rFonts w:ascii="Book Antiqua" w:hAnsi="Book Antiqua"/>
        </w:rPr>
        <w:t>A</w:t>
      </w:r>
      <w:r w:rsidR="00FB10BB" w:rsidRPr="00364157">
        <w:rPr>
          <w:rFonts w:ascii="Book Antiqua" w:hAnsi="Book Antiqua"/>
        </w:rPr>
        <w:t>pprov</w:t>
      </w:r>
      <w:r w:rsidRPr="00364157">
        <w:rPr>
          <w:rFonts w:ascii="Book Antiqua" w:hAnsi="Book Antiqua"/>
        </w:rPr>
        <w:t xml:space="preserve">e </w:t>
      </w:r>
      <w:r w:rsidR="00FB10BB" w:rsidRPr="00364157">
        <w:rPr>
          <w:rFonts w:ascii="Book Antiqua" w:hAnsi="Book Antiqua"/>
        </w:rPr>
        <w:t>Paulsboro High School Guidance Counselor Christie Rego-Konzik to attend the New Jersey Assessment of Skills and Knowledge (NJASK) District Test Coordinator Training on Thursday, March 20, 2014 in Mount Laurel, New Jersey.  There is no cost to the Board of Education.</w:t>
      </w:r>
    </w:p>
    <w:p w:rsidR="00FB10BB" w:rsidRPr="00364157" w:rsidRDefault="00FB10BB" w:rsidP="00FB10BB">
      <w:pPr>
        <w:rPr>
          <w:rFonts w:ascii="Book Antiqua" w:hAnsi="Book Antiqua"/>
        </w:rPr>
      </w:pPr>
    </w:p>
    <w:p w:rsidR="00FB10BB" w:rsidRPr="00364157" w:rsidRDefault="00FB10BB" w:rsidP="00F061AC">
      <w:pPr>
        <w:ind w:left="720"/>
        <w:rPr>
          <w:rFonts w:ascii="Book Antiqua" w:hAnsi="Book Antiqua"/>
        </w:rPr>
      </w:pPr>
      <w:r w:rsidRPr="00364157">
        <w:rPr>
          <w:rFonts w:ascii="Book Antiqua" w:hAnsi="Book Antiqua"/>
          <w:u w:val="single"/>
        </w:rPr>
        <w:t>Informational</w:t>
      </w:r>
      <w:r w:rsidRPr="00364157">
        <w:rPr>
          <w:rFonts w:ascii="Book Antiqua" w:hAnsi="Book Antiqua"/>
        </w:rPr>
        <w:t xml:space="preserve">:   NJASK is a test mandated by the New Jersey Department of Education (NJDOE) for all students in grades 3-8.  Each school where the test is administered should have a trained coordinator on site to be certain that the examination is administered as per NJDOE requirements.  </w:t>
      </w:r>
    </w:p>
    <w:p w:rsidR="00FB10BB" w:rsidRPr="00364157" w:rsidRDefault="00FB10BB" w:rsidP="00FB10BB">
      <w:pPr>
        <w:rPr>
          <w:rFonts w:ascii="Book Antiqua" w:hAnsi="Book Antiqua"/>
        </w:rPr>
      </w:pPr>
    </w:p>
    <w:p w:rsidR="00FB10BB" w:rsidRPr="00364157" w:rsidRDefault="003B7047" w:rsidP="00F061AC">
      <w:pPr>
        <w:tabs>
          <w:tab w:val="left" w:pos="1080"/>
        </w:tabs>
        <w:ind w:left="360"/>
        <w:rPr>
          <w:rFonts w:ascii="Book Antiqua" w:hAnsi="Book Antiqua"/>
          <w:bCs/>
        </w:rPr>
      </w:pPr>
      <w:r w:rsidRPr="00364157">
        <w:rPr>
          <w:rFonts w:ascii="Book Antiqua" w:hAnsi="Book Antiqua"/>
          <w:bCs/>
        </w:rPr>
        <w:t>A</w:t>
      </w:r>
      <w:r w:rsidR="00FB10BB" w:rsidRPr="00364157">
        <w:rPr>
          <w:rFonts w:ascii="Book Antiqua" w:hAnsi="Book Antiqua"/>
          <w:bCs/>
        </w:rPr>
        <w:t>pprov</w:t>
      </w:r>
      <w:r w:rsidRPr="00364157">
        <w:rPr>
          <w:rFonts w:ascii="Book Antiqua" w:hAnsi="Book Antiqua"/>
          <w:bCs/>
        </w:rPr>
        <w:t xml:space="preserve">e </w:t>
      </w:r>
      <w:r w:rsidR="00FB10BB" w:rsidRPr="00364157">
        <w:rPr>
          <w:rFonts w:ascii="Book Antiqua" w:hAnsi="Book Antiqua"/>
          <w:bCs/>
        </w:rPr>
        <w:t xml:space="preserve">Arcadia University Student Brandon Bay to complete his career internship in Modern Languages from Friday, February 28, 2014 to Friday, May 2, 2014 at Paulsboro High School.  Mr. Bay will complete this experience under the supervision of Paulsboro High School Italian Teacher Salvatore Rotondo.  </w:t>
      </w:r>
    </w:p>
    <w:p w:rsidR="00FB10BB" w:rsidRPr="00364157" w:rsidRDefault="00FB10BB" w:rsidP="00FB10BB">
      <w:pPr>
        <w:tabs>
          <w:tab w:val="left" w:pos="720"/>
          <w:tab w:val="left" w:pos="1080"/>
        </w:tabs>
        <w:rPr>
          <w:rFonts w:ascii="Book Antiqua" w:hAnsi="Book Antiqua"/>
          <w:bCs/>
        </w:rPr>
      </w:pPr>
    </w:p>
    <w:p w:rsidR="00FB10BB" w:rsidRPr="00364157" w:rsidRDefault="00FB10BB" w:rsidP="00F061AC">
      <w:pPr>
        <w:tabs>
          <w:tab w:val="left" w:pos="720"/>
          <w:tab w:val="left" w:pos="810"/>
        </w:tabs>
        <w:ind w:left="720"/>
        <w:rPr>
          <w:rFonts w:ascii="Book Antiqua" w:hAnsi="Book Antiqua"/>
          <w:bCs/>
        </w:rPr>
      </w:pPr>
      <w:r w:rsidRPr="00364157">
        <w:rPr>
          <w:rFonts w:ascii="Book Antiqua" w:hAnsi="Book Antiqua"/>
          <w:bCs/>
          <w:u w:val="single"/>
        </w:rPr>
        <w:t>Informational</w:t>
      </w:r>
      <w:r w:rsidRPr="00364157">
        <w:rPr>
          <w:rFonts w:ascii="Book Antiqua" w:hAnsi="Book Antiqua"/>
          <w:bCs/>
        </w:rPr>
        <w:t>:   During this internship the student will observe class prior to gradually taking over some teacher duties for his cooperating teacher. A professor from Arcadia University will also conduct at least four meetings with the intern and at least one visit to the classroom.   Mr. Bay is a 2009 graduate of Paulsboro High School and a former student of Mr. Rotondo.</w:t>
      </w:r>
    </w:p>
    <w:p w:rsidR="00FB10BB" w:rsidRPr="00364157" w:rsidRDefault="00FB10BB" w:rsidP="00FB10BB">
      <w:pPr>
        <w:rPr>
          <w:rFonts w:ascii="Book Antiqua" w:hAnsi="Book Antiqua"/>
        </w:rPr>
      </w:pPr>
    </w:p>
    <w:p w:rsidR="00FB10BB" w:rsidRPr="00364157" w:rsidRDefault="003B7047" w:rsidP="00F061AC">
      <w:pPr>
        <w:tabs>
          <w:tab w:val="left" w:pos="1080"/>
        </w:tabs>
        <w:ind w:left="360"/>
        <w:rPr>
          <w:rFonts w:ascii="Book Antiqua" w:hAnsi="Book Antiqua"/>
        </w:rPr>
      </w:pPr>
      <w:r w:rsidRPr="00364157">
        <w:rPr>
          <w:rFonts w:ascii="Book Antiqua" w:hAnsi="Book Antiqua"/>
        </w:rPr>
        <w:t>A</w:t>
      </w:r>
      <w:r w:rsidR="00FB10BB" w:rsidRPr="00364157">
        <w:rPr>
          <w:rFonts w:ascii="Book Antiqua" w:hAnsi="Book Antiqua"/>
        </w:rPr>
        <w:t>pprov</w:t>
      </w:r>
      <w:r w:rsidRPr="00364157">
        <w:rPr>
          <w:rFonts w:ascii="Book Antiqua" w:hAnsi="Book Antiqua"/>
        </w:rPr>
        <w:t xml:space="preserve">e </w:t>
      </w:r>
      <w:r w:rsidR="00FB10BB" w:rsidRPr="00364157">
        <w:rPr>
          <w:rFonts w:ascii="Book Antiqua" w:hAnsi="Book Antiqua"/>
        </w:rPr>
        <w:t>the curriculum guides for Paulsboro High School courses in Culinary Arts and Journalism.</w:t>
      </w:r>
    </w:p>
    <w:p w:rsidR="00FB10BB" w:rsidRPr="00364157" w:rsidRDefault="00FB10BB" w:rsidP="00FB10BB">
      <w:pPr>
        <w:tabs>
          <w:tab w:val="left" w:pos="-450"/>
          <w:tab w:val="left" w:pos="-360"/>
          <w:tab w:val="left" w:pos="720"/>
          <w:tab w:val="left" w:pos="1080"/>
        </w:tabs>
        <w:rPr>
          <w:rFonts w:ascii="Book Antiqua" w:hAnsi="Book Antiqua"/>
        </w:rPr>
      </w:pPr>
    </w:p>
    <w:p w:rsidR="00FB10BB" w:rsidRPr="00364157" w:rsidRDefault="00FB10BB" w:rsidP="00F061AC">
      <w:pPr>
        <w:tabs>
          <w:tab w:val="left" w:pos="-450"/>
          <w:tab w:val="left" w:pos="-360"/>
          <w:tab w:val="left" w:pos="630"/>
          <w:tab w:val="left" w:pos="720"/>
        </w:tabs>
        <w:ind w:left="720"/>
        <w:rPr>
          <w:rFonts w:ascii="Book Antiqua" w:hAnsi="Book Antiqua"/>
        </w:rPr>
      </w:pPr>
      <w:r w:rsidRPr="00364157">
        <w:rPr>
          <w:rFonts w:ascii="Book Antiqua" w:hAnsi="Book Antiqua"/>
          <w:u w:val="single"/>
        </w:rPr>
        <w:t>Informational</w:t>
      </w:r>
      <w:r w:rsidRPr="00364157">
        <w:rPr>
          <w:rFonts w:ascii="Book Antiqua" w:hAnsi="Book Antiqua"/>
        </w:rPr>
        <w:t>:  The above curricula were recently rewritten so that they match New Jersey Department of Education standards as well as reflect best practices.   The Interim Superintendent will bring a copy of the documents to the meeting for the convenience of members of the Board of Education.  Members of the Board of Education can also review the documents in advance by contacting the Interim Superintendent. All courses of study are on file in the Office of the Director of Curriculum.</w:t>
      </w:r>
    </w:p>
    <w:p w:rsidR="00FB10BB" w:rsidRPr="00364157" w:rsidRDefault="00FB10BB" w:rsidP="00FB10BB">
      <w:pPr>
        <w:rPr>
          <w:rFonts w:ascii="Book Antiqua" w:hAnsi="Book Antiqua"/>
          <w:u w:val="single"/>
        </w:rPr>
      </w:pPr>
    </w:p>
    <w:p w:rsidR="00FB10BB" w:rsidRPr="00364157" w:rsidRDefault="003B7047" w:rsidP="00F061AC">
      <w:pPr>
        <w:tabs>
          <w:tab w:val="left" w:pos="1080"/>
        </w:tabs>
        <w:ind w:left="360"/>
        <w:rPr>
          <w:rFonts w:ascii="Book Antiqua" w:hAnsi="Book Antiqua"/>
        </w:rPr>
      </w:pPr>
      <w:r w:rsidRPr="00364157">
        <w:rPr>
          <w:rFonts w:ascii="Book Antiqua" w:hAnsi="Book Antiqua"/>
        </w:rPr>
        <w:t xml:space="preserve">Approve </w:t>
      </w:r>
      <w:r w:rsidR="00FB10BB" w:rsidRPr="00364157">
        <w:rPr>
          <w:rFonts w:ascii="Book Antiqua" w:hAnsi="Book Antiqua"/>
        </w:rPr>
        <w:t xml:space="preserve">for Speech-Language Specialist Kristin Shute to attend the New Jersey Speech-Language-Hearing Convention on Friday, May 2, 2014 in Long Branch, New Jersey.  Cost to the district is $175 for registration.  </w:t>
      </w:r>
    </w:p>
    <w:p w:rsidR="00FB10BB" w:rsidRPr="00364157" w:rsidRDefault="00FB10BB" w:rsidP="00FB10BB">
      <w:pPr>
        <w:rPr>
          <w:rFonts w:ascii="Book Antiqua" w:hAnsi="Book Antiqua"/>
        </w:rPr>
      </w:pPr>
    </w:p>
    <w:p w:rsidR="00FB10BB" w:rsidRPr="00364157" w:rsidRDefault="00FB10BB" w:rsidP="00F061AC">
      <w:pPr>
        <w:tabs>
          <w:tab w:val="left" w:pos="450"/>
        </w:tabs>
        <w:ind w:left="540"/>
        <w:rPr>
          <w:rFonts w:ascii="Book Antiqua" w:hAnsi="Book Antiqua"/>
        </w:rPr>
      </w:pPr>
      <w:r w:rsidRPr="00364157">
        <w:rPr>
          <w:rFonts w:ascii="Book Antiqua" w:hAnsi="Book Antiqua"/>
          <w:u w:val="single"/>
        </w:rPr>
        <w:t>Informationa</w:t>
      </w:r>
      <w:r w:rsidRPr="00364157">
        <w:rPr>
          <w:rFonts w:ascii="Book Antiqua" w:hAnsi="Book Antiqua"/>
        </w:rPr>
        <w:t xml:space="preserve">l:  Workshop topics include Developing Self-Esteem and Strength in Children with </w:t>
      </w:r>
    </w:p>
    <w:p w:rsidR="00FB10BB" w:rsidRPr="00364157" w:rsidRDefault="00FB10BB" w:rsidP="00F061AC">
      <w:pPr>
        <w:ind w:left="540"/>
        <w:rPr>
          <w:rFonts w:ascii="Book Antiqua" w:hAnsi="Book Antiqua"/>
        </w:rPr>
      </w:pPr>
      <w:r w:rsidRPr="00364157">
        <w:rPr>
          <w:rFonts w:ascii="Book Antiqua" w:hAnsi="Book Antiqua"/>
        </w:rPr>
        <w:t xml:space="preserve">Disabilities, Response to Intervention, and School Affairs Update.    If approved, this will be the third workshop that the Board of Education has supported for Ms. Shute during this school year.    This workshop is imperative because Ms. Shute must maintain her certification to sign Medicaid reimbursement forms for the school district.  The reimbursement is for special education services and evaluations that “straddle” educational and medical services.   Last year the Paulsboro Public Schools received $83,457.55 from Medicaid.  </w:t>
      </w:r>
    </w:p>
    <w:p w:rsidR="00FB10BB" w:rsidRPr="00364157" w:rsidRDefault="00FB10BB" w:rsidP="00FB10BB">
      <w:pPr>
        <w:ind w:left="1080"/>
        <w:rPr>
          <w:rFonts w:ascii="Book Antiqua" w:hAnsi="Book Antiqua"/>
        </w:rPr>
      </w:pPr>
    </w:p>
    <w:p w:rsidR="00FB10BB" w:rsidRPr="00364157" w:rsidRDefault="003B7047" w:rsidP="00F061AC">
      <w:pPr>
        <w:tabs>
          <w:tab w:val="left" w:pos="1080"/>
        </w:tabs>
        <w:ind w:left="360"/>
        <w:rPr>
          <w:rFonts w:ascii="Book Antiqua" w:hAnsi="Book Antiqua"/>
        </w:rPr>
      </w:pPr>
      <w:r w:rsidRPr="00364157">
        <w:rPr>
          <w:rFonts w:ascii="Book Antiqua" w:hAnsi="Book Antiqua"/>
        </w:rPr>
        <w:t>A</w:t>
      </w:r>
      <w:r w:rsidR="00FB10BB" w:rsidRPr="00364157">
        <w:rPr>
          <w:rFonts w:ascii="Book Antiqua" w:hAnsi="Book Antiqua"/>
        </w:rPr>
        <w:t>pprov</w:t>
      </w:r>
      <w:r w:rsidRPr="00364157">
        <w:rPr>
          <w:rFonts w:ascii="Book Antiqua" w:hAnsi="Book Antiqua"/>
        </w:rPr>
        <w:t xml:space="preserve">e </w:t>
      </w:r>
      <w:r w:rsidR="00FB10BB" w:rsidRPr="00364157">
        <w:rPr>
          <w:rFonts w:ascii="Book Antiqua" w:hAnsi="Book Antiqua"/>
        </w:rPr>
        <w:t xml:space="preserve">Supervisor of Support Staff Jack Henderson to attend Workplace Safety and Occupational Safety and Health Act (OSHA) Compliance 2014.  Cost to the Board of Education $199 for registration. </w:t>
      </w:r>
    </w:p>
    <w:p w:rsidR="00FB10BB" w:rsidRPr="00364157" w:rsidRDefault="00FB10BB" w:rsidP="00FB10BB">
      <w:pPr>
        <w:rPr>
          <w:rFonts w:ascii="Book Antiqua" w:hAnsi="Book Antiqua"/>
        </w:rPr>
      </w:pPr>
    </w:p>
    <w:p w:rsidR="00FB10BB" w:rsidRPr="00364157" w:rsidRDefault="00FB10BB" w:rsidP="00F061AC">
      <w:pPr>
        <w:ind w:left="540"/>
        <w:rPr>
          <w:rFonts w:ascii="Book Antiqua" w:hAnsi="Book Antiqua"/>
        </w:rPr>
      </w:pPr>
      <w:r w:rsidRPr="00364157">
        <w:rPr>
          <w:rFonts w:ascii="Book Antiqua" w:hAnsi="Book Antiqua"/>
          <w:u w:val="single"/>
        </w:rPr>
        <w:t>Informational</w:t>
      </w:r>
      <w:r w:rsidRPr="00364157">
        <w:rPr>
          <w:rFonts w:ascii="Book Antiqua" w:hAnsi="Book Antiqua"/>
        </w:rPr>
        <w:t xml:space="preserve">:  Mr. Henderson is the district Asbestos Hazard Emergency Response Officer, Safety Coordinator and Indoor Air Quality Designee so this workshop directly relates to his duties. </w:t>
      </w:r>
    </w:p>
    <w:p w:rsidR="00FB10BB" w:rsidRPr="00364157" w:rsidRDefault="00FB10BB" w:rsidP="00FB10BB">
      <w:pPr>
        <w:rPr>
          <w:rFonts w:ascii="Book Antiqua" w:hAnsi="Book Antiqua"/>
        </w:rPr>
      </w:pPr>
    </w:p>
    <w:p w:rsidR="003B7047" w:rsidRPr="00364157" w:rsidRDefault="003B7047" w:rsidP="003B7047">
      <w:pPr>
        <w:tabs>
          <w:tab w:val="left" w:pos="720"/>
          <w:tab w:val="left" w:pos="1080"/>
        </w:tabs>
        <w:ind w:left="360"/>
        <w:rPr>
          <w:rFonts w:ascii="Book Antiqua" w:hAnsi="Book Antiqua"/>
        </w:rPr>
      </w:pPr>
      <w:r w:rsidRPr="00364157">
        <w:rPr>
          <w:rFonts w:ascii="Book Antiqua" w:hAnsi="Book Antiqua"/>
        </w:rPr>
        <w:t>Roll Call Vote: Mr. Chapkowski, , Mr. Hamilton, Mrs. Lozada-Shaw, Ms. Priest, Mr. Ridinger, and Mr. Walter voting 6 YES; 4 Absent  Ms. Eastlack, Mrs. Giampola, Mr. Lisa, and Mrs. Stevenson.</w:t>
      </w:r>
    </w:p>
    <w:p w:rsidR="003B7047" w:rsidRPr="00364157" w:rsidRDefault="003B7047" w:rsidP="003B7047">
      <w:pPr>
        <w:tabs>
          <w:tab w:val="decimal" w:pos="360"/>
          <w:tab w:val="left" w:pos="720"/>
          <w:tab w:val="left" w:pos="1080"/>
          <w:tab w:val="left" w:pos="1440"/>
          <w:tab w:val="left" w:pos="1800"/>
          <w:tab w:val="left" w:pos="2160"/>
          <w:tab w:val="left" w:pos="2520"/>
        </w:tabs>
        <w:jc w:val="right"/>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Motion carried</w:t>
      </w:r>
    </w:p>
    <w:p w:rsidR="003B7047" w:rsidRPr="00364157" w:rsidRDefault="003B7047" w:rsidP="00FB10BB">
      <w:pPr>
        <w:rPr>
          <w:rFonts w:ascii="Book Antiqua" w:hAnsi="Book Antiqua"/>
        </w:rPr>
      </w:pPr>
    </w:p>
    <w:p w:rsidR="00FB10BB" w:rsidRPr="00364157" w:rsidRDefault="007D1B47" w:rsidP="007D1B47">
      <w:pPr>
        <w:tabs>
          <w:tab w:val="left" w:pos="720"/>
          <w:tab w:val="left" w:pos="1080"/>
        </w:tabs>
        <w:rPr>
          <w:rFonts w:ascii="Book Antiqua" w:hAnsi="Book Antiqua"/>
          <w:bCs/>
        </w:rPr>
      </w:pPr>
      <w:r w:rsidRPr="00364157">
        <w:rPr>
          <w:rFonts w:ascii="Book Antiqua" w:hAnsi="Book Antiqua"/>
        </w:rPr>
        <w:t xml:space="preserve">Motion made by Lozada-Shaw, seconded by Walter to </w:t>
      </w:r>
      <w:r w:rsidR="00FB10BB" w:rsidRPr="00364157">
        <w:rPr>
          <w:rFonts w:ascii="Book Antiqua" w:hAnsi="Book Antiqua"/>
          <w:bCs/>
        </w:rPr>
        <w:t>approv</w:t>
      </w:r>
      <w:r w:rsidRPr="00364157">
        <w:rPr>
          <w:rFonts w:ascii="Book Antiqua" w:hAnsi="Book Antiqua"/>
          <w:bCs/>
        </w:rPr>
        <w:t xml:space="preserve">e </w:t>
      </w:r>
      <w:r w:rsidR="00FB10BB" w:rsidRPr="00364157">
        <w:rPr>
          <w:rFonts w:ascii="Book Antiqua" w:hAnsi="Book Antiqua"/>
          <w:bCs/>
        </w:rPr>
        <w:t xml:space="preserve">Drexel University Student Sherry Burl to complete 10 hours of classroom observation from Friday, February 28, 2014 to Friday, March 21, 2014 at Billingsport Early Childhood Center (BECC).  Ms. Burl will complete this experience in the classroom of BECC Kindergarten Teacher Prudence Hanly.  </w:t>
      </w:r>
    </w:p>
    <w:p w:rsidR="00FB10BB" w:rsidRPr="00364157" w:rsidRDefault="00FB10BB" w:rsidP="00FB10BB">
      <w:pPr>
        <w:tabs>
          <w:tab w:val="left" w:pos="720"/>
          <w:tab w:val="left" w:pos="1080"/>
        </w:tabs>
        <w:rPr>
          <w:rFonts w:ascii="Book Antiqua" w:hAnsi="Book Antiqua"/>
          <w:bCs/>
        </w:rPr>
      </w:pPr>
    </w:p>
    <w:p w:rsidR="00FB10BB" w:rsidRPr="00364157" w:rsidRDefault="00FB10BB" w:rsidP="00F061AC">
      <w:pPr>
        <w:tabs>
          <w:tab w:val="left" w:pos="540"/>
          <w:tab w:val="left" w:pos="720"/>
        </w:tabs>
        <w:ind w:left="540"/>
        <w:rPr>
          <w:rFonts w:ascii="Book Antiqua" w:hAnsi="Book Antiqua"/>
          <w:bCs/>
        </w:rPr>
      </w:pPr>
      <w:r w:rsidRPr="00364157">
        <w:rPr>
          <w:rFonts w:ascii="Book Antiqua" w:hAnsi="Book Antiqua"/>
          <w:bCs/>
          <w:u w:val="single"/>
        </w:rPr>
        <w:t>Informational</w:t>
      </w:r>
      <w:r w:rsidRPr="00364157">
        <w:rPr>
          <w:rFonts w:ascii="Book Antiqua" w:hAnsi="Book Antiqua"/>
          <w:bCs/>
        </w:rPr>
        <w:t>:  Ms. Burl is a teacher education student at Drexel University and a resident of Paulsboro.  If approved above, she will also be an employee of the Paulsboro Public Schools.</w:t>
      </w:r>
    </w:p>
    <w:p w:rsidR="003B7047" w:rsidRPr="00364157" w:rsidRDefault="003B7047" w:rsidP="00FB10BB">
      <w:pPr>
        <w:rPr>
          <w:rFonts w:ascii="Book Antiqua" w:hAnsi="Book Antiqua"/>
        </w:rPr>
      </w:pPr>
    </w:p>
    <w:p w:rsidR="003B7047" w:rsidRPr="00364157" w:rsidRDefault="003B7047" w:rsidP="00FF05B5">
      <w:pPr>
        <w:tabs>
          <w:tab w:val="left" w:pos="720"/>
          <w:tab w:val="left" w:pos="1080"/>
        </w:tabs>
        <w:rPr>
          <w:rFonts w:ascii="Book Antiqua" w:hAnsi="Book Antiqua"/>
        </w:rPr>
      </w:pPr>
      <w:r w:rsidRPr="00364157">
        <w:rPr>
          <w:rFonts w:ascii="Book Antiqua" w:hAnsi="Book Antiqua"/>
        </w:rPr>
        <w:t>Roll Call Vote: Mr. Hamilton, Mrs. Lozada-Shaw, Ms. Priest, Mr. Ridinger, and Mr. Walter voting 5 YES; 4 Absent  Ms. Eastlack, Mrs. Giampola, Mr. Lisa, and Mrs. Stevenson.</w:t>
      </w:r>
    </w:p>
    <w:p w:rsidR="003B7047" w:rsidRPr="00364157" w:rsidRDefault="003B7047" w:rsidP="003B7047">
      <w:pPr>
        <w:tabs>
          <w:tab w:val="decimal" w:pos="360"/>
          <w:tab w:val="left" w:pos="720"/>
          <w:tab w:val="left" w:pos="1080"/>
          <w:tab w:val="left" w:pos="1440"/>
          <w:tab w:val="left" w:pos="1800"/>
          <w:tab w:val="left" w:pos="2160"/>
          <w:tab w:val="left" w:pos="2520"/>
        </w:tabs>
        <w:jc w:val="right"/>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Motion carried</w:t>
      </w:r>
    </w:p>
    <w:p w:rsidR="003B7047" w:rsidRPr="00364157" w:rsidRDefault="003B7047" w:rsidP="00FB10BB">
      <w:pPr>
        <w:rPr>
          <w:rFonts w:ascii="Book Antiqua" w:hAnsi="Book Antiqua"/>
        </w:rPr>
      </w:pPr>
    </w:p>
    <w:p w:rsidR="003B7047" w:rsidRPr="00364157" w:rsidRDefault="003B7047" w:rsidP="00FB10BB">
      <w:pPr>
        <w:rPr>
          <w:rFonts w:ascii="Book Antiqua" w:hAnsi="Book Antiqua"/>
        </w:rPr>
      </w:pPr>
    </w:p>
    <w:p w:rsidR="00FB10BB" w:rsidRPr="00364157" w:rsidRDefault="00FF05B5" w:rsidP="00FB10BB">
      <w:pPr>
        <w:tabs>
          <w:tab w:val="left" w:pos="720"/>
          <w:tab w:val="left" w:pos="1080"/>
        </w:tabs>
        <w:ind w:left="1080" w:hanging="1080"/>
        <w:rPr>
          <w:rFonts w:ascii="Book Antiqua" w:hAnsi="Book Antiqua"/>
        </w:rPr>
      </w:pPr>
      <w:r w:rsidRPr="00364157">
        <w:rPr>
          <w:rFonts w:ascii="Book Antiqua" w:hAnsi="Book Antiqua"/>
          <w:u w:val="single"/>
        </w:rPr>
        <w:lastRenderedPageBreak/>
        <w:t>I</w:t>
      </w:r>
      <w:r w:rsidR="00FB10BB" w:rsidRPr="00364157">
        <w:rPr>
          <w:rFonts w:ascii="Book Antiqua" w:hAnsi="Book Antiqua"/>
          <w:u w:val="single"/>
        </w:rPr>
        <w:t>nformational</w:t>
      </w:r>
      <w:r w:rsidR="00FB10BB" w:rsidRPr="00364157">
        <w:rPr>
          <w:rFonts w:ascii="Book Antiqua" w:hAnsi="Book Antiqua"/>
        </w:rPr>
        <w:t xml:space="preserve">:  </w:t>
      </w:r>
    </w:p>
    <w:p w:rsidR="00FB10BB" w:rsidRPr="00364157" w:rsidRDefault="00FB10BB" w:rsidP="00FB10BB">
      <w:pPr>
        <w:tabs>
          <w:tab w:val="decimal" w:pos="360"/>
          <w:tab w:val="left" w:pos="720"/>
          <w:tab w:val="left" w:pos="1080"/>
        </w:tabs>
        <w:ind w:left="1080" w:hanging="1080"/>
        <w:rPr>
          <w:rFonts w:ascii="Book Antiqua" w:hAnsi="Book Antiqua"/>
        </w:rPr>
      </w:pPr>
    </w:p>
    <w:p w:rsidR="00FB10BB" w:rsidRPr="00364157" w:rsidRDefault="00FB10BB" w:rsidP="00FB10BB">
      <w:pPr>
        <w:tabs>
          <w:tab w:val="decimal" w:pos="360"/>
          <w:tab w:val="left" w:pos="720"/>
          <w:tab w:val="left" w:pos="1080"/>
        </w:tabs>
        <w:ind w:left="1080" w:hanging="1080"/>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t>1.</w:t>
      </w:r>
      <w:r w:rsidRPr="00364157">
        <w:rPr>
          <w:rFonts w:ascii="Book Antiqua" w:hAnsi="Book Antiqua"/>
        </w:rPr>
        <w:tab/>
        <w:t>The following are class enrollments for Paulsboro High School:</w:t>
      </w:r>
    </w:p>
    <w:p w:rsidR="00FB10BB" w:rsidRPr="00364157" w:rsidRDefault="00FB10BB" w:rsidP="00FB10BB">
      <w:pPr>
        <w:tabs>
          <w:tab w:val="decimal" w:pos="360"/>
          <w:tab w:val="left" w:pos="720"/>
          <w:tab w:val="left" w:pos="1080"/>
        </w:tabs>
        <w:ind w:left="1080" w:hanging="1080"/>
        <w:rPr>
          <w:rFonts w:ascii="Book Antiqua" w:hAnsi="Book Antiqua"/>
          <w:b/>
          <w:color w:val="FF0000"/>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440"/>
      </w:tblGrid>
      <w:tr w:rsidR="00FB10BB" w:rsidRPr="00364157" w:rsidTr="005B3C2B">
        <w:trPr>
          <w:cantSplit/>
          <w:trHeight w:val="379"/>
        </w:trPr>
        <w:tc>
          <w:tcPr>
            <w:tcW w:w="1458" w:type="dxa"/>
            <w:tcBorders>
              <w:bottom w:val="single" w:sz="4" w:space="0" w:color="auto"/>
            </w:tcBorders>
            <w:shd w:val="clear" w:color="auto" w:fill="FFFFFF"/>
            <w:vAlign w:val="center"/>
          </w:tcPr>
          <w:p w:rsidR="00FB10BB" w:rsidRPr="00364157" w:rsidRDefault="00FB10BB" w:rsidP="005B3C2B">
            <w:pPr>
              <w:jc w:val="center"/>
              <w:rPr>
                <w:rFonts w:ascii="Book Antiqua" w:hAnsi="Book Antiqua"/>
                <w:b/>
                <w:bCs/>
                <w:i/>
                <w:sz w:val="16"/>
              </w:rPr>
            </w:pPr>
            <w:r w:rsidRPr="00364157">
              <w:rPr>
                <w:rFonts w:ascii="Book Antiqua" w:hAnsi="Book Antiqua"/>
                <w:b/>
                <w:bCs/>
                <w:sz w:val="16"/>
              </w:rPr>
              <w:t>GRADE</w:t>
            </w:r>
          </w:p>
        </w:tc>
        <w:tc>
          <w:tcPr>
            <w:tcW w:w="1440" w:type="dxa"/>
            <w:tcBorders>
              <w:bottom w:val="single" w:sz="4" w:space="0" w:color="auto"/>
            </w:tcBorders>
            <w:shd w:val="clear" w:color="auto" w:fill="FFFFFF"/>
            <w:vAlign w:val="center"/>
          </w:tcPr>
          <w:p w:rsidR="00FB10BB" w:rsidRPr="00364157" w:rsidRDefault="00FB10BB" w:rsidP="005B3C2B">
            <w:pPr>
              <w:jc w:val="center"/>
              <w:rPr>
                <w:rFonts w:ascii="Book Antiqua" w:hAnsi="Book Antiqua"/>
                <w:b/>
                <w:sz w:val="16"/>
              </w:rPr>
            </w:pPr>
            <w:r w:rsidRPr="00364157">
              <w:rPr>
                <w:rFonts w:ascii="Book Antiqua" w:hAnsi="Book Antiqua"/>
                <w:b/>
                <w:sz w:val="16"/>
              </w:rPr>
              <w:t>ENROLLMENT</w:t>
            </w:r>
          </w:p>
        </w:tc>
      </w:tr>
      <w:tr w:rsidR="00FB10BB" w:rsidRPr="00364157" w:rsidTr="005B3C2B">
        <w:trPr>
          <w:cantSplit/>
          <w:trHeight w:val="143"/>
        </w:trPr>
        <w:tc>
          <w:tcPr>
            <w:tcW w:w="1458" w:type="dxa"/>
            <w:shd w:val="clear" w:color="auto" w:fill="auto"/>
          </w:tcPr>
          <w:p w:rsidR="00FB10BB" w:rsidRPr="00364157" w:rsidRDefault="00FB10BB" w:rsidP="005B3C2B">
            <w:pPr>
              <w:jc w:val="center"/>
              <w:rPr>
                <w:rFonts w:ascii="Book Antiqua" w:hAnsi="Book Antiqua"/>
                <w:sz w:val="16"/>
              </w:rPr>
            </w:pPr>
            <w:r w:rsidRPr="00364157">
              <w:rPr>
                <w:rFonts w:ascii="Book Antiqua" w:hAnsi="Book Antiqua"/>
                <w:sz w:val="16"/>
              </w:rPr>
              <w:t>7</w:t>
            </w:r>
            <w:r w:rsidRPr="00364157">
              <w:rPr>
                <w:rFonts w:ascii="Book Antiqua" w:hAnsi="Book Antiqua"/>
                <w:sz w:val="16"/>
                <w:vertAlign w:val="superscript"/>
              </w:rPr>
              <w:t>th</w:t>
            </w:r>
          </w:p>
        </w:tc>
        <w:tc>
          <w:tcPr>
            <w:tcW w:w="1440" w:type="dxa"/>
            <w:shd w:val="clear" w:color="auto" w:fill="auto"/>
          </w:tcPr>
          <w:p w:rsidR="00FB10BB" w:rsidRPr="00364157" w:rsidRDefault="00FB10BB" w:rsidP="005B3C2B">
            <w:pPr>
              <w:jc w:val="center"/>
              <w:rPr>
                <w:rFonts w:ascii="Book Antiqua" w:hAnsi="Book Antiqua"/>
                <w:sz w:val="16"/>
              </w:rPr>
            </w:pPr>
            <w:r w:rsidRPr="00364157">
              <w:rPr>
                <w:rFonts w:ascii="Book Antiqua" w:hAnsi="Book Antiqua"/>
                <w:sz w:val="16"/>
              </w:rPr>
              <w:t xml:space="preserve"> 90</w:t>
            </w:r>
          </w:p>
        </w:tc>
      </w:tr>
      <w:tr w:rsidR="00FB10BB" w:rsidRPr="00364157" w:rsidTr="005B3C2B">
        <w:trPr>
          <w:cantSplit/>
          <w:trHeight w:val="170"/>
        </w:trPr>
        <w:tc>
          <w:tcPr>
            <w:tcW w:w="1458" w:type="dxa"/>
            <w:shd w:val="clear" w:color="auto" w:fill="auto"/>
          </w:tcPr>
          <w:p w:rsidR="00FB10BB" w:rsidRPr="00364157" w:rsidRDefault="00FB10BB" w:rsidP="005B3C2B">
            <w:pPr>
              <w:jc w:val="center"/>
              <w:rPr>
                <w:rFonts w:ascii="Book Antiqua" w:hAnsi="Book Antiqua"/>
                <w:sz w:val="16"/>
              </w:rPr>
            </w:pPr>
            <w:r w:rsidRPr="00364157">
              <w:rPr>
                <w:rFonts w:ascii="Book Antiqua" w:hAnsi="Book Antiqua"/>
                <w:sz w:val="16"/>
              </w:rPr>
              <w:t>8</w:t>
            </w:r>
            <w:r w:rsidRPr="00364157">
              <w:rPr>
                <w:rFonts w:ascii="Book Antiqua" w:hAnsi="Book Antiqua"/>
                <w:sz w:val="16"/>
                <w:vertAlign w:val="superscript"/>
              </w:rPr>
              <w:t>th</w:t>
            </w:r>
          </w:p>
        </w:tc>
        <w:tc>
          <w:tcPr>
            <w:tcW w:w="1440" w:type="dxa"/>
            <w:shd w:val="clear" w:color="auto" w:fill="auto"/>
          </w:tcPr>
          <w:p w:rsidR="00FB10BB" w:rsidRPr="00364157" w:rsidRDefault="00FB10BB" w:rsidP="005B3C2B">
            <w:pPr>
              <w:jc w:val="center"/>
              <w:rPr>
                <w:rFonts w:ascii="Book Antiqua" w:hAnsi="Book Antiqua"/>
                <w:sz w:val="16"/>
              </w:rPr>
            </w:pPr>
            <w:r w:rsidRPr="00364157">
              <w:rPr>
                <w:rFonts w:ascii="Book Antiqua" w:hAnsi="Book Antiqua"/>
                <w:sz w:val="16"/>
              </w:rPr>
              <w:t xml:space="preserve"> 82</w:t>
            </w:r>
          </w:p>
        </w:tc>
      </w:tr>
      <w:tr w:rsidR="00FB10BB" w:rsidRPr="00364157" w:rsidTr="005B3C2B">
        <w:trPr>
          <w:cantSplit/>
          <w:trHeight w:val="161"/>
        </w:trPr>
        <w:tc>
          <w:tcPr>
            <w:tcW w:w="1458" w:type="dxa"/>
            <w:shd w:val="clear" w:color="auto" w:fill="auto"/>
          </w:tcPr>
          <w:p w:rsidR="00FB10BB" w:rsidRPr="00364157" w:rsidRDefault="00FB10BB" w:rsidP="005B3C2B">
            <w:pPr>
              <w:jc w:val="center"/>
              <w:rPr>
                <w:rFonts w:ascii="Book Antiqua" w:hAnsi="Book Antiqua"/>
                <w:sz w:val="16"/>
              </w:rPr>
            </w:pPr>
            <w:r w:rsidRPr="00364157">
              <w:rPr>
                <w:rFonts w:ascii="Book Antiqua" w:hAnsi="Book Antiqua"/>
                <w:sz w:val="16"/>
              </w:rPr>
              <w:t>9</w:t>
            </w:r>
            <w:r w:rsidRPr="00364157">
              <w:rPr>
                <w:rFonts w:ascii="Book Antiqua" w:hAnsi="Book Antiqua"/>
                <w:sz w:val="16"/>
                <w:vertAlign w:val="superscript"/>
              </w:rPr>
              <w:t>th</w:t>
            </w:r>
          </w:p>
        </w:tc>
        <w:tc>
          <w:tcPr>
            <w:tcW w:w="1440" w:type="dxa"/>
            <w:shd w:val="clear" w:color="auto" w:fill="auto"/>
          </w:tcPr>
          <w:p w:rsidR="00FB10BB" w:rsidRPr="00364157" w:rsidRDefault="00FB10BB" w:rsidP="005B3C2B">
            <w:pPr>
              <w:jc w:val="center"/>
              <w:rPr>
                <w:rFonts w:ascii="Book Antiqua" w:hAnsi="Book Antiqua"/>
                <w:sz w:val="16"/>
              </w:rPr>
            </w:pPr>
            <w:r w:rsidRPr="00364157">
              <w:rPr>
                <w:rFonts w:ascii="Book Antiqua" w:hAnsi="Book Antiqua"/>
                <w:sz w:val="16"/>
              </w:rPr>
              <w:t xml:space="preserve"> 85</w:t>
            </w:r>
          </w:p>
        </w:tc>
      </w:tr>
      <w:tr w:rsidR="00FB10BB" w:rsidRPr="00364157" w:rsidTr="005B3C2B">
        <w:trPr>
          <w:cantSplit/>
          <w:trHeight w:val="134"/>
        </w:trPr>
        <w:tc>
          <w:tcPr>
            <w:tcW w:w="1458" w:type="dxa"/>
            <w:shd w:val="clear" w:color="auto" w:fill="auto"/>
          </w:tcPr>
          <w:p w:rsidR="00FB10BB" w:rsidRPr="00364157" w:rsidRDefault="00FB10BB" w:rsidP="005B3C2B">
            <w:pPr>
              <w:jc w:val="center"/>
              <w:rPr>
                <w:rFonts w:ascii="Book Antiqua" w:hAnsi="Book Antiqua"/>
                <w:sz w:val="16"/>
              </w:rPr>
            </w:pPr>
            <w:r w:rsidRPr="00364157">
              <w:rPr>
                <w:rFonts w:ascii="Book Antiqua" w:hAnsi="Book Antiqua"/>
                <w:sz w:val="16"/>
              </w:rPr>
              <w:t>10</w:t>
            </w:r>
            <w:r w:rsidRPr="00364157">
              <w:rPr>
                <w:rFonts w:ascii="Book Antiqua" w:hAnsi="Book Antiqua"/>
                <w:sz w:val="16"/>
                <w:vertAlign w:val="superscript"/>
              </w:rPr>
              <w:t>th</w:t>
            </w:r>
          </w:p>
        </w:tc>
        <w:tc>
          <w:tcPr>
            <w:tcW w:w="1440" w:type="dxa"/>
            <w:shd w:val="clear" w:color="auto" w:fill="auto"/>
          </w:tcPr>
          <w:p w:rsidR="00FB10BB" w:rsidRPr="00364157" w:rsidRDefault="00FB10BB" w:rsidP="005B3C2B">
            <w:pPr>
              <w:jc w:val="center"/>
              <w:rPr>
                <w:rFonts w:ascii="Book Antiqua" w:hAnsi="Book Antiqua"/>
                <w:sz w:val="16"/>
              </w:rPr>
            </w:pPr>
            <w:r w:rsidRPr="00364157">
              <w:rPr>
                <w:rFonts w:ascii="Book Antiqua" w:hAnsi="Book Antiqua"/>
                <w:sz w:val="16"/>
              </w:rPr>
              <w:t>105</w:t>
            </w:r>
          </w:p>
        </w:tc>
      </w:tr>
      <w:tr w:rsidR="00FB10BB" w:rsidRPr="00364157" w:rsidTr="005B3C2B">
        <w:trPr>
          <w:cantSplit/>
          <w:trHeight w:val="179"/>
        </w:trPr>
        <w:tc>
          <w:tcPr>
            <w:tcW w:w="1458" w:type="dxa"/>
            <w:shd w:val="clear" w:color="auto" w:fill="auto"/>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11</w:t>
            </w:r>
            <w:r w:rsidRPr="00364157">
              <w:rPr>
                <w:rFonts w:ascii="Book Antiqua" w:hAnsi="Book Antiqua"/>
                <w:sz w:val="16"/>
                <w:szCs w:val="16"/>
                <w:vertAlign w:val="superscript"/>
              </w:rPr>
              <w:t>th</w:t>
            </w:r>
          </w:p>
        </w:tc>
        <w:tc>
          <w:tcPr>
            <w:tcW w:w="1440" w:type="dxa"/>
            <w:shd w:val="clear" w:color="auto" w:fill="auto"/>
          </w:tcPr>
          <w:p w:rsidR="00FB10BB" w:rsidRPr="00364157" w:rsidRDefault="00FB10BB" w:rsidP="005B3C2B">
            <w:pPr>
              <w:jc w:val="center"/>
              <w:rPr>
                <w:rFonts w:ascii="Book Antiqua" w:hAnsi="Book Antiqua"/>
                <w:sz w:val="16"/>
              </w:rPr>
            </w:pPr>
            <w:r w:rsidRPr="00364157">
              <w:rPr>
                <w:rFonts w:ascii="Book Antiqua" w:hAnsi="Book Antiqua"/>
                <w:sz w:val="16"/>
              </w:rPr>
              <w:t xml:space="preserve"> 82</w:t>
            </w:r>
          </w:p>
        </w:tc>
      </w:tr>
      <w:tr w:rsidR="00FB10BB" w:rsidRPr="00364157" w:rsidTr="005B3C2B">
        <w:trPr>
          <w:cantSplit/>
          <w:trHeight w:val="188"/>
        </w:trPr>
        <w:tc>
          <w:tcPr>
            <w:tcW w:w="1458" w:type="dxa"/>
            <w:shd w:val="clear" w:color="auto" w:fill="auto"/>
          </w:tcPr>
          <w:p w:rsidR="00FB10BB" w:rsidRPr="00364157" w:rsidRDefault="00FB10BB" w:rsidP="005B3C2B">
            <w:pPr>
              <w:jc w:val="center"/>
              <w:rPr>
                <w:rFonts w:ascii="Book Antiqua" w:hAnsi="Book Antiqua"/>
                <w:sz w:val="16"/>
              </w:rPr>
            </w:pPr>
            <w:r w:rsidRPr="00364157">
              <w:rPr>
                <w:rFonts w:ascii="Book Antiqua" w:hAnsi="Book Antiqua"/>
                <w:sz w:val="16"/>
              </w:rPr>
              <w:t>12</w:t>
            </w:r>
            <w:r w:rsidRPr="00364157">
              <w:rPr>
                <w:rFonts w:ascii="Book Antiqua" w:hAnsi="Book Antiqua"/>
                <w:sz w:val="16"/>
                <w:vertAlign w:val="superscript"/>
              </w:rPr>
              <w:t>th</w:t>
            </w:r>
          </w:p>
        </w:tc>
        <w:tc>
          <w:tcPr>
            <w:tcW w:w="1440" w:type="dxa"/>
            <w:shd w:val="clear" w:color="auto" w:fill="auto"/>
          </w:tcPr>
          <w:p w:rsidR="00FB10BB" w:rsidRPr="00364157" w:rsidRDefault="00FB10BB" w:rsidP="005B3C2B">
            <w:pPr>
              <w:jc w:val="center"/>
              <w:rPr>
                <w:rFonts w:ascii="Book Antiqua" w:hAnsi="Book Antiqua"/>
                <w:sz w:val="16"/>
              </w:rPr>
            </w:pPr>
            <w:r w:rsidRPr="00364157">
              <w:rPr>
                <w:rFonts w:ascii="Book Antiqua" w:hAnsi="Book Antiqua"/>
                <w:sz w:val="16"/>
              </w:rPr>
              <w:t xml:space="preserve"> 68</w:t>
            </w:r>
          </w:p>
        </w:tc>
      </w:tr>
      <w:tr w:rsidR="00FB10BB" w:rsidRPr="00364157" w:rsidTr="005B3C2B">
        <w:trPr>
          <w:cantSplit/>
          <w:trHeight w:val="152"/>
        </w:trPr>
        <w:tc>
          <w:tcPr>
            <w:tcW w:w="1458" w:type="dxa"/>
            <w:shd w:val="clear" w:color="auto" w:fill="auto"/>
          </w:tcPr>
          <w:p w:rsidR="00FB10BB" w:rsidRPr="00364157" w:rsidRDefault="00FB10BB" w:rsidP="005B3C2B">
            <w:pPr>
              <w:jc w:val="center"/>
              <w:rPr>
                <w:rFonts w:ascii="Book Antiqua" w:hAnsi="Book Antiqua"/>
                <w:sz w:val="16"/>
              </w:rPr>
            </w:pPr>
            <w:r w:rsidRPr="00364157">
              <w:rPr>
                <w:rFonts w:ascii="Book Antiqua" w:hAnsi="Book Antiqua"/>
                <w:sz w:val="16"/>
              </w:rPr>
              <w:t>TOTAL</w:t>
            </w:r>
          </w:p>
        </w:tc>
        <w:tc>
          <w:tcPr>
            <w:tcW w:w="1440" w:type="dxa"/>
            <w:shd w:val="clear" w:color="auto" w:fill="auto"/>
          </w:tcPr>
          <w:p w:rsidR="00FB10BB" w:rsidRPr="00364157" w:rsidRDefault="00FB10BB" w:rsidP="005B3C2B">
            <w:pPr>
              <w:jc w:val="center"/>
              <w:rPr>
                <w:rFonts w:ascii="Book Antiqua" w:hAnsi="Book Antiqua"/>
                <w:b/>
                <w:sz w:val="16"/>
              </w:rPr>
            </w:pPr>
            <w:r w:rsidRPr="00364157">
              <w:rPr>
                <w:rFonts w:ascii="Book Antiqua" w:hAnsi="Book Antiqua"/>
                <w:b/>
                <w:sz w:val="16"/>
              </w:rPr>
              <w:t>512</w:t>
            </w:r>
          </w:p>
        </w:tc>
      </w:tr>
    </w:tbl>
    <w:p w:rsidR="00FB10BB" w:rsidRPr="00364157" w:rsidRDefault="00FB10BB" w:rsidP="00FB10BB">
      <w:pPr>
        <w:tabs>
          <w:tab w:val="left" w:pos="1080"/>
          <w:tab w:val="left" w:pos="1440"/>
        </w:tabs>
        <w:ind w:left="720" w:hanging="720"/>
        <w:rPr>
          <w:rFonts w:ascii="Book Antiqua" w:hAnsi="Book Antiqua"/>
        </w:rPr>
      </w:pPr>
      <w:r w:rsidRPr="00364157">
        <w:rPr>
          <w:rFonts w:ascii="Book Antiqua" w:hAnsi="Book Antiqua"/>
        </w:rPr>
        <w:tab/>
      </w:r>
    </w:p>
    <w:p w:rsidR="00FB10BB" w:rsidRPr="00364157" w:rsidRDefault="00FB10BB" w:rsidP="00FB10BB">
      <w:pPr>
        <w:tabs>
          <w:tab w:val="left" w:pos="1080"/>
          <w:tab w:val="left" w:pos="1440"/>
        </w:tabs>
        <w:ind w:left="720" w:hanging="720"/>
        <w:rPr>
          <w:rFonts w:ascii="Book Antiqua" w:hAnsi="Book Antiqua"/>
        </w:rPr>
      </w:pPr>
      <w:r w:rsidRPr="00364157">
        <w:rPr>
          <w:rFonts w:ascii="Book Antiqua" w:hAnsi="Book Antiqua"/>
        </w:rPr>
        <w:tab/>
      </w:r>
      <w:r w:rsidRPr="00364157">
        <w:rPr>
          <w:rFonts w:ascii="Book Antiqua" w:hAnsi="Book Antiqua"/>
        </w:rPr>
        <w:tab/>
        <w:t>2.</w:t>
      </w:r>
      <w:r w:rsidRPr="00364157">
        <w:rPr>
          <w:rFonts w:ascii="Book Antiqua" w:hAnsi="Book Antiqua"/>
        </w:rPr>
        <w:tab/>
        <w:t xml:space="preserve">The following are school and class enrollments for Loudenslager Elementary School and </w:t>
      </w:r>
    </w:p>
    <w:p w:rsidR="00FB10BB" w:rsidRPr="00364157" w:rsidRDefault="00FB10BB" w:rsidP="00FB10BB">
      <w:pPr>
        <w:tabs>
          <w:tab w:val="left" w:pos="1080"/>
          <w:tab w:val="left" w:pos="1440"/>
        </w:tabs>
        <w:ind w:left="720" w:hanging="720"/>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t>Billingsport Early Childhood Center:</w:t>
      </w:r>
    </w:p>
    <w:p w:rsidR="00FB10BB" w:rsidRPr="00364157" w:rsidRDefault="00FB10BB" w:rsidP="00FB10BB">
      <w:pPr>
        <w:tabs>
          <w:tab w:val="left" w:pos="450"/>
          <w:tab w:val="left" w:pos="1440"/>
        </w:tabs>
        <w:ind w:left="1080" w:hanging="360"/>
        <w:rPr>
          <w:rFonts w:ascii="Book Antiqua" w:hAnsi="Book Antiqu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50"/>
        <w:gridCol w:w="507"/>
        <w:gridCol w:w="501"/>
        <w:gridCol w:w="458"/>
        <w:gridCol w:w="550"/>
        <w:gridCol w:w="1457"/>
        <w:gridCol w:w="7"/>
        <w:gridCol w:w="443"/>
        <w:gridCol w:w="450"/>
        <w:gridCol w:w="540"/>
        <w:gridCol w:w="720"/>
      </w:tblGrid>
      <w:tr w:rsidR="00FB10BB" w:rsidRPr="00364157" w:rsidTr="005B3C2B">
        <w:trPr>
          <w:cantSplit/>
          <w:trHeight w:val="379"/>
        </w:trPr>
        <w:tc>
          <w:tcPr>
            <w:tcW w:w="1557" w:type="dxa"/>
            <w:tcBorders>
              <w:bottom w:val="double" w:sz="4" w:space="0" w:color="auto"/>
            </w:tcBorders>
            <w:shd w:val="clear" w:color="auto" w:fill="auto"/>
          </w:tcPr>
          <w:p w:rsidR="00FB10BB" w:rsidRPr="00364157" w:rsidRDefault="00FB10BB" w:rsidP="005B3C2B">
            <w:pPr>
              <w:jc w:val="center"/>
              <w:rPr>
                <w:rFonts w:ascii="Book Antiqua" w:hAnsi="Book Antiqua"/>
                <w:i/>
                <w:sz w:val="16"/>
              </w:rPr>
            </w:pPr>
          </w:p>
          <w:p w:rsidR="00FB10BB" w:rsidRPr="00364157" w:rsidRDefault="00FB10BB" w:rsidP="005B3C2B">
            <w:pPr>
              <w:jc w:val="center"/>
              <w:rPr>
                <w:rFonts w:ascii="Book Antiqua" w:hAnsi="Book Antiqua"/>
                <w:b/>
                <w:bCs/>
                <w:sz w:val="16"/>
              </w:rPr>
            </w:pPr>
            <w:r w:rsidRPr="00364157">
              <w:rPr>
                <w:rFonts w:ascii="Book Antiqua" w:hAnsi="Book Antiqua"/>
                <w:b/>
                <w:bCs/>
                <w:sz w:val="16"/>
              </w:rPr>
              <w:t>GRADE</w:t>
            </w:r>
          </w:p>
        </w:tc>
        <w:tc>
          <w:tcPr>
            <w:tcW w:w="2566" w:type="dxa"/>
            <w:gridSpan w:val="5"/>
            <w:tcBorders>
              <w:bottom w:val="double" w:sz="4" w:space="0" w:color="auto"/>
              <w:right w:val="single" w:sz="36" w:space="0" w:color="auto"/>
            </w:tcBorders>
            <w:shd w:val="clear" w:color="auto" w:fill="auto"/>
          </w:tcPr>
          <w:p w:rsidR="00FB10BB" w:rsidRPr="00364157" w:rsidRDefault="00FB10BB" w:rsidP="005B3C2B">
            <w:pPr>
              <w:jc w:val="center"/>
              <w:rPr>
                <w:rFonts w:ascii="Book Antiqua" w:hAnsi="Book Antiqua"/>
                <w:sz w:val="16"/>
              </w:rPr>
            </w:pPr>
            <w:r w:rsidRPr="00364157">
              <w:rPr>
                <w:rFonts w:ascii="Book Antiqua" w:hAnsi="Book Antiqua"/>
                <w:b/>
                <w:bCs/>
                <w:sz w:val="16"/>
              </w:rPr>
              <w:t>ENROLLMENT PER CLASS BILLINGSPORT EARLY CHILDHOOD CENTER</w:t>
            </w:r>
          </w:p>
        </w:tc>
        <w:tc>
          <w:tcPr>
            <w:tcW w:w="1464" w:type="dxa"/>
            <w:gridSpan w:val="2"/>
            <w:tcBorders>
              <w:left w:val="single" w:sz="36" w:space="0" w:color="auto"/>
              <w:bottom w:val="double" w:sz="4" w:space="0" w:color="auto"/>
              <w:right w:val="single" w:sz="4" w:space="0" w:color="auto"/>
            </w:tcBorders>
            <w:shd w:val="clear" w:color="auto" w:fill="auto"/>
          </w:tcPr>
          <w:p w:rsidR="00FB10BB" w:rsidRPr="00364157" w:rsidRDefault="00FB10BB" w:rsidP="005B3C2B">
            <w:pPr>
              <w:jc w:val="center"/>
              <w:rPr>
                <w:rFonts w:ascii="Book Antiqua" w:hAnsi="Book Antiqua"/>
                <w:b/>
                <w:bCs/>
                <w:sz w:val="16"/>
              </w:rPr>
            </w:pPr>
          </w:p>
          <w:p w:rsidR="00FB10BB" w:rsidRPr="00364157" w:rsidRDefault="00FB10BB" w:rsidP="005B3C2B">
            <w:pPr>
              <w:rPr>
                <w:rFonts w:ascii="Book Antiqua" w:hAnsi="Book Antiqua"/>
                <w:b/>
                <w:bCs/>
                <w:sz w:val="16"/>
              </w:rPr>
            </w:pPr>
            <w:r w:rsidRPr="00364157">
              <w:rPr>
                <w:rFonts w:ascii="Book Antiqua" w:hAnsi="Book Antiqua"/>
                <w:b/>
                <w:bCs/>
                <w:sz w:val="16"/>
              </w:rPr>
              <w:t xml:space="preserve">        GRADE</w:t>
            </w:r>
          </w:p>
        </w:tc>
        <w:tc>
          <w:tcPr>
            <w:tcW w:w="2153" w:type="dxa"/>
            <w:gridSpan w:val="4"/>
            <w:tcBorders>
              <w:left w:val="single" w:sz="4" w:space="0" w:color="auto"/>
              <w:bottom w:val="double" w:sz="4" w:space="0" w:color="auto"/>
            </w:tcBorders>
            <w:shd w:val="clear" w:color="auto" w:fill="auto"/>
          </w:tcPr>
          <w:p w:rsidR="00FB10BB" w:rsidRPr="00364157" w:rsidRDefault="00FB10BB" w:rsidP="005B3C2B">
            <w:pPr>
              <w:jc w:val="center"/>
              <w:rPr>
                <w:rFonts w:ascii="Book Antiqua" w:hAnsi="Book Antiqua"/>
                <w:b/>
                <w:bCs/>
                <w:sz w:val="14"/>
                <w:szCs w:val="14"/>
              </w:rPr>
            </w:pPr>
            <w:r w:rsidRPr="00364157">
              <w:rPr>
                <w:rFonts w:ascii="Book Antiqua" w:hAnsi="Book Antiqua"/>
                <w:b/>
                <w:bCs/>
                <w:sz w:val="14"/>
                <w:szCs w:val="14"/>
              </w:rPr>
              <w:t>ENROLLMENT PER CLASS</w:t>
            </w:r>
          </w:p>
          <w:p w:rsidR="00FB10BB" w:rsidRPr="00364157" w:rsidRDefault="00FB10BB" w:rsidP="005B3C2B">
            <w:pPr>
              <w:ind w:left="48"/>
              <w:jc w:val="center"/>
              <w:rPr>
                <w:rFonts w:ascii="Book Antiqua" w:hAnsi="Book Antiqua"/>
                <w:b/>
                <w:bCs/>
                <w:sz w:val="16"/>
              </w:rPr>
            </w:pPr>
            <w:r w:rsidRPr="00364157">
              <w:rPr>
                <w:rFonts w:ascii="Book Antiqua" w:hAnsi="Book Antiqua"/>
                <w:b/>
                <w:bCs/>
                <w:sz w:val="14"/>
                <w:szCs w:val="14"/>
              </w:rPr>
              <w:t>LOUDENSLAGER ELEMENTARY  SCHOOL</w:t>
            </w:r>
          </w:p>
        </w:tc>
      </w:tr>
      <w:tr w:rsidR="00FB10BB" w:rsidRPr="00364157" w:rsidTr="005B3C2B">
        <w:trPr>
          <w:cantSplit/>
          <w:trHeight w:val="186"/>
        </w:trPr>
        <w:tc>
          <w:tcPr>
            <w:tcW w:w="1557" w:type="dxa"/>
            <w:tcBorders>
              <w:top w:val="nil"/>
            </w:tcBorders>
          </w:tcPr>
          <w:p w:rsidR="00FB10BB" w:rsidRPr="00364157" w:rsidRDefault="00FB10BB" w:rsidP="005B3C2B">
            <w:pPr>
              <w:rPr>
                <w:rFonts w:ascii="Book Antiqua" w:hAnsi="Book Antiqua"/>
                <w:sz w:val="16"/>
              </w:rPr>
            </w:pPr>
            <w:r w:rsidRPr="00364157">
              <w:rPr>
                <w:rFonts w:ascii="Book Antiqua" w:hAnsi="Book Antiqua"/>
                <w:sz w:val="16"/>
              </w:rPr>
              <w:t>Pre-School Disabled</w:t>
            </w:r>
          </w:p>
        </w:tc>
        <w:tc>
          <w:tcPr>
            <w:tcW w:w="550" w:type="dxa"/>
            <w:tcBorders>
              <w:top w:val="nil"/>
            </w:tcBorders>
          </w:tcPr>
          <w:p w:rsidR="00FB10BB" w:rsidRPr="00364157" w:rsidRDefault="00FB10BB" w:rsidP="005B3C2B">
            <w:pPr>
              <w:jc w:val="right"/>
              <w:rPr>
                <w:rFonts w:ascii="Book Antiqua" w:hAnsi="Book Antiqua"/>
                <w:sz w:val="16"/>
              </w:rPr>
            </w:pPr>
            <w:r w:rsidRPr="00364157">
              <w:rPr>
                <w:rFonts w:ascii="Book Antiqua" w:hAnsi="Book Antiqua"/>
                <w:sz w:val="16"/>
              </w:rPr>
              <w:t>7</w:t>
            </w:r>
          </w:p>
        </w:tc>
        <w:tc>
          <w:tcPr>
            <w:tcW w:w="507" w:type="dxa"/>
            <w:tcBorders>
              <w:top w:val="nil"/>
            </w:tcBorders>
          </w:tcPr>
          <w:p w:rsidR="00FB10BB" w:rsidRPr="00364157" w:rsidRDefault="00FB10BB" w:rsidP="005B3C2B">
            <w:pPr>
              <w:jc w:val="right"/>
              <w:rPr>
                <w:rFonts w:ascii="Book Antiqua" w:hAnsi="Book Antiqua"/>
                <w:sz w:val="16"/>
              </w:rPr>
            </w:pPr>
            <w:r w:rsidRPr="00364157">
              <w:rPr>
                <w:rFonts w:ascii="Book Antiqua" w:hAnsi="Book Antiqua"/>
                <w:sz w:val="16"/>
              </w:rPr>
              <w:t>4</w:t>
            </w:r>
          </w:p>
        </w:tc>
        <w:tc>
          <w:tcPr>
            <w:tcW w:w="501" w:type="dxa"/>
            <w:tcBorders>
              <w:top w:val="nil"/>
            </w:tcBorders>
          </w:tcPr>
          <w:p w:rsidR="00FB10BB" w:rsidRPr="00364157" w:rsidRDefault="00FB10BB" w:rsidP="005B3C2B">
            <w:pPr>
              <w:jc w:val="right"/>
              <w:rPr>
                <w:rFonts w:ascii="Book Antiqua" w:hAnsi="Book Antiqua"/>
                <w:sz w:val="16"/>
              </w:rPr>
            </w:pPr>
          </w:p>
        </w:tc>
        <w:tc>
          <w:tcPr>
            <w:tcW w:w="458" w:type="dxa"/>
            <w:tcBorders>
              <w:top w:val="nil"/>
            </w:tcBorders>
          </w:tcPr>
          <w:p w:rsidR="00FB10BB" w:rsidRPr="00364157" w:rsidRDefault="00FB10BB" w:rsidP="005B3C2B">
            <w:pPr>
              <w:jc w:val="right"/>
              <w:rPr>
                <w:rFonts w:ascii="Book Antiqua" w:hAnsi="Book Antiqua"/>
                <w:sz w:val="16"/>
              </w:rPr>
            </w:pPr>
          </w:p>
        </w:tc>
        <w:tc>
          <w:tcPr>
            <w:tcW w:w="550" w:type="dxa"/>
            <w:tcBorders>
              <w:top w:val="nil"/>
              <w:right w:val="single" w:sz="36" w:space="0" w:color="auto"/>
            </w:tcBorders>
          </w:tcPr>
          <w:p w:rsidR="00FB10BB" w:rsidRPr="00364157" w:rsidRDefault="00FB10BB" w:rsidP="005B3C2B">
            <w:pPr>
              <w:rPr>
                <w:rFonts w:ascii="Book Antiqua" w:hAnsi="Book Antiqua"/>
                <w:sz w:val="16"/>
              </w:rPr>
            </w:pPr>
          </w:p>
        </w:tc>
        <w:tc>
          <w:tcPr>
            <w:tcW w:w="1457" w:type="dxa"/>
            <w:tcBorders>
              <w:top w:val="nil"/>
              <w:left w:val="single" w:sz="36" w:space="0" w:color="auto"/>
            </w:tcBorders>
          </w:tcPr>
          <w:p w:rsidR="00FB10BB" w:rsidRPr="00364157" w:rsidRDefault="00FB10BB" w:rsidP="005B3C2B">
            <w:pPr>
              <w:rPr>
                <w:rFonts w:ascii="Book Antiqua" w:hAnsi="Book Antiqua"/>
                <w:sz w:val="16"/>
              </w:rPr>
            </w:pPr>
            <w:r w:rsidRPr="00364157">
              <w:rPr>
                <w:rFonts w:ascii="Book Antiqua" w:hAnsi="Book Antiqua"/>
                <w:sz w:val="16"/>
              </w:rPr>
              <w:t>3</w:t>
            </w:r>
          </w:p>
        </w:tc>
        <w:tc>
          <w:tcPr>
            <w:tcW w:w="450" w:type="dxa"/>
            <w:gridSpan w:val="2"/>
            <w:tcBorders>
              <w:top w:val="nil"/>
            </w:tcBorders>
          </w:tcPr>
          <w:p w:rsidR="00FB10BB" w:rsidRPr="00364157" w:rsidRDefault="00FB10BB" w:rsidP="005B3C2B">
            <w:pPr>
              <w:jc w:val="right"/>
              <w:rPr>
                <w:rFonts w:ascii="Book Antiqua" w:hAnsi="Book Antiqua"/>
                <w:sz w:val="16"/>
              </w:rPr>
            </w:pPr>
            <w:r w:rsidRPr="00364157">
              <w:rPr>
                <w:rFonts w:ascii="Book Antiqua" w:hAnsi="Book Antiqua"/>
                <w:sz w:val="16"/>
              </w:rPr>
              <w:t>22</w:t>
            </w:r>
          </w:p>
        </w:tc>
        <w:tc>
          <w:tcPr>
            <w:tcW w:w="450" w:type="dxa"/>
            <w:tcBorders>
              <w:top w:val="nil"/>
            </w:tcBorders>
          </w:tcPr>
          <w:p w:rsidR="00FB10BB" w:rsidRPr="00364157" w:rsidRDefault="00FB10BB" w:rsidP="005B3C2B">
            <w:pPr>
              <w:jc w:val="right"/>
              <w:rPr>
                <w:rFonts w:ascii="Book Antiqua" w:hAnsi="Book Antiqua"/>
                <w:sz w:val="16"/>
              </w:rPr>
            </w:pPr>
            <w:r w:rsidRPr="00364157">
              <w:rPr>
                <w:rFonts w:ascii="Book Antiqua" w:hAnsi="Book Antiqua"/>
                <w:sz w:val="16"/>
              </w:rPr>
              <w:t>22</w:t>
            </w:r>
          </w:p>
        </w:tc>
        <w:tc>
          <w:tcPr>
            <w:tcW w:w="540" w:type="dxa"/>
            <w:tcBorders>
              <w:top w:val="nil"/>
            </w:tcBorders>
          </w:tcPr>
          <w:p w:rsidR="00FB10BB" w:rsidRPr="00364157" w:rsidRDefault="00FB10BB" w:rsidP="005B3C2B">
            <w:pPr>
              <w:jc w:val="right"/>
              <w:rPr>
                <w:rFonts w:ascii="Book Antiqua" w:hAnsi="Book Antiqua"/>
                <w:sz w:val="16"/>
              </w:rPr>
            </w:pPr>
            <w:r w:rsidRPr="00364157">
              <w:rPr>
                <w:rFonts w:ascii="Book Antiqua" w:hAnsi="Book Antiqua"/>
                <w:sz w:val="16"/>
              </w:rPr>
              <w:t>23</w:t>
            </w:r>
          </w:p>
        </w:tc>
        <w:tc>
          <w:tcPr>
            <w:tcW w:w="720" w:type="dxa"/>
            <w:tcBorders>
              <w:top w:val="nil"/>
            </w:tcBorders>
          </w:tcPr>
          <w:p w:rsidR="00FB10BB" w:rsidRPr="00364157" w:rsidRDefault="00FB10BB" w:rsidP="005B3C2B">
            <w:pPr>
              <w:rPr>
                <w:rFonts w:ascii="Book Antiqua" w:hAnsi="Book Antiqua"/>
                <w:sz w:val="16"/>
                <w:highlight w:val="yellow"/>
              </w:rPr>
            </w:pPr>
          </w:p>
        </w:tc>
      </w:tr>
      <w:tr w:rsidR="00FB10BB" w:rsidRPr="00364157" w:rsidTr="005B3C2B">
        <w:trPr>
          <w:cantSplit/>
          <w:trHeight w:val="161"/>
        </w:trPr>
        <w:tc>
          <w:tcPr>
            <w:tcW w:w="1557" w:type="dxa"/>
            <w:tcBorders>
              <w:top w:val="nil"/>
            </w:tcBorders>
          </w:tcPr>
          <w:p w:rsidR="00FB10BB" w:rsidRPr="00364157" w:rsidRDefault="00FB10BB" w:rsidP="005B3C2B">
            <w:pPr>
              <w:rPr>
                <w:rFonts w:ascii="Book Antiqua" w:hAnsi="Book Antiqua"/>
                <w:sz w:val="16"/>
              </w:rPr>
            </w:pPr>
            <w:r w:rsidRPr="00364157">
              <w:rPr>
                <w:rFonts w:ascii="Book Antiqua" w:hAnsi="Book Antiqua"/>
                <w:sz w:val="16"/>
              </w:rPr>
              <w:t>Pre-school</w:t>
            </w:r>
          </w:p>
        </w:tc>
        <w:tc>
          <w:tcPr>
            <w:tcW w:w="550" w:type="dxa"/>
            <w:tcBorders>
              <w:top w:val="nil"/>
            </w:tcBorders>
          </w:tcPr>
          <w:p w:rsidR="00FB10BB" w:rsidRPr="00364157" w:rsidRDefault="00FB10BB" w:rsidP="005B3C2B">
            <w:pPr>
              <w:jc w:val="right"/>
              <w:rPr>
                <w:rFonts w:ascii="Book Antiqua" w:hAnsi="Book Antiqua"/>
                <w:sz w:val="16"/>
              </w:rPr>
            </w:pPr>
            <w:r w:rsidRPr="00364157">
              <w:rPr>
                <w:rFonts w:ascii="Book Antiqua" w:hAnsi="Book Antiqua"/>
                <w:sz w:val="16"/>
              </w:rPr>
              <w:t>16</w:t>
            </w:r>
          </w:p>
        </w:tc>
        <w:tc>
          <w:tcPr>
            <w:tcW w:w="507" w:type="dxa"/>
            <w:tcBorders>
              <w:top w:val="nil"/>
            </w:tcBorders>
          </w:tcPr>
          <w:p w:rsidR="00FB10BB" w:rsidRPr="00364157" w:rsidRDefault="00FB10BB" w:rsidP="005B3C2B">
            <w:pPr>
              <w:jc w:val="right"/>
              <w:rPr>
                <w:rFonts w:ascii="Book Antiqua" w:hAnsi="Book Antiqua"/>
                <w:sz w:val="16"/>
              </w:rPr>
            </w:pPr>
            <w:r w:rsidRPr="00364157">
              <w:rPr>
                <w:rFonts w:ascii="Book Antiqua" w:hAnsi="Book Antiqua"/>
                <w:sz w:val="16"/>
              </w:rPr>
              <w:t>16</w:t>
            </w:r>
          </w:p>
        </w:tc>
        <w:tc>
          <w:tcPr>
            <w:tcW w:w="501" w:type="dxa"/>
            <w:tcBorders>
              <w:top w:val="nil"/>
            </w:tcBorders>
          </w:tcPr>
          <w:p w:rsidR="00FB10BB" w:rsidRPr="00364157" w:rsidRDefault="00FB10BB" w:rsidP="005B3C2B">
            <w:pPr>
              <w:jc w:val="right"/>
              <w:rPr>
                <w:rFonts w:ascii="Book Antiqua" w:hAnsi="Book Antiqua"/>
                <w:sz w:val="16"/>
              </w:rPr>
            </w:pPr>
            <w:r w:rsidRPr="00364157">
              <w:rPr>
                <w:rFonts w:ascii="Book Antiqua" w:hAnsi="Book Antiqua"/>
                <w:sz w:val="16"/>
              </w:rPr>
              <w:t>16</w:t>
            </w:r>
          </w:p>
        </w:tc>
        <w:tc>
          <w:tcPr>
            <w:tcW w:w="458" w:type="dxa"/>
            <w:tcBorders>
              <w:top w:val="nil"/>
            </w:tcBorders>
          </w:tcPr>
          <w:p w:rsidR="00FB10BB" w:rsidRPr="00364157" w:rsidRDefault="00FB10BB" w:rsidP="005B3C2B">
            <w:pPr>
              <w:jc w:val="right"/>
              <w:rPr>
                <w:rFonts w:ascii="Book Antiqua" w:hAnsi="Book Antiqua"/>
                <w:sz w:val="16"/>
              </w:rPr>
            </w:pPr>
          </w:p>
        </w:tc>
        <w:tc>
          <w:tcPr>
            <w:tcW w:w="550" w:type="dxa"/>
            <w:tcBorders>
              <w:top w:val="nil"/>
              <w:right w:val="single" w:sz="36" w:space="0" w:color="auto"/>
            </w:tcBorders>
          </w:tcPr>
          <w:p w:rsidR="00FB10BB" w:rsidRPr="00364157" w:rsidRDefault="00FB10BB" w:rsidP="005B3C2B">
            <w:pPr>
              <w:rPr>
                <w:rFonts w:ascii="Book Antiqua" w:hAnsi="Book Antiqua"/>
                <w:sz w:val="16"/>
              </w:rPr>
            </w:pPr>
          </w:p>
        </w:tc>
        <w:tc>
          <w:tcPr>
            <w:tcW w:w="1457" w:type="dxa"/>
            <w:tcBorders>
              <w:top w:val="nil"/>
              <w:left w:val="single" w:sz="36" w:space="0" w:color="auto"/>
            </w:tcBorders>
          </w:tcPr>
          <w:p w:rsidR="00FB10BB" w:rsidRPr="00364157" w:rsidRDefault="00FB10BB" w:rsidP="005B3C2B">
            <w:pPr>
              <w:rPr>
                <w:rFonts w:ascii="Book Antiqua" w:hAnsi="Book Antiqua"/>
                <w:sz w:val="16"/>
              </w:rPr>
            </w:pPr>
            <w:r w:rsidRPr="00364157">
              <w:rPr>
                <w:rFonts w:ascii="Book Antiqua" w:hAnsi="Book Antiqua"/>
                <w:sz w:val="16"/>
              </w:rPr>
              <w:t>4</w:t>
            </w:r>
          </w:p>
        </w:tc>
        <w:tc>
          <w:tcPr>
            <w:tcW w:w="450" w:type="dxa"/>
            <w:gridSpan w:val="2"/>
            <w:tcBorders>
              <w:top w:val="nil"/>
            </w:tcBorders>
          </w:tcPr>
          <w:p w:rsidR="00FB10BB" w:rsidRPr="00364157" w:rsidRDefault="00FB10BB" w:rsidP="005B3C2B">
            <w:pPr>
              <w:jc w:val="right"/>
              <w:rPr>
                <w:rFonts w:ascii="Book Antiqua" w:hAnsi="Book Antiqua"/>
                <w:sz w:val="16"/>
              </w:rPr>
            </w:pPr>
            <w:r w:rsidRPr="00364157">
              <w:rPr>
                <w:rFonts w:ascii="Book Antiqua" w:hAnsi="Book Antiqua"/>
                <w:sz w:val="16"/>
              </w:rPr>
              <w:t>26</w:t>
            </w:r>
          </w:p>
        </w:tc>
        <w:tc>
          <w:tcPr>
            <w:tcW w:w="450" w:type="dxa"/>
            <w:tcBorders>
              <w:top w:val="nil"/>
            </w:tcBorders>
          </w:tcPr>
          <w:p w:rsidR="00FB10BB" w:rsidRPr="00364157" w:rsidRDefault="00FB10BB" w:rsidP="005B3C2B">
            <w:pPr>
              <w:jc w:val="right"/>
              <w:rPr>
                <w:rFonts w:ascii="Book Antiqua" w:hAnsi="Book Antiqua"/>
                <w:sz w:val="16"/>
              </w:rPr>
            </w:pPr>
            <w:r w:rsidRPr="00364157">
              <w:rPr>
                <w:rFonts w:ascii="Book Antiqua" w:hAnsi="Book Antiqua"/>
                <w:sz w:val="16"/>
              </w:rPr>
              <w:t>27</w:t>
            </w:r>
          </w:p>
        </w:tc>
        <w:tc>
          <w:tcPr>
            <w:tcW w:w="540" w:type="dxa"/>
            <w:tcBorders>
              <w:top w:val="nil"/>
            </w:tcBorders>
          </w:tcPr>
          <w:p w:rsidR="00FB10BB" w:rsidRPr="00364157" w:rsidRDefault="00FB10BB" w:rsidP="005B3C2B">
            <w:pPr>
              <w:jc w:val="right"/>
              <w:rPr>
                <w:rFonts w:ascii="Book Antiqua" w:hAnsi="Book Antiqua"/>
                <w:sz w:val="16"/>
              </w:rPr>
            </w:pPr>
            <w:r w:rsidRPr="00364157">
              <w:rPr>
                <w:rFonts w:ascii="Book Antiqua" w:hAnsi="Book Antiqua"/>
                <w:sz w:val="16"/>
              </w:rPr>
              <w:t>27</w:t>
            </w:r>
          </w:p>
        </w:tc>
        <w:tc>
          <w:tcPr>
            <w:tcW w:w="720" w:type="dxa"/>
            <w:tcBorders>
              <w:top w:val="nil"/>
            </w:tcBorders>
          </w:tcPr>
          <w:p w:rsidR="00FB10BB" w:rsidRPr="00364157" w:rsidRDefault="00FB10BB" w:rsidP="005B3C2B">
            <w:pPr>
              <w:jc w:val="right"/>
              <w:rPr>
                <w:rFonts w:ascii="Book Antiqua" w:hAnsi="Book Antiqua"/>
                <w:sz w:val="16"/>
              </w:rPr>
            </w:pPr>
          </w:p>
        </w:tc>
      </w:tr>
      <w:tr w:rsidR="00FB10BB" w:rsidRPr="00364157" w:rsidTr="005B3C2B">
        <w:trPr>
          <w:cantSplit/>
          <w:trHeight w:val="170"/>
        </w:trPr>
        <w:tc>
          <w:tcPr>
            <w:tcW w:w="1557" w:type="dxa"/>
          </w:tcPr>
          <w:p w:rsidR="00FB10BB" w:rsidRPr="00364157" w:rsidRDefault="00FB10BB" w:rsidP="005B3C2B">
            <w:pPr>
              <w:rPr>
                <w:rFonts w:ascii="Book Antiqua" w:hAnsi="Book Antiqua"/>
                <w:sz w:val="16"/>
              </w:rPr>
            </w:pPr>
            <w:r w:rsidRPr="00364157">
              <w:rPr>
                <w:rFonts w:ascii="Book Antiqua" w:hAnsi="Book Antiqua"/>
                <w:sz w:val="16"/>
              </w:rPr>
              <w:t>K</w:t>
            </w:r>
          </w:p>
        </w:tc>
        <w:tc>
          <w:tcPr>
            <w:tcW w:w="550" w:type="dxa"/>
          </w:tcPr>
          <w:p w:rsidR="00FB10BB" w:rsidRPr="00364157" w:rsidRDefault="00FB10BB" w:rsidP="005B3C2B">
            <w:pPr>
              <w:jc w:val="right"/>
              <w:rPr>
                <w:rFonts w:ascii="Book Antiqua" w:hAnsi="Book Antiqua"/>
                <w:sz w:val="16"/>
              </w:rPr>
            </w:pPr>
            <w:r w:rsidRPr="00364157">
              <w:rPr>
                <w:rFonts w:ascii="Book Antiqua" w:hAnsi="Book Antiqua"/>
                <w:sz w:val="16"/>
              </w:rPr>
              <w:t>22</w:t>
            </w:r>
          </w:p>
        </w:tc>
        <w:tc>
          <w:tcPr>
            <w:tcW w:w="507" w:type="dxa"/>
          </w:tcPr>
          <w:p w:rsidR="00FB10BB" w:rsidRPr="00364157" w:rsidRDefault="00FB10BB" w:rsidP="005B3C2B">
            <w:pPr>
              <w:jc w:val="right"/>
              <w:rPr>
                <w:rFonts w:ascii="Book Antiqua" w:hAnsi="Book Antiqua"/>
                <w:sz w:val="16"/>
              </w:rPr>
            </w:pPr>
            <w:r w:rsidRPr="00364157">
              <w:rPr>
                <w:rFonts w:ascii="Book Antiqua" w:hAnsi="Book Antiqua"/>
                <w:sz w:val="16"/>
              </w:rPr>
              <w:t>23</w:t>
            </w:r>
          </w:p>
        </w:tc>
        <w:tc>
          <w:tcPr>
            <w:tcW w:w="501" w:type="dxa"/>
          </w:tcPr>
          <w:p w:rsidR="00FB10BB" w:rsidRPr="00364157" w:rsidRDefault="00FB10BB" w:rsidP="005B3C2B">
            <w:pPr>
              <w:jc w:val="right"/>
              <w:rPr>
                <w:rFonts w:ascii="Book Antiqua" w:hAnsi="Book Antiqua"/>
                <w:sz w:val="16"/>
              </w:rPr>
            </w:pPr>
            <w:r w:rsidRPr="00364157">
              <w:rPr>
                <w:rFonts w:ascii="Book Antiqua" w:hAnsi="Book Antiqua"/>
                <w:sz w:val="16"/>
              </w:rPr>
              <w:t>24</w:t>
            </w:r>
          </w:p>
        </w:tc>
        <w:tc>
          <w:tcPr>
            <w:tcW w:w="458" w:type="dxa"/>
          </w:tcPr>
          <w:p w:rsidR="00FB10BB" w:rsidRPr="00364157" w:rsidRDefault="00FB10BB" w:rsidP="005B3C2B">
            <w:pPr>
              <w:jc w:val="right"/>
              <w:rPr>
                <w:rFonts w:ascii="Book Antiqua" w:hAnsi="Book Antiqua"/>
                <w:sz w:val="16"/>
              </w:rPr>
            </w:pPr>
            <w:r w:rsidRPr="00364157">
              <w:rPr>
                <w:rFonts w:ascii="Book Antiqua" w:hAnsi="Book Antiqua"/>
                <w:sz w:val="16"/>
              </w:rPr>
              <w:t>24</w:t>
            </w:r>
          </w:p>
        </w:tc>
        <w:tc>
          <w:tcPr>
            <w:tcW w:w="550" w:type="dxa"/>
            <w:tcBorders>
              <w:right w:val="single" w:sz="36" w:space="0" w:color="auto"/>
            </w:tcBorders>
          </w:tcPr>
          <w:p w:rsidR="00FB10BB" w:rsidRPr="00364157" w:rsidRDefault="00FB10BB" w:rsidP="005B3C2B">
            <w:pPr>
              <w:rPr>
                <w:rFonts w:ascii="Book Antiqua" w:hAnsi="Book Antiqua"/>
                <w:sz w:val="16"/>
              </w:rPr>
            </w:pPr>
          </w:p>
        </w:tc>
        <w:tc>
          <w:tcPr>
            <w:tcW w:w="1457" w:type="dxa"/>
            <w:tcBorders>
              <w:left w:val="single" w:sz="36" w:space="0" w:color="auto"/>
            </w:tcBorders>
          </w:tcPr>
          <w:p w:rsidR="00FB10BB" w:rsidRPr="00364157" w:rsidRDefault="00FB10BB" w:rsidP="005B3C2B">
            <w:pPr>
              <w:rPr>
                <w:rFonts w:ascii="Book Antiqua" w:hAnsi="Book Antiqua"/>
                <w:sz w:val="16"/>
              </w:rPr>
            </w:pPr>
            <w:r w:rsidRPr="00364157">
              <w:rPr>
                <w:rFonts w:ascii="Book Antiqua" w:hAnsi="Book Antiqua"/>
                <w:sz w:val="16"/>
              </w:rPr>
              <w:t>5</w:t>
            </w:r>
          </w:p>
        </w:tc>
        <w:tc>
          <w:tcPr>
            <w:tcW w:w="450" w:type="dxa"/>
            <w:gridSpan w:val="2"/>
          </w:tcPr>
          <w:p w:rsidR="00FB10BB" w:rsidRPr="00364157" w:rsidRDefault="00FB10BB" w:rsidP="005B3C2B">
            <w:pPr>
              <w:jc w:val="right"/>
              <w:rPr>
                <w:rFonts w:ascii="Book Antiqua" w:hAnsi="Book Antiqua"/>
                <w:sz w:val="16"/>
              </w:rPr>
            </w:pPr>
            <w:r w:rsidRPr="00364157">
              <w:rPr>
                <w:rFonts w:ascii="Book Antiqua" w:hAnsi="Book Antiqua"/>
                <w:sz w:val="16"/>
              </w:rPr>
              <w:t>27</w:t>
            </w:r>
          </w:p>
        </w:tc>
        <w:tc>
          <w:tcPr>
            <w:tcW w:w="450" w:type="dxa"/>
          </w:tcPr>
          <w:p w:rsidR="00FB10BB" w:rsidRPr="00364157" w:rsidRDefault="00FB10BB" w:rsidP="005B3C2B">
            <w:pPr>
              <w:jc w:val="right"/>
              <w:rPr>
                <w:rFonts w:ascii="Book Antiqua" w:hAnsi="Book Antiqua"/>
                <w:sz w:val="16"/>
              </w:rPr>
            </w:pPr>
            <w:r w:rsidRPr="00364157">
              <w:rPr>
                <w:rFonts w:ascii="Book Antiqua" w:hAnsi="Book Antiqua"/>
                <w:sz w:val="16"/>
              </w:rPr>
              <w:t>27</w:t>
            </w:r>
          </w:p>
        </w:tc>
        <w:tc>
          <w:tcPr>
            <w:tcW w:w="540" w:type="dxa"/>
          </w:tcPr>
          <w:p w:rsidR="00FB10BB" w:rsidRPr="00364157" w:rsidRDefault="00FB10BB" w:rsidP="005B3C2B">
            <w:pPr>
              <w:jc w:val="right"/>
              <w:rPr>
                <w:rFonts w:ascii="Book Antiqua" w:hAnsi="Book Antiqua"/>
                <w:sz w:val="16"/>
              </w:rPr>
            </w:pPr>
            <w:r w:rsidRPr="00364157">
              <w:rPr>
                <w:rFonts w:ascii="Book Antiqua" w:hAnsi="Book Antiqua"/>
                <w:sz w:val="16"/>
              </w:rPr>
              <w:t>28</w:t>
            </w:r>
          </w:p>
        </w:tc>
        <w:tc>
          <w:tcPr>
            <w:tcW w:w="720" w:type="dxa"/>
          </w:tcPr>
          <w:p w:rsidR="00FB10BB" w:rsidRPr="00364157" w:rsidRDefault="00FB10BB" w:rsidP="005B3C2B">
            <w:pPr>
              <w:jc w:val="right"/>
              <w:rPr>
                <w:rFonts w:ascii="Book Antiqua" w:hAnsi="Book Antiqua"/>
                <w:sz w:val="16"/>
              </w:rPr>
            </w:pPr>
          </w:p>
        </w:tc>
      </w:tr>
      <w:tr w:rsidR="00FB10BB" w:rsidRPr="00364157" w:rsidTr="005B3C2B">
        <w:trPr>
          <w:cantSplit/>
          <w:trHeight w:val="134"/>
        </w:trPr>
        <w:tc>
          <w:tcPr>
            <w:tcW w:w="1557" w:type="dxa"/>
          </w:tcPr>
          <w:p w:rsidR="00FB10BB" w:rsidRPr="00364157" w:rsidRDefault="00FB10BB" w:rsidP="005B3C2B">
            <w:pPr>
              <w:rPr>
                <w:rFonts w:ascii="Book Antiqua" w:hAnsi="Book Antiqua"/>
                <w:sz w:val="16"/>
              </w:rPr>
            </w:pPr>
            <w:r w:rsidRPr="00364157">
              <w:rPr>
                <w:rFonts w:ascii="Book Antiqua" w:hAnsi="Book Antiqua"/>
                <w:sz w:val="16"/>
              </w:rPr>
              <w:t>1</w:t>
            </w:r>
          </w:p>
        </w:tc>
        <w:tc>
          <w:tcPr>
            <w:tcW w:w="550" w:type="dxa"/>
          </w:tcPr>
          <w:p w:rsidR="00FB10BB" w:rsidRPr="00364157" w:rsidRDefault="00FB10BB" w:rsidP="005B3C2B">
            <w:pPr>
              <w:jc w:val="right"/>
              <w:rPr>
                <w:rFonts w:ascii="Book Antiqua" w:hAnsi="Book Antiqua"/>
                <w:sz w:val="16"/>
              </w:rPr>
            </w:pPr>
            <w:r w:rsidRPr="00364157">
              <w:rPr>
                <w:rFonts w:ascii="Book Antiqua" w:hAnsi="Book Antiqua"/>
                <w:sz w:val="16"/>
              </w:rPr>
              <w:t>22</w:t>
            </w:r>
          </w:p>
        </w:tc>
        <w:tc>
          <w:tcPr>
            <w:tcW w:w="507" w:type="dxa"/>
          </w:tcPr>
          <w:p w:rsidR="00FB10BB" w:rsidRPr="00364157" w:rsidRDefault="00FB10BB" w:rsidP="005B3C2B">
            <w:pPr>
              <w:jc w:val="right"/>
              <w:rPr>
                <w:rFonts w:ascii="Book Antiqua" w:hAnsi="Book Antiqua"/>
                <w:sz w:val="16"/>
              </w:rPr>
            </w:pPr>
            <w:r w:rsidRPr="00364157">
              <w:rPr>
                <w:rFonts w:ascii="Book Antiqua" w:hAnsi="Book Antiqua"/>
                <w:sz w:val="16"/>
              </w:rPr>
              <w:t>22</w:t>
            </w:r>
          </w:p>
        </w:tc>
        <w:tc>
          <w:tcPr>
            <w:tcW w:w="501" w:type="dxa"/>
          </w:tcPr>
          <w:p w:rsidR="00FB10BB" w:rsidRPr="00364157" w:rsidRDefault="00FB10BB" w:rsidP="005B3C2B">
            <w:pPr>
              <w:jc w:val="right"/>
              <w:rPr>
                <w:rFonts w:ascii="Book Antiqua" w:hAnsi="Book Antiqua"/>
                <w:sz w:val="16"/>
              </w:rPr>
            </w:pPr>
            <w:r w:rsidRPr="00364157">
              <w:rPr>
                <w:rFonts w:ascii="Book Antiqua" w:hAnsi="Book Antiqua"/>
                <w:sz w:val="16"/>
              </w:rPr>
              <w:t>22</w:t>
            </w:r>
          </w:p>
        </w:tc>
        <w:tc>
          <w:tcPr>
            <w:tcW w:w="458" w:type="dxa"/>
          </w:tcPr>
          <w:p w:rsidR="00FB10BB" w:rsidRPr="00364157" w:rsidRDefault="00FB10BB" w:rsidP="005B3C2B">
            <w:pPr>
              <w:jc w:val="right"/>
              <w:rPr>
                <w:rFonts w:ascii="Book Antiqua" w:hAnsi="Book Antiqua"/>
                <w:sz w:val="16"/>
              </w:rPr>
            </w:pPr>
            <w:r w:rsidRPr="00364157">
              <w:rPr>
                <w:rFonts w:ascii="Book Antiqua" w:hAnsi="Book Antiqua"/>
                <w:sz w:val="16"/>
              </w:rPr>
              <w:t>23</w:t>
            </w:r>
          </w:p>
        </w:tc>
        <w:tc>
          <w:tcPr>
            <w:tcW w:w="550" w:type="dxa"/>
            <w:tcBorders>
              <w:right w:val="single" w:sz="36" w:space="0" w:color="auto"/>
            </w:tcBorders>
          </w:tcPr>
          <w:p w:rsidR="00FB10BB" w:rsidRPr="00364157" w:rsidRDefault="00FB10BB" w:rsidP="005B3C2B">
            <w:pPr>
              <w:rPr>
                <w:rFonts w:ascii="Book Antiqua" w:hAnsi="Book Antiqua"/>
                <w:sz w:val="16"/>
              </w:rPr>
            </w:pPr>
          </w:p>
        </w:tc>
        <w:tc>
          <w:tcPr>
            <w:tcW w:w="1457" w:type="dxa"/>
            <w:tcBorders>
              <w:left w:val="single" w:sz="36" w:space="0" w:color="auto"/>
            </w:tcBorders>
          </w:tcPr>
          <w:p w:rsidR="00FB10BB" w:rsidRPr="00364157" w:rsidRDefault="00FB10BB" w:rsidP="005B3C2B">
            <w:pPr>
              <w:rPr>
                <w:rFonts w:ascii="Book Antiqua" w:hAnsi="Book Antiqua"/>
                <w:sz w:val="16"/>
              </w:rPr>
            </w:pPr>
            <w:r w:rsidRPr="00364157">
              <w:rPr>
                <w:rFonts w:ascii="Book Antiqua" w:hAnsi="Book Antiqua"/>
                <w:sz w:val="16"/>
              </w:rPr>
              <w:t>6</w:t>
            </w:r>
          </w:p>
        </w:tc>
        <w:tc>
          <w:tcPr>
            <w:tcW w:w="450" w:type="dxa"/>
            <w:gridSpan w:val="2"/>
          </w:tcPr>
          <w:p w:rsidR="00FB10BB" w:rsidRPr="00364157" w:rsidRDefault="00FB10BB" w:rsidP="005B3C2B">
            <w:pPr>
              <w:jc w:val="right"/>
              <w:rPr>
                <w:rFonts w:ascii="Book Antiqua" w:hAnsi="Book Antiqua"/>
                <w:sz w:val="16"/>
              </w:rPr>
            </w:pPr>
            <w:r w:rsidRPr="00364157">
              <w:rPr>
                <w:rFonts w:ascii="Book Antiqua" w:hAnsi="Book Antiqua"/>
                <w:sz w:val="16"/>
              </w:rPr>
              <w:t>24</w:t>
            </w:r>
          </w:p>
        </w:tc>
        <w:tc>
          <w:tcPr>
            <w:tcW w:w="450" w:type="dxa"/>
          </w:tcPr>
          <w:p w:rsidR="00FB10BB" w:rsidRPr="00364157" w:rsidRDefault="00FB10BB" w:rsidP="005B3C2B">
            <w:pPr>
              <w:jc w:val="right"/>
              <w:rPr>
                <w:rFonts w:ascii="Book Antiqua" w:hAnsi="Book Antiqua"/>
                <w:sz w:val="16"/>
              </w:rPr>
            </w:pPr>
            <w:r w:rsidRPr="00364157">
              <w:rPr>
                <w:rFonts w:ascii="Book Antiqua" w:hAnsi="Book Antiqua"/>
                <w:sz w:val="16"/>
              </w:rPr>
              <w:t>25</w:t>
            </w:r>
          </w:p>
        </w:tc>
        <w:tc>
          <w:tcPr>
            <w:tcW w:w="540" w:type="dxa"/>
          </w:tcPr>
          <w:p w:rsidR="00FB10BB" w:rsidRPr="00364157" w:rsidRDefault="00FB10BB" w:rsidP="005B3C2B">
            <w:pPr>
              <w:jc w:val="right"/>
              <w:rPr>
                <w:rFonts w:ascii="Book Antiqua" w:hAnsi="Book Antiqua"/>
                <w:sz w:val="16"/>
              </w:rPr>
            </w:pPr>
            <w:r w:rsidRPr="00364157">
              <w:rPr>
                <w:rFonts w:ascii="Book Antiqua" w:hAnsi="Book Antiqua"/>
                <w:sz w:val="16"/>
              </w:rPr>
              <w:t>27</w:t>
            </w:r>
          </w:p>
        </w:tc>
        <w:tc>
          <w:tcPr>
            <w:tcW w:w="720" w:type="dxa"/>
          </w:tcPr>
          <w:p w:rsidR="00FB10BB" w:rsidRPr="00364157" w:rsidRDefault="00FB10BB" w:rsidP="005B3C2B">
            <w:pPr>
              <w:jc w:val="right"/>
              <w:rPr>
                <w:rFonts w:ascii="Book Antiqua" w:hAnsi="Book Antiqua"/>
                <w:sz w:val="16"/>
              </w:rPr>
            </w:pPr>
          </w:p>
        </w:tc>
      </w:tr>
      <w:tr w:rsidR="00FB10BB" w:rsidRPr="00364157" w:rsidTr="005B3C2B">
        <w:trPr>
          <w:cantSplit/>
          <w:trHeight w:val="107"/>
        </w:trPr>
        <w:tc>
          <w:tcPr>
            <w:tcW w:w="1557" w:type="dxa"/>
          </w:tcPr>
          <w:p w:rsidR="00FB10BB" w:rsidRPr="00364157" w:rsidRDefault="00FB10BB" w:rsidP="005B3C2B">
            <w:pPr>
              <w:rPr>
                <w:rFonts w:ascii="Book Antiqua" w:hAnsi="Book Antiqua"/>
                <w:sz w:val="16"/>
              </w:rPr>
            </w:pPr>
            <w:r w:rsidRPr="00364157">
              <w:rPr>
                <w:rFonts w:ascii="Book Antiqua" w:hAnsi="Book Antiqua"/>
                <w:sz w:val="16"/>
              </w:rPr>
              <w:t>2</w:t>
            </w:r>
          </w:p>
        </w:tc>
        <w:tc>
          <w:tcPr>
            <w:tcW w:w="550" w:type="dxa"/>
          </w:tcPr>
          <w:p w:rsidR="00FB10BB" w:rsidRPr="00364157" w:rsidRDefault="00FB10BB" w:rsidP="005B3C2B">
            <w:pPr>
              <w:jc w:val="right"/>
              <w:rPr>
                <w:rFonts w:ascii="Book Antiqua" w:hAnsi="Book Antiqua"/>
                <w:sz w:val="16"/>
              </w:rPr>
            </w:pPr>
            <w:r w:rsidRPr="00364157">
              <w:rPr>
                <w:rFonts w:ascii="Book Antiqua" w:hAnsi="Book Antiqua"/>
                <w:sz w:val="16"/>
              </w:rPr>
              <w:t>14</w:t>
            </w:r>
          </w:p>
        </w:tc>
        <w:tc>
          <w:tcPr>
            <w:tcW w:w="507" w:type="dxa"/>
          </w:tcPr>
          <w:p w:rsidR="00FB10BB" w:rsidRPr="00364157" w:rsidRDefault="00FB10BB" w:rsidP="005B3C2B">
            <w:pPr>
              <w:jc w:val="right"/>
              <w:rPr>
                <w:rFonts w:ascii="Book Antiqua" w:hAnsi="Book Antiqua"/>
                <w:sz w:val="16"/>
              </w:rPr>
            </w:pPr>
            <w:r w:rsidRPr="00364157">
              <w:rPr>
                <w:rFonts w:ascii="Book Antiqua" w:hAnsi="Book Antiqua"/>
                <w:sz w:val="16"/>
              </w:rPr>
              <w:t>17</w:t>
            </w:r>
          </w:p>
        </w:tc>
        <w:tc>
          <w:tcPr>
            <w:tcW w:w="501" w:type="dxa"/>
          </w:tcPr>
          <w:p w:rsidR="00FB10BB" w:rsidRPr="00364157" w:rsidRDefault="00FB10BB" w:rsidP="005B3C2B">
            <w:pPr>
              <w:jc w:val="right"/>
              <w:rPr>
                <w:rFonts w:ascii="Book Antiqua" w:hAnsi="Book Antiqua"/>
                <w:sz w:val="16"/>
              </w:rPr>
            </w:pPr>
            <w:r w:rsidRPr="00364157">
              <w:rPr>
                <w:rFonts w:ascii="Book Antiqua" w:hAnsi="Book Antiqua"/>
                <w:sz w:val="16"/>
              </w:rPr>
              <w:t>17</w:t>
            </w:r>
          </w:p>
        </w:tc>
        <w:tc>
          <w:tcPr>
            <w:tcW w:w="458" w:type="dxa"/>
          </w:tcPr>
          <w:p w:rsidR="00FB10BB" w:rsidRPr="00364157" w:rsidRDefault="00FB10BB" w:rsidP="005B3C2B">
            <w:pPr>
              <w:jc w:val="right"/>
              <w:rPr>
                <w:rFonts w:ascii="Book Antiqua" w:hAnsi="Book Antiqua"/>
                <w:sz w:val="16"/>
              </w:rPr>
            </w:pPr>
            <w:r w:rsidRPr="00364157">
              <w:rPr>
                <w:rFonts w:ascii="Book Antiqua" w:hAnsi="Book Antiqua"/>
                <w:sz w:val="16"/>
              </w:rPr>
              <w:t>17</w:t>
            </w:r>
          </w:p>
        </w:tc>
        <w:tc>
          <w:tcPr>
            <w:tcW w:w="550" w:type="dxa"/>
            <w:tcBorders>
              <w:right w:val="single" w:sz="36" w:space="0" w:color="auto"/>
            </w:tcBorders>
          </w:tcPr>
          <w:p w:rsidR="00FB10BB" w:rsidRPr="00364157" w:rsidRDefault="00FB10BB" w:rsidP="005B3C2B">
            <w:pPr>
              <w:rPr>
                <w:rFonts w:ascii="Book Antiqua" w:hAnsi="Book Antiqua"/>
                <w:sz w:val="16"/>
              </w:rPr>
            </w:pPr>
          </w:p>
        </w:tc>
        <w:tc>
          <w:tcPr>
            <w:tcW w:w="1457" w:type="dxa"/>
            <w:tcBorders>
              <w:left w:val="single" w:sz="36" w:space="0" w:color="auto"/>
            </w:tcBorders>
          </w:tcPr>
          <w:p w:rsidR="00FB10BB" w:rsidRPr="00364157" w:rsidRDefault="00FB10BB" w:rsidP="005B3C2B">
            <w:pPr>
              <w:rPr>
                <w:rFonts w:ascii="Book Antiqua" w:hAnsi="Book Antiqua"/>
                <w:sz w:val="16"/>
              </w:rPr>
            </w:pPr>
            <w:r w:rsidRPr="00364157">
              <w:rPr>
                <w:rFonts w:ascii="Book Antiqua" w:hAnsi="Book Antiqua"/>
                <w:sz w:val="16"/>
              </w:rPr>
              <w:t>Special Education</w:t>
            </w:r>
          </w:p>
        </w:tc>
        <w:tc>
          <w:tcPr>
            <w:tcW w:w="450" w:type="dxa"/>
            <w:gridSpan w:val="2"/>
          </w:tcPr>
          <w:p w:rsidR="00FB10BB" w:rsidRPr="00364157" w:rsidRDefault="00FB10BB" w:rsidP="005B3C2B">
            <w:pPr>
              <w:jc w:val="right"/>
              <w:rPr>
                <w:rFonts w:ascii="Book Antiqua" w:hAnsi="Book Antiqua"/>
                <w:sz w:val="16"/>
              </w:rPr>
            </w:pPr>
            <w:r w:rsidRPr="00364157">
              <w:rPr>
                <w:rFonts w:ascii="Book Antiqua" w:hAnsi="Book Antiqua"/>
                <w:sz w:val="16"/>
              </w:rPr>
              <w:t>10</w:t>
            </w:r>
          </w:p>
        </w:tc>
        <w:tc>
          <w:tcPr>
            <w:tcW w:w="450" w:type="dxa"/>
          </w:tcPr>
          <w:p w:rsidR="00FB10BB" w:rsidRPr="00364157" w:rsidRDefault="00FB10BB" w:rsidP="005B3C2B">
            <w:pPr>
              <w:jc w:val="right"/>
              <w:rPr>
                <w:rFonts w:ascii="Book Antiqua" w:hAnsi="Book Antiqua"/>
                <w:sz w:val="16"/>
              </w:rPr>
            </w:pPr>
            <w:r w:rsidRPr="00364157">
              <w:rPr>
                <w:rFonts w:ascii="Book Antiqua" w:hAnsi="Book Antiqua"/>
                <w:sz w:val="16"/>
              </w:rPr>
              <w:t>6</w:t>
            </w:r>
          </w:p>
        </w:tc>
        <w:tc>
          <w:tcPr>
            <w:tcW w:w="540" w:type="dxa"/>
          </w:tcPr>
          <w:p w:rsidR="00FB10BB" w:rsidRPr="00364157" w:rsidRDefault="00FB10BB" w:rsidP="005B3C2B">
            <w:pPr>
              <w:jc w:val="right"/>
              <w:rPr>
                <w:rFonts w:ascii="Book Antiqua" w:hAnsi="Book Antiqua"/>
                <w:sz w:val="16"/>
              </w:rPr>
            </w:pPr>
          </w:p>
        </w:tc>
        <w:tc>
          <w:tcPr>
            <w:tcW w:w="720" w:type="dxa"/>
          </w:tcPr>
          <w:p w:rsidR="00FB10BB" w:rsidRPr="00364157" w:rsidRDefault="00FB10BB" w:rsidP="005B3C2B">
            <w:pPr>
              <w:jc w:val="right"/>
              <w:rPr>
                <w:rFonts w:ascii="Book Antiqua" w:hAnsi="Book Antiqua"/>
                <w:sz w:val="16"/>
              </w:rPr>
            </w:pPr>
          </w:p>
        </w:tc>
      </w:tr>
      <w:tr w:rsidR="00FB10BB" w:rsidRPr="00364157" w:rsidTr="005B3C2B">
        <w:trPr>
          <w:cantSplit/>
          <w:trHeight w:val="233"/>
        </w:trPr>
        <w:tc>
          <w:tcPr>
            <w:tcW w:w="1557" w:type="dxa"/>
          </w:tcPr>
          <w:p w:rsidR="00FB10BB" w:rsidRPr="00364157" w:rsidRDefault="00FB10BB" w:rsidP="005B3C2B">
            <w:pPr>
              <w:rPr>
                <w:rFonts w:ascii="Book Antiqua" w:hAnsi="Book Antiqua"/>
                <w:sz w:val="16"/>
              </w:rPr>
            </w:pPr>
            <w:r w:rsidRPr="00364157">
              <w:rPr>
                <w:rFonts w:ascii="Book Antiqua" w:hAnsi="Book Antiqua"/>
                <w:sz w:val="16"/>
              </w:rPr>
              <w:t>Special Education</w:t>
            </w:r>
          </w:p>
        </w:tc>
        <w:tc>
          <w:tcPr>
            <w:tcW w:w="550" w:type="dxa"/>
          </w:tcPr>
          <w:p w:rsidR="00FB10BB" w:rsidRPr="00364157" w:rsidRDefault="00FB10BB" w:rsidP="005B3C2B">
            <w:pPr>
              <w:jc w:val="right"/>
              <w:rPr>
                <w:rFonts w:ascii="Book Antiqua" w:hAnsi="Book Antiqua"/>
                <w:sz w:val="16"/>
              </w:rPr>
            </w:pPr>
            <w:r w:rsidRPr="00364157">
              <w:rPr>
                <w:rFonts w:ascii="Book Antiqua" w:hAnsi="Book Antiqua"/>
                <w:sz w:val="16"/>
              </w:rPr>
              <w:t>7</w:t>
            </w:r>
          </w:p>
        </w:tc>
        <w:tc>
          <w:tcPr>
            <w:tcW w:w="507" w:type="dxa"/>
          </w:tcPr>
          <w:p w:rsidR="00FB10BB" w:rsidRPr="00364157" w:rsidRDefault="00FB10BB" w:rsidP="005B3C2B">
            <w:pPr>
              <w:jc w:val="right"/>
              <w:rPr>
                <w:rFonts w:ascii="Book Antiqua" w:hAnsi="Book Antiqua"/>
                <w:sz w:val="16"/>
              </w:rPr>
            </w:pPr>
            <w:r w:rsidRPr="00364157">
              <w:rPr>
                <w:rFonts w:ascii="Book Antiqua" w:hAnsi="Book Antiqua"/>
                <w:sz w:val="16"/>
              </w:rPr>
              <w:t>5</w:t>
            </w:r>
          </w:p>
        </w:tc>
        <w:tc>
          <w:tcPr>
            <w:tcW w:w="501" w:type="dxa"/>
          </w:tcPr>
          <w:p w:rsidR="00FB10BB" w:rsidRPr="00364157" w:rsidRDefault="00FB10BB" w:rsidP="005B3C2B">
            <w:pPr>
              <w:jc w:val="right"/>
              <w:rPr>
                <w:rFonts w:ascii="Book Antiqua" w:hAnsi="Book Antiqua"/>
                <w:sz w:val="16"/>
              </w:rPr>
            </w:pPr>
            <w:r w:rsidRPr="00364157">
              <w:rPr>
                <w:rFonts w:ascii="Book Antiqua" w:hAnsi="Book Antiqua"/>
                <w:sz w:val="16"/>
              </w:rPr>
              <w:t>9</w:t>
            </w:r>
          </w:p>
        </w:tc>
        <w:tc>
          <w:tcPr>
            <w:tcW w:w="458" w:type="dxa"/>
          </w:tcPr>
          <w:p w:rsidR="00FB10BB" w:rsidRPr="00364157" w:rsidRDefault="00FB10BB" w:rsidP="005B3C2B">
            <w:pPr>
              <w:jc w:val="right"/>
              <w:rPr>
                <w:rFonts w:ascii="Book Antiqua" w:hAnsi="Book Antiqua"/>
                <w:sz w:val="16"/>
              </w:rPr>
            </w:pPr>
          </w:p>
        </w:tc>
        <w:tc>
          <w:tcPr>
            <w:tcW w:w="550" w:type="dxa"/>
            <w:tcBorders>
              <w:right w:val="single" w:sz="36" w:space="0" w:color="auto"/>
            </w:tcBorders>
          </w:tcPr>
          <w:p w:rsidR="00FB10BB" w:rsidRPr="00364157" w:rsidRDefault="00FB10BB" w:rsidP="005B3C2B">
            <w:pPr>
              <w:rPr>
                <w:rFonts w:ascii="Book Antiqua" w:hAnsi="Book Antiqua"/>
                <w:b/>
                <w:sz w:val="16"/>
              </w:rPr>
            </w:pPr>
          </w:p>
        </w:tc>
        <w:tc>
          <w:tcPr>
            <w:tcW w:w="1457" w:type="dxa"/>
            <w:tcBorders>
              <w:left w:val="single" w:sz="36" w:space="0" w:color="auto"/>
            </w:tcBorders>
          </w:tcPr>
          <w:p w:rsidR="00FB10BB" w:rsidRPr="00364157" w:rsidRDefault="00FB10BB" w:rsidP="005B3C2B">
            <w:pPr>
              <w:rPr>
                <w:rFonts w:ascii="Book Antiqua" w:hAnsi="Book Antiqua"/>
                <w:sz w:val="16"/>
              </w:rPr>
            </w:pPr>
          </w:p>
        </w:tc>
        <w:tc>
          <w:tcPr>
            <w:tcW w:w="450" w:type="dxa"/>
            <w:gridSpan w:val="2"/>
          </w:tcPr>
          <w:p w:rsidR="00FB10BB" w:rsidRPr="00364157" w:rsidRDefault="00FB10BB" w:rsidP="005B3C2B">
            <w:pPr>
              <w:jc w:val="right"/>
              <w:rPr>
                <w:rFonts w:ascii="Book Antiqua" w:hAnsi="Book Antiqua"/>
                <w:sz w:val="16"/>
              </w:rPr>
            </w:pPr>
          </w:p>
        </w:tc>
        <w:tc>
          <w:tcPr>
            <w:tcW w:w="450" w:type="dxa"/>
          </w:tcPr>
          <w:p w:rsidR="00FB10BB" w:rsidRPr="00364157" w:rsidRDefault="00FB10BB" w:rsidP="005B3C2B">
            <w:pPr>
              <w:jc w:val="right"/>
              <w:rPr>
                <w:rFonts w:ascii="Book Antiqua" w:hAnsi="Book Antiqua"/>
                <w:sz w:val="16"/>
              </w:rPr>
            </w:pPr>
          </w:p>
        </w:tc>
        <w:tc>
          <w:tcPr>
            <w:tcW w:w="540" w:type="dxa"/>
          </w:tcPr>
          <w:p w:rsidR="00FB10BB" w:rsidRPr="00364157" w:rsidRDefault="00FB10BB" w:rsidP="005B3C2B">
            <w:pPr>
              <w:jc w:val="right"/>
              <w:rPr>
                <w:rFonts w:ascii="Book Antiqua" w:hAnsi="Book Antiqua"/>
                <w:sz w:val="16"/>
              </w:rPr>
            </w:pPr>
          </w:p>
        </w:tc>
        <w:tc>
          <w:tcPr>
            <w:tcW w:w="720" w:type="dxa"/>
          </w:tcPr>
          <w:p w:rsidR="00FB10BB" w:rsidRPr="00364157" w:rsidRDefault="00FB10BB" w:rsidP="005B3C2B">
            <w:pPr>
              <w:jc w:val="right"/>
              <w:rPr>
                <w:rFonts w:ascii="Book Antiqua" w:hAnsi="Book Antiqua"/>
                <w:b/>
                <w:sz w:val="16"/>
              </w:rPr>
            </w:pPr>
          </w:p>
        </w:tc>
      </w:tr>
      <w:tr w:rsidR="00FB10BB" w:rsidRPr="00364157" w:rsidTr="005B3C2B">
        <w:trPr>
          <w:cantSplit/>
          <w:trHeight w:val="233"/>
        </w:trPr>
        <w:tc>
          <w:tcPr>
            <w:tcW w:w="1557" w:type="dxa"/>
          </w:tcPr>
          <w:p w:rsidR="00FB10BB" w:rsidRPr="00364157" w:rsidRDefault="00FB10BB" w:rsidP="005B3C2B">
            <w:pPr>
              <w:rPr>
                <w:rFonts w:ascii="Book Antiqua" w:hAnsi="Book Antiqua"/>
                <w:sz w:val="16"/>
              </w:rPr>
            </w:pPr>
            <w:r w:rsidRPr="00364157">
              <w:rPr>
                <w:rFonts w:ascii="Book Antiqua" w:hAnsi="Book Antiqua"/>
                <w:sz w:val="16"/>
              </w:rPr>
              <w:t>TOTAL</w:t>
            </w:r>
          </w:p>
        </w:tc>
        <w:tc>
          <w:tcPr>
            <w:tcW w:w="550" w:type="dxa"/>
          </w:tcPr>
          <w:p w:rsidR="00FB10BB" w:rsidRPr="00364157" w:rsidRDefault="00FB10BB" w:rsidP="005B3C2B">
            <w:pPr>
              <w:jc w:val="right"/>
              <w:rPr>
                <w:rFonts w:ascii="Book Antiqua" w:hAnsi="Book Antiqua"/>
                <w:sz w:val="16"/>
              </w:rPr>
            </w:pPr>
          </w:p>
        </w:tc>
        <w:tc>
          <w:tcPr>
            <w:tcW w:w="507" w:type="dxa"/>
          </w:tcPr>
          <w:p w:rsidR="00FB10BB" w:rsidRPr="00364157" w:rsidRDefault="00FB10BB" w:rsidP="005B3C2B">
            <w:pPr>
              <w:jc w:val="right"/>
              <w:rPr>
                <w:rFonts w:ascii="Book Antiqua" w:hAnsi="Book Antiqua"/>
                <w:sz w:val="16"/>
              </w:rPr>
            </w:pPr>
          </w:p>
        </w:tc>
        <w:tc>
          <w:tcPr>
            <w:tcW w:w="501" w:type="dxa"/>
          </w:tcPr>
          <w:p w:rsidR="00FB10BB" w:rsidRPr="00364157" w:rsidRDefault="00FB10BB" w:rsidP="005B3C2B">
            <w:pPr>
              <w:jc w:val="right"/>
              <w:rPr>
                <w:rFonts w:ascii="Book Antiqua" w:hAnsi="Book Antiqua"/>
                <w:sz w:val="16"/>
              </w:rPr>
            </w:pPr>
          </w:p>
        </w:tc>
        <w:tc>
          <w:tcPr>
            <w:tcW w:w="458" w:type="dxa"/>
          </w:tcPr>
          <w:p w:rsidR="00FB10BB" w:rsidRPr="00364157" w:rsidRDefault="00FB10BB" w:rsidP="005B3C2B">
            <w:pPr>
              <w:jc w:val="right"/>
              <w:rPr>
                <w:rFonts w:ascii="Book Antiqua" w:hAnsi="Book Antiqua"/>
                <w:sz w:val="16"/>
              </w:rPr>
            </w:pPr>
          </w:p>
        </w:tc>
        <w:tc>
          <w:tcPr>
            <w:tcW w:w="550" w:type="dxa"/>
            <w:tcBorders>
              <w:right w:val="single" w:sz="36" w:space="0" w:color="auto"/>
            </w:tcBorders>
          </w:tcPr>
          <w:p w:rsidR="00FB10BB" w:rsidRPr="00364157" w:rsidRDefault="00FB10BB" w:rsidP="005B3C2B">
            <w:pPr>
              <w:rPr>
                <w:rFonts w:ascii="Book Antiqua" w:hAnsi="Book Antiqua"/>
                <w:b/>
                <w:sz w:val="16"/>
              </w:rPr>
            </w:pPr>
            <w:r w:rsidRPr="00364157">
              <w:rPr>
                <w:rFonts w:ascii="Book Antiqua" w:hAnsi="Book Antiqua"/>
                <w:b/>
                <w:sz w:val="16"/>
              </w:rPr>
              <w:t>327</w:t>
            </w:r>
          </w:p>
        </w:tc>
        <w:tc>
          <w:tcPr>
            <w:tcW w:w="1457" w:type="dxa"/>
            <w:tcBorders>
              <w:left w:val="single" w:sz="36" w:space="0" w:color="auto"/>
            </w:tcBorders>
          </w:tcPr>
          <w:p w:rsidR="00FB10BB" w:rsidRPr="00364157" w:rsidRDefault="00FB10BB" w:rsidP="005B3C2B">
            <w:pPr>
              <w:rPr>
                <w:rFonts w:ascii="Book Antiqua" w:hAnsi="Book Antiqua"/>
                <w:sz w:val="16"/>
              </w:rPr>
            </w:pPr>
            <w:r w:rsidRPr="00364157">
              <w:rPr>
                <w:rFonts w:ascii="Book Antiqua" w:hAnsi="Book Antiqua"/>
                <w:sz w:val="16"/>
              </w:rPr>
              <w:t>TOTAL</w:t>
            </w:r>
          </w:p>
        </w:tc>
        <w:tc>
          <w:tcPr>
            <w:tcW w:w="450" w:type="dxa"/>
            <w:gridSpan w:val="2"/>
          </w:tcPr>
          <w:p w:rsidR="00FB10BB" w:rsidRPr="00364157" w:rsidRDefault="00FB10BB" w:rsidP="005B3C2B">
            <w:pPr>
              <w:jc w:val="right"/>
              <w:rPr>
                <w:rFonts w:ascii="Book Antiqua" w:hAnsi="Book Antiqua"/>
                <w:sz w:val="16"/>
              </w:rPr>
            </w:pPr>
          </w:p>
        </w:tc>
        <w:tc>
          <w:tcPr>
            <w:tcW w:w="450" w:type="dxa"/>
          </w:tcPr>
          <w:p w:rsidR="00FB10BB" w:rsidRPr="00364157" w:rsidRDefault="00FB10BB" w:rsidP="005B3C2B">
            <w:pPr>
              <w:jc w:val="right"/>
              <w:rPr>
                <w:rFonts w:ascii="Book Antiqua" w:hAnsi="Book Antiqua"/>
                <w:sz w:val="16"/>
              </w:rPr>
            </w:pPr>
          </w:p>
        </w:tc>
        <w:tc>
          <w:tcPr>
            <w:tcW w:w="540" w:type="dxa"/>
          </w:tcPr>
          <w:p w:rsidR="00FB10BB" w:rsidRPr="00364157" w:rsidRDefault="00FB10BB" w:rsidP="005B3C2B">
            <w:pPr>
              <w:jc w:val="right"/>
              <w:rPr>
                <w:rFonts w:ascii="Book Antiqua" w:hAnsi="Book Antiqua"/>
                <w:sz w:val="16"/>
              </w:rPr>
            </w:pPr>
          </w:p>
        </w:tc>
        <w:tc>
          <w:tcPr>
            <w:tcW w:w="720" w:type="dxa"/>
          </w:tcPr>
          <w:p w:rsidR="00FB10BB" w:rsidRPr="00364157" w:rsidRDefault="00FB10BB" w:rsidP="005B3C2B">
            <w:pPr>
              <w:jc w:val="right"/>
              <w:rPr>
                <w:rFonts w:ascii="Book Antiqua" w:hAnsi="Book Antiqua"/>
                <w:b/>
                <w:sz w:val="16"/>
              </w:rPr>
            </w:pPr>
            <w:r w:rsidRPr="00364157">
              <w:rPr>
                <w:rFonts w:ascii="Book Antiqua" w:hAnsi="Book Antiqua"/>
                <w:b/>
                <w:sz w:val="16"/>
              </w:rPr>
              <w:t>321</w:t>
            </w:r>
          </w:p>
        </w:tc>
      </w:tr>
    </w:tbl>
    <w:p w:rsidR="00FB10BB" w:rsidRPr="00364157" w:rsidRDefault="00FB10BB" w:rsidP="00FB10BB">
      <w:pPr>
        <w:tabs>
          <w:tab w:val="decimal" w:pos="360"/>
          <w:tab w:val="left" w:pos="720"/>
          <w:tab w:val="left" w:pos="1080"/>
          <w:tab w:val="left" w:pos="1440"/>
          <w:tab w:val="left" w:pos="1800"/>
        </w:tabs>
        <w:rPr>
          <w:rFonts w:ascii="Book Antiqua" w:hAnsi="Book Antiqua"/>
          <w:b/>
        </w:rPr>
      </w:pPr>
    </w:p>
    <w:p w:rsidR="00FB10BB" w:rsidRPr="00364157" w:rsidRDefault="00FB10BB" w:rsidP="00FB10BB">
      <w:pPr>
        <w:tabs>
          <w:tab w:val="decimal" w:pos="360"/>
          <w:tab w:val="left" w:pos="720"/>
          <w:tab w:val="left" w:pos="1080"/>
          <w:tab w:val="left" w:pos="1440"/>
          <w:tab w:val="left" w:pos="1800"/>
        </w:tabs>
        <w:rPr>
          <w:rFonts w:ascii="Book Antiqua" w:hAnsi="Book Antiqua"/>
          <w:b/>
        </w:rPr>
      </w:pPr>
    </w:p>
    <w:p w:rsidR="00C15B9A" w:rsidRPr="00364157" w:rsidRDefault="00C15B9A" w:rsidP="00F061AC">
      <w:pPr>
        <w:spacing w:after="200" w:line="276" w:lineRule="auto"/>
        <w:rPr>
          <w:rFonts w:ascii="Book Antiqua" w:hAnsi="Book Antiqua"/>
          <w:b/>
        </w:rPr>
      </w:pPr>
      <w:r w:rsidRPr="00364157">
        <w:rPr>
          <w:rFonts w:ascii="Book Antiqua" w:hAnsi="Book Antiqua"/>
          <w:b/>
        </w:rPr>
        <w:t>INSTRUCTIONAL SERVICES</w:t>
      </w:r>
    </w:p>
    <w:p w:rsidR="00C15B9A" w:rsidRPr="00364157" w:rsidRDefault="00C15B9A" w:rsidP="00C15B9A">
      <w:pPr>
        <w:tabs>
          <w:tab w:val="left" w:pos="630"/>
          <w:tab w:val="left" w:pos="720"/>
        </w:tabs>
        <w:rPr>
          <w:rFonts w:ascii="Book Antiqua" w:hAnsi="Book Antiqua"/>
          <w:bCs/>
        </w:rPr>
      </w:pPr>
      <w:r w:rsidRPr="00364157">
        <w:rPr>
          <w:rFonts w:ascii="Book Antiqua" w:hAnsi="Book Antiqua"/>
          <w:bCs/>
        </w:rPr>
        <w:t xml:space="preserve">^Motion made by Lozada-Shaw, seconded by </w:t>
      </w:r>
      <w:r w:rsidR="00FF05B5" w:rsidRPr="00364157">
        <w:rPr>
          <w:rFonts w:ascii="Book Antiqua" w:hAnsi="Book Antiqua"/>
          <w:bCs/>
        </w:rPr>
        <w:t>Walter</w:t>
      </w:r>
      <w:r w:rsidRPr="00364157">
        <w:rPr>
          <w:rFonts w:ascii="Book Antiqua" w:hAnsi="Book Antiqua"/>
          <w:bCs/>
        </w:rPr>
        <w:t xml:space="preserve"> to accept the recommendations of the Superintendent to:</w:t>
      </w:r>
    </w:p>
    <w:p w:rsidR="00C15B9A" w:rsidRPr="00364157" w:rsidRDefault="00C15B9A" w:rsidP="00FB10BB">
      <w:pPr>
        <w:tabs>
          <w:tab w:val="left" w:pos="720"/>
          <w:tab w:val="left" w:pos="1080"/>
        </w:tabs>
        <w:rPr>
          <w:rFonts w:ascii="Book Antiqua" w:hAnsi="Book Antiqua"/>
        </w:rPr>
      </w:pPr>
    </w:p>
    <w:p w:rsidR="00FB10BB" w:rsidRPr="00364157" w:rsidRDefault="00580450" w:rsidP="00F061AC">
      <w:pPr>
        <w:tabs>
          <w:tab w:val="left" w:pos="1080"/>
        </w:tabs>
        <w:ind w:left="360"/>
        <w:rPr>
          <w:rFonts w:ascii="Book Antiqua" w:hAnsi="Book Antiqua"/>
          <w:bCs/>
        </w:rPr>
      </w:pPr>
      <w:r w:rsidRPr="00364157">
        <w:rPr>
          <w:rFonts w:ascii="Book Antiqua" w:hAnsi="Book Antiqua"/>
          <w:bCs/>
        </w:rPr>
        <w:t>A</w:t>
      </w:r>
      <w:r w:rsidR="00FB10BB" w:rsidRPr="00364157">
        <w:rPr>
          <w:rFonts w:ascii="Book Antiqua" w:hAnsi="Book Antiqua"/>
          <w:bCs/>
        </w:rPr>
        <w:t>pprov</w:t>
      </w:r>
      <w:r w:rsidRPr="00364157">
        <w:rPr>
          <w:rFonts w:ascii="Book Antiqua" w:hAnsi="Book Antiqua"/>
          <w:bCs/>
        </w:rPr>
        <w:t xml:space="preserve">e </w:t>
      </w:r>
      <w:r w:rsidR="00FB10BB" w:rsidRPr="00364157">
        <w:rPr>
          <w:rFonts w:ascii="Book Antiqua" w:hAnsi="Book Antiqua"/>
          <w:bCs/>
        </w:rPr>
        <w:t>to change the 2013-2014 School Calendar in order to account for snow emergency closings on Monday, February 3, 2014 and Thursday, February 13, 2014.</w:t>
      </w:r>
    </w:p>
    <w:p w:rsidR="00FB10BB" w:rsidRPr="00364157" w:rsidRDefault="00FB10BB" w:rsidP="00FB10BB">
      <w:pPr>
        <w:tabs>
          <w:tab w:val="left" w:pos="720"/>
          <w:tab w:val="left" w:pos="1080"/>
        </w:tabs>
        <w:ind w:left="1080" w:hanging="720"/>
        <w:rPr>
          <w:rFonts w:ascii="Book Antiqua" w:hAnsi="Book Antiqua"/>
          <w:bCs/>
        </w:rPr>
      </w:pPr>
    </w:p>
    <w:p w:rsidR="00FB10BB" w:rsidRPr="00364157" w:rsidRDefault="00FB10BB" w:rsidP="00FB10BB">
      <w:pPr>
        <w:tabs>
          <w:tab w:val="left" w:pos="720"/>
          <w:tab w:val="left" w:pos="1080"/>
        </w:tabs>
        <w:ind w:left="1080" w:hanging="720"/>
        <w:rPr>
          <w:rFonts w:ascii="Book Antiqua" w:hAnsi="Book Antiqua"/>
          <w:bCs/>
        </w:rPr>
      </w:pPr>
      <w:r w:rsidRPr="00364157">
        <w:rPr>
          <w:rFonts w:ascii="Book Antiqua" w:hAnsi="Book Antiqua"/>
          <w:bCs/>
        </w:rPr>
        <w:tab/>
      </w:r>
      <w:r w:rsidRPr="00364157">
        <w:rPr>
          <w:rFonts w:ascii="Book Antiqua" w:hAnsi="Book Antiqua"/>
          <w:bCs/>
        </w:rPr>
        <w:tab/>
        <w:t xml:space="preserve">Note:  The district has now had five emergency closings due to snow.  As a result, the district calendar has move exactly one week forward.  The sequence of end of the year activities is now the same as originally planned just one week later. </w:t>
      </w:r>
    </w:p>
    <w:p w:rsidR="00FB10BB" w:rsidRPr="00364157" w:rsidRDefault="00FB10BB" w:rsidP="00FB10BB">
      <w:pPr>
        <w:tabs>
          <w:tab w:val="left" w:pos="720"/>
          <w:tab w:val="left" w:pos="1080"/>
        </w:tabs>
        <w:rPr>
          <w:rFonts w:ascii="Book Antiqua" w:hAnsi="Book Antiqua"/>
          <w:bCs/>
        </w:rPr>
      </w:pPr>
      <w:r w:rsidRPr="00364157">
        <w:rPr>
          <w:rFonts w:ascii="Book Antiqua" w:hAnsi="Book Antiqua"/>
          <w:bCs/>
        </w:rPr>
        <w:tab/>
      </w:r>
    </w:p>
    <w:tbl>
      <w:tblPr>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2347"/>
        <w:gridCol w:w="2834"/>
      </w:tblGrid>
      <w:tr w:rsidR="00FB10BB" w:rsidRPr="00364157" w:rsidTr="005B3C2B">
        <w:tc>
          <w:tcPr>
            <w:tcW w:w="2347" w:type="dxa"/>
            <w:shd w:val="clear" w:color="auto" w:fill="auto"/>
            <w:vAlign w:val="center"/>
          </w:tcPr>
          <w:p w:rsidR="00FB10BB" w:rsidRPr="00364157" w:rsidRDefault="00FB10BB" w:rsidP="005B3C2B">
            <w:pPr>
              <w:tabs>
                <w:tab w:val="left" w:pos="720"/>
                <w:tab w:val="left" w:pos="1080"/>
              </w:tabs>
              <w:jc w:val="center"/>
              <w:rPr>
                <w:rFonts w:ascii="Book Antiqua" w:hAnsi="Book Antiqua"/>
                <w:b/>
                <w:bCs/>
              </w:rPr>
            </w:pPr>
            <w:r w:rsidRPr="00364157">
              <w:rPr>
                <w:rFonts w:ascii="Book Antiqua" w:hAnsi="Book Antiqua"/>
                <w:b/>
                <w:bCs/>
              </w:rPr>
              <w:t>EVENT</w:t>
            </w:r>
          </w:p>
        </w:tc>
        <w:tc>
          <w:tcPr>
            <w:tcW w:w="2347" w:type="dxa"/>
            <w:shd w:val="clear" w:color="auto" w:fill="auto"/>
            <w:vAlign w:val="center"/>
          </w:tcPr>
          <w:p w:rsidR="00FB10BB" w:rsidRPr="00364157" w:rsidRDefault="00FB10BB" w:rsidP="005B3C2B">
            <w:pPr>
              <w:tabs>
                <w:tab w:val="left" w:pos="720"/>
                <w:tab w:val="left" w:pos="1080"/>
              </w:tabs>
              <w:jc w:val="center"/>
              <w:rPr>
                <w:rFonts w:ascii="Book Antiqua" w:hAnsi="Book Antiqua"/>
                <w:b/>
                <w:bCs/>
              </w:rPr>
            </w:pPr>
            <w:r w:rsidRPr="00364157">
              <w:rPr>
                <w:rFonts w:ascii="Book Antiqua" w:hAnsi="Book Antiqua"/>
                <w:b/>
                <w:bCs/>
              </w:rPr>
              <w:t>CURRENT CALENDAR</w:t>
            </w:r>
          </w:p>
        </w:tc>
        <w:tc>
          <w:tcPr>
            <w:tcW w:w="2834" w:type="dxa"/>
            <w:shd w:val="clear" w:color="auto" w:fill="auto"/>
            <w:vAlign w:val="center"/>
          </w:tcPr>
          <w:p w:rsidR="00FB10BB" w:rsidRPr="00364157" w:rsidRDefault="00FB10BB" w:rsidP="005B3C2B">
            <w:pPr>
              <w:tabs>
                <w:tab w:val="left" w:pos="720"/>
                <w:tab w:val="left" w:pos="1080"/>
              </w:tabs>
              <w:jc w:val="center"/>
              <w:rPr>
                <w:rFonts w:ascii="Book Antiqua" w:hAnsi="Book Antiqua"/>
                <w:b/>
                <w:bCs/>
              </w:rPr>
            </w:pPr>
            <w:r w:rsidRPr="00364157">
              <w:rPr>
                <w:rFonts w:ascii="Book Antiqua" w:hAnsi="Book Antiqua"/>
                <w:b/>
                <w:bCs/>
              </w:rPr>
              <w:t>CALENDAR AS A RESULT OF EMERGENCY CLOSINGS ON FEBRUARY 3, AND FEBRUARY 13, 2014</w:t>
            </w:r>
          </w:p>
        </w:tc>
      </w:tr>
      <w:tr w:rsidR="00FB10BB" w:rsidRPr="00364157" w:rsidTr="005B3C2B">
        <w:tc>
          <w:tcPr>
            <w:tcW w:w="2347" w:type="dxa"/>
            <w:shd w:val="clear" w:color="auto" w:fill="auto"/>
          </w:tcPr>
          <w:p w:rsidR="00FB10BB" w:rsidRPr="00364157" w:rsidRDefault="00FB10BB" w:rsidP="005B3C2B">
            <w:pPr>
              <w:tabs>
                <w:tab w:val="left" w:pos="720"/>
                <w:tab w:val="left" w:pos="1080"/>
              </w:tabs>
              <w:rPr>
                <w:rFonts w:ascii="Book Antiqua" w:hAnsi="Book Antiqua"/>
                <w:bCs/>
              </w:rPr>
            </w:pPr>
            <w:r w:rsidRPr="00364157">
              <w:rPr>
                <w:rFonts w:ascii="Book Antiqua" w:hAnsi="Book Antiqua"/>
                <w:bCs/>
              </w:rPr>
              <w:t>Final Exams – Grade 7-12</w:t>
            </w:r>
          </w:p>
          <w:p w:rsidR="00FB10BB" w:rsidRPr="00364157" w:rsidRDefault="00FB10BB" w:rsidP="005B3C2B">
            <w:pPr>
              <w:tabs>
                <w:tab w:val="left" w:pos="720"/>
                <w:tab w:val="left" w:pos="1080"/>
              </w:tabs>
              <w:rPr>
                <w:rFonts w:ascii="Book Antiqua" w:hAnsi="Book Antiqua"/>
                <w:bCs/>
              </w:rPr>
            </w:pPr>
            <w:r w:rsidRPr="00364157">
              <w:rPr>
                <w:rFonts w:ascii="Book Antiqua" w:hAnsi="Book Antiqua"/>
                <w:bCs/>
              </w:rPr>
              <w:t>Early Dismissal Grades 7-12 only</w:t>
            </w:r>
          </w:p>
        </w:tc>
        <w:tc>
          <w:tcPr>
            <w:tcW w:w="2347" w:type="dxa"/>
            <w:shd w:val="clear" w:color="auto" w:fill="auto"/>
          </w:tcPr>
          <w:p w:rsidR="00FB10BB" w:rsidRPr="00364157" w:rsidRDefault="00FB10BB" w:rsidP="005B3C2B">
            <w:pPr>
              <w:tabs>
                <w:tab w:val="left" w:pos="720"/>
                <w:tab w:val="left" w:pos="1080"/>
              </w:tabs>
              <w:rPr>
                <w:rFonts w:ascii="Book Antiqua" w:hAnsi="Book Antiqua"/>
                <w:bCs/>
              </w:rPr>
            </w:pPr>
            <w:r w:rsidRPr="00364157">
              <w:rPr>
                <w:rFonts w:ascii="Book Antiqua" w:hAnsi="Book Antiqua"/>
                <w:bCs/>
              </w:rPr>
              <w:t>Friday, June 13 – Thursday, June 19, 2014</w:t>
            </w:r>
          </w:p>
        </w:tc>
        <w:tc>
          <w:tcPr>
            <w:tcW w:w="2834" w:type="dxa"/>
            <w:shd w:val="clear" w:color="auto" w:fill="auto"/>
          </w:tcPr>
          <w:p w:rsidR="00FB10BB" w:rsidRPr="00364157" w:rsidRDefault="00FB10BB" w:rsidP="005B3C2B">
            <w:pPr>
              <w:tabs>
                <w:tab w:val="left" w:pos="720"/>
                <w:tab w:val="left" w:pos="1080"/>
              </w:tabs>
              <w:rPr>
                <w:rFonts w:ascii="Book Antiqua" w:hAnsi="Book Antiqua"/>
                <w:bCs/>
              </w:rPr>
            </w:pPr>
            <w:r w:rsidRPr="00364157">
              <w:rPr>
                <w:rFonts w:ascii="Book Antiqua" w:hAnsi="Book Antiqua"/>
                <w:bCs/>
              </w:rPr>
              <w:t>Tuesday, June 17 – Monday, June 23, 2014</w:t>
            </w:r>
          </w:p>
        </w:tc>
      </w:tr>
      <w:tr w:rsidR="00FB10BB" w:rsidRPr="00364157" w:rsidTr="005B3C2B">
        <w:tc>
          <w:tcPr>
            <w:tcW w:w="2347" w:type="dxa"/>
            <w:shd w:val="clear" w:color="auto" w:fill="auto"/>
          </w:tcPr>
          <w:p w:rsidR="00FB10BB" w:rsidRPr="00364157" w:rsidRDefault="00FB10BB" w:rsidP="005B3C2B">
            <w:pPr>
              <w:tabs>
                <w:tab w:val="left" w:pos="720"/>
                <w:tab w:val="left" w:pos="1080"/>
              </w:tabs>
              <w:rPr>
                <w:rFonts w:ascii="Book Antiqua" w:hAnsi="Book Antiqua"/>
                <w:bCs/>
              </w:rPr>
            </w:pPr>
            <w:r w:rsidRPr="00364157">
              <w:rPr>
                <w:rFonts w:ascii="Book Antiqua" w:hAnsi="Book Antiqua"/>
                <w:bCs/>
              </w:rPr>
              <w:t>Convocation – PHS - 6:30 PM</w:t>
            </w:r>
          </w:p>
        </w:tc>
        <w:tc>
          <w:tcPr>
            <w:tcW w:w="2347" w:type="dxa"/>
            <w:shd w:val="clear" w:color="auto" w:fill="auto"/>
          </w:tcPr>
          <w:p w:rsidR="00FB10BB" w:rsidRPr="00364157" w:rsidRDefault="00FB10BB" w:rsidP="005B3C2B">
            <w:pPr>
              <w:tabs>
                <w:tab w:val="left" w:pos="720"/>
                <w:tab w:val="left" w:pos="1080"/>
              </w:tabs>
              <w:rPr>
                <w:rFonts w:ascii="Book Antiqua" w:hAnsi="Book Antiqua"/>
                <w:bCs/>
              </w:rPr>
            </w:pPr>
            <w:r w:rsidRPr="00364157">
              <w:rPr>
                <w:rFonts w:ascii="Book Antiqua" w:hAnsi="Book Antiqua"/>
                <w:bCs/>
              </w:rPr>
              <w:t>Tuesday, June 17, 2014</w:t>
            </w:r>
          </w:p>
        </w:tc>
        <w:tc>
          <w:tcPr>
            <w:tcW w:w="2834" w:type="dxa"/>
            <w:shd w:val="clear" w:color="auto" w:fill="auto"/>
          </w:tcPr>
          <w:p w:rsidR="00FB10BB" w:rsidRPr="00364157" w:rsidRDefault="00FB10BB" w:rsidP="005B3C2B">
            <w:pPr>
              <w:tabs>
                <w:tab w:val="left" w:pos="720"/>
                <w:tab w:val="left" w:pos="1080"/>
              </w:tabs>
              <w:rPr>
                <w:rFonts w:ascii="Book Antiqua" w:hAnsi="Book Antiqua"/>
                <w:bCs/>
              </w:rPr>
            </w:pPr>
            <w:r w:rsidRPr="00364157">
              <w:rPr>
                <w:rFonts w:ascii="Book Antiqua" w:hAnsi="Book Antiqua"/>
                <w:bCs/>
              </w:rPr>
              <w:t>Thursday, June 19, 2014</w:t>
            </w:r>
          </w:p>
        </w:tc>
      </w:tr>
      <w:tr w:rsidR="00FB10BB" w:rsidRPr="00364157" w:rsidTr="005B3C2B">
        <w:tc>
          <w:tcPr>
            <w:tcW w:w="2347" w:type="dxa"/>
            <w:shd w:val="clear" w:color="auto" w:fill="auto"/>
          </w:tcPr>
          <w:p w:rsidR="00FB10BB" w:rsidRPr="00364157" w:rsidRDefault="00FB10BB" w:rsidP="005B3C2B">
            <w:pPr>
              <w:tabs>
                <w:tab w:val="left" w:pos="720"/>
                <w:tab w:val="left" w:pos="1080"/>
              </w:tabs>
              <w:rPr>
                <w:rFonts w:ascii="Book Antiqua" w:hAnsi="Book Antiqua"/>
                <w:bCs/>
              </w:rPr>
            </w:pPr>
            <w:r w:rsidRPr="00364157">
              <w:rPr>
                <w:rFonts w:ascii="Book Antiqua" w:hAnsi="Book Antiqua"/>
                <w:bCs/>
              </w:rPr>
              <w:t>Loudenslager Moving Up Ceremony</w:t>
            </w:r>
          </w:p>
        </w:tc>
        <w:tc>
          <w:tcPr>
            <w:tcW w:w="2347" w:type="dxa"/>
            <w:shd w:val="clear" w:color="auto" w:fill="auto"/>
          </w:tcPr>
          <w:p w:rsidR="00FB10BB" w:rsidRPr="00364157" w:rsidRDefault="00FB10BB" w:rsidP="005B3C2B">
            <w:pPr>
              <w:tabs>
                <w:tab w:val="left" w:pos="720"/>
                <w:tab w:val="left" w:pos="1080"/>
              </w:tabs>
              <w:rPr>
                <w:rFonts w:ascii="Book Antiqua" w:hAnsi="Book Antiqua"/>
                <w:bCs/>
              </w:rPr>
            </w:pPr>
            <w:r w:rsidRPr="00364157">
              <w:rPr>
                <w:rFonts w:ascii="Book Antiqua" w:hAnsi="Book Antiqua"/>
                <w:bCs/>
              </w:rPr>
              <w:t>Thursday, June 19, 2014</w:t>
            </w:r>
          </w:p>
        </w:tc>
        <w:tc>
          <w:tcPr>
            <w:tcW w:w="2834" w:type="dxa"/>
            <w:shd w:val="clear" w:color="auto" w:fill="auto"/>
          </w:tcPr>
          <w:p w:rsidR="00FB10BB" w:rsidRPr="00364157" w:rsidRDefault="00FB10BB" w:rsidP="005B3C2B">
            <w:pPr>
              <w:tabs>
                <w:tab w:val="left" w:pos="720"/>
                <w:tab w:val="left" w:pos="1080"/>
              </w:tabs>
              <w:rPr>
                <w:rFonts w:ascii="Book Antiqua" w:hAnsi="Book Antiqua"/>
                <w:bCs/>
              </w:rPr>
            </w:pPr>
            <w:r w:rsidRPr="00364157">
              <w:rPr>
                <w:rFonts w:ascii="Book Antiqua" w:hAnsi="Book Antiqua"/>
                <w:bCs/>
              </w:rPr>
              <w:t>Monday, June 23, 2014</w:t>
            </w:r>
          </w:p>
        </w:tc>
      </w:tr>
      <w:tr w:rsidR="00FB10BB" w:rsidRPr="00364157" w:rsidTr="005B3C2B">
        <w:tc>
          <w:tcPr>
            <w:tcW w:w="2347" w:type="dxa"/>
            <w:shd w:val="clear" w:color="auto" w:fill="auto"/>
          </w:tcPr>
          <w:p w:rsidR="00FB10BB" w:rsidRPr="00364157" w:rsidRDefault="00FB10BB" w:rsidP="005B3C2B">
            <w:pPr>
              <w:tabs>
                <w:tab w:val="left" w:pos="720"/>
                <w:tab w:val="left" w:pos="1080"/>
              </w:tabs>
              <w:rPr>
                <w:rFonts w:ascii="Book Antiqua" w:hAnsi="Book Antiqua"/>
                <w:bCs/>
              </w:rPr>
            </w:pPr>
            <w:r w:rsidRPr="00364157">
              <w:rPr>
                <w:rFonts w:ascii="Book Antiqua" w:hAnsi="Book Antiqua"/>
                <w:bCs/>
              </w:rPr>
              <w:t>End of 4</w:t>
            </w:r>
            <w:r w:rsidRPr="00364157">
              <w:rPr>
                <w:rFonts w:ascii="Book Antiqua" w:hAnsi="Book Antiqua"/>
                <w:bCs/>
                <w:vertAlign w:val="superscript"/>
              </w:rPr>
              <w:t>th</w:t>
            </w:r>
            <w:r w:rsidRPr="00364157">
              <w:rPr>
                <w:rFonts w:ascii="Book Antiqua" w:hAnsi="Book Antiqua"/>
                <w:bCs/>
              </w:rPr>
              <w:t xml:space="preserve"> Marking Period – Report Cards Mailed</w:t>
            </w:r>
          </w:p>
        </w:tc>
        <w:tc>
          <w:tcPr>
            <w:tcW w:w="2347" w:type="dxa"/>
            <w:shd w:val="clear" w:color="auto" w:fill="auto"/>
          </w:tcPr>
          <w:p w:rsidR="00FB10BB" w:rsidRPr="00364157" w:rsidRDefault="00FB10BB" w:rsidP="005B3C2B">
            <w:pPr>
              <w:tabs>
                <w:tab w:val="left" w:pos="720"/>
                <w:tab w:val="left" w:pos="1080"/>
              </w:tabs>
              <w:rPr>
                <w:rFonts w:ascii="Book Antiqua" w:hAnsi="Book Antiqua"/>
                <w:bCs/>
              </w:rPr>
            </w:pPr>
            <w:r w:rsidRPr="00364157">
              <w:rPr>
                <w:rFonts w:ascii="Book Antiqua" w:hAnsi="Book Antiqua"/>
                <w:bCs/>
              </w:rPr>
              <w:t>Friday, June 20, 2014</w:t>
            </w:r>
          </w:p>
        </w:tc>
        <w:tc>
          <w:tcPr>
            <w:tcW w:w="2834" w:type="dxa"/>
            <w:shd w:val="clear" w:color="auto" w:fill="auto"/>
          </w:tcPr>
          <w:p w:rsidR="00FB10BB" w:rsidRPr="00364157" w:rsidRDefault="00FB10BB" w:rsidP="005B3C2B">
            <w:pPr>
              <w:tabs>
                <w:tab w:val="left" w:pos="720"/>
                <w:tab w:val="left" w:pos="1080"/>
              </w:tabs>
              <w:rPr>
                <w:rFonts w:ascii="Book Antiqua" w:hAnsi="Book Antiqua"/>
                <w:bCs/>
              </w:rPr>
            </w:pPr>
            <w:r w:rsidRPr="00364157">
              <w:rPr>
                <w:rFonts w:ascii="Book Antiqua" w:hAnsi="Book Antiqua"/>
                <w:bCs/>
              </w:rPr>
              <w:t>Tuesday, June 24, 2014</w:t>
            </w:r>
          </w:p>
        </w:tc>
      </w:tr>
      <w:tr w:rsidR="00FB10BB" w:rsidRPr="00364157" w:rsidTr="005B3C2B">
        <w:tc>
          <w:tcPr>
            <w:tcW w:w="2347" w:type="dxa"/>
            <w:shd w:val="clear" w:color="auto" w:fill="auto"/>
          </w:tcPr>
          <w:p w:rsidR="00FB10BB" w:rsidRPr="00364157" w:rsidRDefault="00FB10BB" w:rsidP="005B3C2B">
            <w:pPr>
              <w:tabs>
                <w:tab w:val="left" w:pos="720"/>
                <w:tab w:val="left" w:pos="1080"/>
              </w:tabs>
              <w:rPr>
                <w:rFonts w:ascii="Book Antiqua" w:hAnsi="Book Antiqua"/>
                <w:bCs/>
              </w:rPr>
            </w:pPr>
            <w:r w:rsidRPr="00364157">
              <w:rPr>
                <w:rFonts w:ascii="Book Antiqua" w:hAnsi="Book Antiqua"/>
                <w:bCs/>
              </w:rPr>
              <w:t>Last Day of School for Students – Early Dismissal all students and staff</w:t>
            </w:r>
          </w:p>
        </w:tc>
        <w:tc>
          <w:tcPr>
            <w:tcW w:w="2347" w:type="dxa"/>
            <w:shd w:val="clear" w:color="auto" w:fill="auto"/>
          </w:tcPr>
          <w:p w:rsidR="00FB10BB" w:rsidRPr="00364157" w:rsidRDefault="00FB10BB" w:rsidP="005B3C2B">
            <w:pPr>
              <w:rPr>
                <w:rFonts w:ascii="Book Antiqua" w:hAnsi="Book Antiqua"/>
              </w:rPr>
            </w:pPr>
            <w:r w:rsidRPr="00364157">
              <w:rPr>
                <w:rFonts w:ascii="Book Antiqua" w:hAnsi="Book Antiqua"/>
                <w:bCs/>
              </w:rPr>
              <w:t>Friday, June 20, 2014</w:t>
            </w:r>
          </w:p>
        </w:tc>
        <w:tc>
          <w:tcPr>
            <w:tcW w:w="2834" w:type="dxa"/>
            <w:shd w:val="clear" w:color="auto" w:fill="auto"/>
          </w:tcPr>
          <w:p w:rsidR="00FB10BB" w:rsidRPr="00364157" w:rsidRDefault="00FB10BB" w:rsidP="005B3C2B">
            <w:pPr>
              <w:rPr>
                <w:rFonts w:ascii="Book Antiqua" w:hAnsi="Book Antiqua"/>
              </w:rPr>
            </w:pPr>
            <w:r w:rsidRPr="00364157">
              <w:rPr>
                <w:rFonts w:ascii="Book Antiqua" w:hAnsi="Book Antiqua"/>
                <w:bCs/>
              </w:rPr>
              <w:t>Tuesday, June 24, 2014</w:t>
            </w:r>
          </w:p>
        </w:tc>
      </w:tr>
      <w:tr w:rsidR="00FB10BB" w:rsidRPr="00364157" w:rsidTr="005B3C2B">
        <w:tc>
          <w:tcPr>
            <w:tcW w:w="2347" w:type="dxa"/>
            <w:shd w:val="clear" w:color="auto" w:fill="auto"/>
          </w:tcPr>
          <w:p w:rsidR="00FB10BB" w:rsidRPr="00364157" w:rsidRDefault="00FB10BB" w:rsidP="005B3C2B">
            <w:pPr>
              <w:tabs>
                <w:tab w:val="left" w:pos="720"/>
                <w:tab w:val="left" w:pos="1080"/>
              </w:tabs>
              <w:rPr>
                <w:rFonts w:ascii="Book Antiqua" w:hAnsi="Book Antiqua"/>
                <w:bCs/>
              </w:rPr>
            </w:pPr>
            <w:r w:rsidRPr="00364157">
              <w:rPr>
                <w:rFonts w:ascii="Book Antiqua" w:hAnsi="Book Antiqua"/>
                <w:bCs/>
              </w:rPr>
              <w:t>Commencement Ceremony – PHS - 6:30 PM</w:t>
            </w:r>
          </w:p>
        </w:tc>
        <w:tc>
          <w:tcPr>
            <w:tcW w:w="2347" w:type="dxa"/>
            <w:shd w:val="clear" w:color="auto" w:fill="auto"/>
          </w:tcPr>
          <w:p w:rsidR="00FB10BB" w:rsidRPr="00364157" w:rsidRDefault="00FB10BB" w:rsidP="005B3C2B">
            <w:pPr>
              <w:rPr>
                <w:rFonts w:ascii="Book Antiqua" w:hAnsi="Book Antiqua"/>
              </w:rPr>
            </w:pPr>
            <w:r w:rsidRPr="00364157">
              <w:rPr>
                <w:rFonts w:ascii="Book Antiqua" w:hAnsi="Book Antiqua"/>
                <w:bCs/>
              </w:rPr>
              <w:t>Friday, June 20, 2014</w:t>
            </w:r>
          </w:p>
        </w:tc>
        <w:tc>
          <w:tcPr>
            <w:tcW w:w="2834" w:type="dxa"/>
            <w:shd w:val="clear" w:color="auto" w:fill="auto"/>
          </w:tcPr>
          <w:p w:rsidR="00FB10BB" w:rsidRPr="00364157" w:rsidRDefault="00FB10BB" w:rsidP="005B3C2B">
            <w:pPr>
              <w:rPr>
                <w:rFonts w:ascii="Book Antiqua" w:hAnsi="Book Antiqua"/>
              </w:rPr>
            </w:pPr>
            <w:r w:rsidRPr="00364157">
              <w:rPr>
                <w:rFonts w:ascii="Book Antiqua" w:hAnsi="Book Antiqua"/>
                <w:bCs/>
              </w:rPr>
              <w:t>Tuesday, June 24, 2014</w:t>
            </w:r>
          </w:p>
        </w:tc>
      </w:tr>
    </w:tbl>
    <w:p w:rsidR="00FB10BB" w:rsidRPr="00364157" w:rsidRDefault="00FB10BB" w:rsidP="00FB10BB">
      <w:pPr>
        <w:tabs>
          <w:tab w:val="left" w:pos="720"/>
          <w:tab w:val="left" w:pos="1080"/>
        </w:tabs>
        <w:rPr>
          <w:rFonts w:ascii="Book Antiqua" w:hAnsi="Book Antiqua"/>
        </w:rPr>
      </w:pPr>
    </w:p>
    <w:p w:rsidR="00FB10BB" w:rsidRPr="00364157" w:rsidRDefault="00580450" w:rsidP="00F061AC">
      <w:pPr>
        <w:tabs>
          <w:tab w:val="left" w:pos="1080"/>
        </w:tabs>
        <w:ind w:left="360"/>
        <w:rPr>
          <w:rFonts w:ascii="Book Antiqua" w:hAnsi="Book Antiqua"/>
        </w:rPr>
      </w:pPr>
      <w:r w:rsidRPr="00364157">
        <w:rPr>
          <w:rFonts w:ascii="Book Antiqua" w:hAnsi="Book Antiqua"/>
        </w:rPr>
        <w:t>A</w:t>
      </w:r>
      <w:r w:rsidR="00FB10BB" w:rsidRPr="00364157">
        <w:rPr>
          <w:rFonts w:ascii="Book Antiqua" w:hAnsi="Book Antiqua"/>
        </w:rPr>
        <w:t>pprov</w:t>
      </w:r>
      <w:r w:rsidRPr="00364157">
        <w:rPr>
          <w:rFonts w:ascii="Book Antiqua" w:hAnsi="Book Antiqua"/>
        </w:rPr>
        <w:t xml:space="preserve">e </w:t>
      </w:r>
      <w:r w:rsidR="00FB10BB" w:rsidRPr="00364157">
        <w:rPr>
          <w:rFonts w:ascii="Book Antiqua" w:hAnsi="Book Antiqua"/>
        </w:rPr>
        <w:t>to submit a grant proposal in cooperation with the Educational Information and Resource Center (EIRC) to the Frank S. Flowers Charitable Trust in the amount of $10,000.  The purpose of the grant is to provide COMP TIA A+ training/certification to Paulsboro High School students during a two-week summer program.  The program will be hosted at EIRC in the Rowan University Technology Part located in Mullica Hill, New Jersey.  There is no cost to the Board of Education.</w:t>
      </w:r>
    </w:p>
    <w:p w:rsidR="00FB10BB" w:rsidRPr="00364157" w:rsidRDefault="00FB10BB" w:rsidP="00FB10BB">
      <w:pPr>
        <w:tabs>
          <w:tab w:val="left" w:pos="720"/>
          <w:tab w:val="left" w:pos="1080"/>
        </w:tabs>
        <w:rPr>
          <w:rFonts w:ascii="Book Antiqua" w:hAnsi="Book Antiqua"/>
        </w:rPr>
      </w:pPr>
    </w:p>
    <w:p w:rsidR="00FB10BB" w:rsidRPr="00364157" w:rsidRDefault="00FB10BB" w:rsidP="00F061AC">
      <w:pPr>
        <w:tabs>
          <w:tab w:val="left" w:pos="720"/>
          <w:tab w:val="left" w:pos="990"/>
        </w:tabs>
        <w:ind w:left="540"/>
        <w:rPr>
          <w:rFonts w:ascii="Book Antiqua" w:hAnsi="Book Antiqua"/>
        </w:rPr>
      </w:pPr>
      <w:r w:rsidRPr="00364157">
        <w:rPr>
          <w:rFonts w:ascii="Book Antiqua" w:hAnsi="Book Antiqua"/>
          <w:u w:val="single"/>
        </w:rPr>
        <w:t>Informational:</w:t>
      </w:r>
      <w:r w:rsidRPr="00364157">
        <w:rPr>
          <w:rFonts w:ascii="Book Antiqua" w:hAnsi="Book Antiqua"/>
        </w:rPr>
        <w:t xml:space="preserve">   COMP TIA A+ certification is industry recognized informational technology training.   Entry-level positions tied to this certification have an average salary of $31,000-$35,000.  This certification also allows students going on to college to take the next level of COMP TIA training and certification. </w:t>
      </w:r>
    </w:p>
    <w:p w:rsidR="00FB10BB" w:rsidRPr="00364157" w:rsidRDefault="00FB10BB" w:rsidP="00FB10BB">
      <w:pPr>
        <w:tabs>
          <w:tab w:val="left" w:pos="720"/>
          <w:tab w:val="left" w:pos="1080"/>
        </w:tabs>
        <w:rPr>
          <w:rFonts w:ascii="Book Antiqua" w:hAnsi="Book Antiqua"/>
        </w:rPr>
      </w:pPr>
    </w:p>
    <w:p w:rsidR="00FB10BB" w:rsidRPr="00364157" w:rsidRDefault="004351A4" w:rsidP="00F061AC">
      <w:pPr>
        <w:tabs>
          <w:tab w:val="left" w:pos="1080"/>
        </w:tabs>
        <w:ind w:left="360"/>
        <w:rPr>
          <w:rFonts w:ascii="Book Antiqua" w:hAnsi="Book Antiqua"/>
        </w:rPr>
      </w:pPr>
      <w:r w:rsidRPr="00364157">
        <w:rPr>
          <w:rFonts w:ascii="Book Antiqua" w:hAnsi="Book Antiqua"/>
        </w:rPr>
        <w:t>A</w:t>
      </w:r>
      <w:r w:rsidR="00FB10BB" w:rsidRPr="00364157">
        <w:rPr>
          <w:rFonts w:ascii="Book Antiqua" w:hAnsi="Book Antiqua"/>
        </w:rPr>
        <w:t>pprov</w:t>
      </w:r>
      <w:r w:rsidRPr="00364157">
        <w:rPr>
          <w:rFonts w:ascii="Book Antiqua" w:hAnsi="Book Antiqua"/>
        </w:rPr>
        <w:t xml:space="preserve">e </w:t>
      </w:r>
      <w:r w:rsidR="00FB10BB" w:rsidRPr="00364157">
        <w:rPr>
          <w:rFonts w:ascii="Book Antiqua" w:hAnsi="Book Antiqua"/>
        </w:rPr>
        <w:t>Dr. Erik Herz, Supervisor for ExxonMobil Research and Engineering to serve as a volunteer mentor for a 9</w:t>
      </w:r>
      <w:r w:rsidR="00FB10BB" w:rsidRPr="00364157">
        <w:rPr>
          <w:rFonts w:ascii="Book Antiqua" w:hAnsi="Book Antiqua"/>
          <w:vertAlign w:val="superscript"/>
        </w:rPr>
        <w:t>th</w:t>
      </w:r>
      <w:r w:rsidR="00FB10BB" w:rsidRPr="00364157">
        <w:rPr>
          <w:rFonts w:ascii="Book Antiqua" w:hAnsi="Book Antiqua"/>
        </w:rPr>
        <w:t xml:space="preserve"> grade student at Paulsboro High School for the remainder of the school year.</w:t>
      </w:r>
    </w:p>
    <w:p w:rsidR="00FB10BB" w:rsidRPr="00364157" w:rsidRDefault="00FB10BB" w:rsidP="00FB10BB">
      <w:pPr>
        <w:tabs>
          <w:tab w:val="left" w:pos="720"/>
          <w:tab w:val="left" w:pos="1080"/>
        </w:tabs>
        <w:rPr>
          <w:rFonts w:ascii="Book Antiqua" w:hAnsi="Book Antiqua"/>
        </w:rPr>
      </w:pPr>
    </w:p>
    <w:p w:rsidR="00FB10BB" w:rsidRPr="00364157" w:rsidRDefault="00FB10BB" w:rsidP="00F061AC">
      <w:pPr>
        <w:tabs>
          <w:tab w:val="left" w:pos="720"/>
          <w:tab w:val="left" w:pos="990"/>
        </w:tabs>
        <w:ind w:left="540"/>
        <w:rPr>
          <w:rFonts w:ascii="Book Antiqua" w:hAnsi="Book Antiqua"/>
        </w:rPr>
      </w:pPr>
      <w:r w:rsidRPr="00364157">
        <w:rPr>
          <w:rFonts w:ascii="Book Antiqua" w:hAnsi="Book Antiqua"/>
          <w:u w:val="single"/>
        </w:rPr>
        <w:t>Informational</w:t>
      </w:r>
      <w:r w:rsidRPr="00364157">
        <w:rPr>
          <w:rFonts w:ascii="Book Antiqua" w:hAnsi="Book Antiqua"/>
        </w:rPr>
        <w:t xml:space="preserve">: Dr. Herz will work with an individual student in order to help improve his academic performance.  He will work with the student two times per month in Paulsboro High School during the school day.  The mentoring sessions will take place when the student is scheduled for physical education or an elective course. </w:t>
      </w:r>
    </w:p>
    <w:p w:rsidR="00FB10BB" w:rsidRPr="00364157" w:rsidRDefault="00FB10BB" w:rsidP="00FB10BB">
      <w:pPr>
        <w:tabs>
          <w:tab w:val="left" w:pos="720"/>
          <w:tab w:val="left" w:pos="1080"/>
        </w:tabs>
        <w:rPr>
          <w:rFonts w:ascii="Book Antiqua" w:hAnsi="Book Antiqua"/>
        </w:rPr>
      </w:pPr>
    </w:p>
    <w:p w:rsidR="00FB10BB" w:rsidRPr="00364157" w:rsidRDefault="004351A4" w:rsidP="00F061AC">
      <w:pPr>
        <w:tabs>
          <w:tab w:val="left" w:pos="1080"/>
        </w:tabs>
        <w:ind w:left="360"/>
        <w:rPr>
          <w:rFonts w:ascii="Book Antiqua" w:hAnsi="Book Antiqua"/>
        </w:rPr>
      </w:pPr>
      <w:r w:rsidRPr="00364157">
        <w:rPr>
          <w:rFonts w:ascii="Book Antiqua" w:hAnsi="Book Antiqua"/>
        </w:rPr>
        <w:t>A</w:t>
      </w:r>
      <w:r w:rsidR="00FB10BB" w:rsidRPr="00364157">
        <w:rPr>
          <w:rFonts w:ascii="Book Antiqua" w:hAnsi="Book Antiqua"/>
        </w:rPr>
        <w:t>pprov</w:t>
      </w:r>
      <w:r w:rsidRPr="00364157">
        <w:rPr>
          <w:rFonts w:ascii="Book Antiqua" w:hAnsi="Book Antiqua"/>
        </w:rPr>
        <w:t xml:space="preserve">e </w:t>
      </w:r>
      <w:r w:rsidR="00FB10BB" w:rsidRPr="00364157">
        <w:rPr>
          <w:rFonts w:ascii="Book Antiqua" w:hAnsi="Book Antiqua"/>
        </w:rPr>
        <w:t xml:space="preserve">to conduct a Summer School Session at Paulsboro High School in accordance with NJAC 6A:32 – 10.1-10.4.  The program will begin on Monday, June 30, 2014 through Tuesday, August 5, 2014 (22 Days).  Instruction will begin at 8:00AM-10:00AM for the first course and 10:15AM – 12:15 for the second course Monday-Thursday.  Teachers receive 15 minutes of preparation time for each course that they teach.  This recommendation includes approval to accept students from other school districts on a tuition basis.   Tuition will be $250 for a five credit course.  The principal of the home school district must provide written approval prior to a student attending the Paulsboro High School summer program. </w:t>
      </w:r>
    </w:p>
    <w:p w:rsidR="00FB10BB" w:rsidRPr="00364157" w:rsidRDefault="00FB10BB" w:rsidP="00FB10BB">
      <w:pPr>
        <w:tabs>
          <w:tab w:val="left" w:pos="720"/>
          <w:tab w:val="left" w:pos="1080"/>
        </w:tabs>
        <w:rPr>
          <w:rFonts w:ascii="Book Antiqua" w:hAnsi="Book Antiqua"/>
        </w:rPr>
      </w:pPr>
    </w:p>
    <w:p w:rsidR="00FB10BB" w:rsidRPr="00364157" w:rsidRDefault="00FB10BB" w:rsidP="00FB10BB">
      <w:pPr>
        <w:tabs>
          <w:tab w:val="left" w:pos="720"/>
          <w:tab w:val="left" w:pos="1080"/>
        </w:tabs>
        <w:ind w:left="1080"/>
        <w:rPr>
          <w:rFonts w:ascii="Book Antiqua" w:hAnsi="Book Antiqua"/>
        </w:rPr>
      </w:pPr>
      <w:r w:rsidRPr="00364157">
        <w:rPr>
          <w:rFonts w:ascii="Book Antiqua" w:hAnsi="Book Antiqua"/>
          <w:u w:val="single"/>
        </w:rPr>
        <w:t>Informational</w:t>
      </w:r>
      <w:r w:rsidRPr="00364157">
        <w:rPr>
          <w:rFonts w:ascii="Book Antiqua" w:hAnsi="Book Antiqua"/>
        </w:rPr>
        <w:t xml:space="preserve">:  If the Board of Education and Gloucester County Office approve the program, student registration will begin.  At that point, the Interim Superintendent will make recommendations for teachers and other staff members for the program.   </w:t>
      </w:r>
    </w:p>
    <w:p w:rsidR="00FB10BB" w:rsidRPr="00364157" w:rsidRDefault="00FB10BB" w:rsidP="00FB10BB">
      <w:pPr>
        <w:tabs>
          <w:tab w:val="left" w:pos="720"/>
          <w:tab w:val="left" w:pos="1080"/>
        </w:tabs>
        <w:rPr>
          <w:rFonts w:ascii="Book Antiqua" w:hAnsi="Book Antiqua"/>
        </w:rPr>
      </w:pPr>
    </w:p>
    <w:p w:rsidR="00FB10BB" w:rsidRPr="00364157" w:rsidRDefault="00FB10BB" w:rsidP="00871E48">
      <w:pPr>
        <w:tabs>
          <w:tab w:val="left" w:pos="1080"/>
        </w:tabs>
        <w:ind w:left="720"/>
        <w:rPr>
          <w:rFonts w:ascii="Book Antiqua" w:hAnsi="Book Antiqua"/>
        </w:rPr>
      </w:pPr>
      <w:r w:rsidRPr="00364157">
        <w:rPr>
          <w:rFonts w:ascii="Book Antiqua" w:hAnsi="Book Antiqua"/>
        </w:rPr>
        <w:t>The type of summer school being recommended allows students who have failed a course during the regular school year to earn credit for that subject.  Students must attend 60 hours of instruction in order to earn five credits for a course that they previously failed.   Depending on demand/enrollment, courses such as Algebra, Geometry, English, United States History, Economics, World History, Biology, Chemistry, Physical Science, Spanish, Physical Education and Health will be offered for grades 9-12.  In addition, mathematics, language arts-literacy, science and social studies will be offered for grades 7 and 8.  A similar program was conducted last year.  Tuition from out of district students was approximately $8,250.  Approximately 50 Paulsboro High School students and 23 out of district students participated in the program.   The summer school program enhances the graduation rate and lowers the number of students dropping out of school.   Cost to the Board of Education will be approximately $20,531.</w:t>
      </w:r>
    </w:p>
    <w:p w:rsidR="00FB10BB" w:rsidRPr="00364157" w:rsidRDefault="00FB10BB" w:rsidP="00FB10BB">
      <w:pPr>
        <w:tabs>
          <w:tab w:val="left" w:pos="720"/>
          <w:tab w:val="left" w:pos="1080"/>
        </w:tabs>
        <w:ind w:left="1080"/>
        <w:rPr>
          <w:rFonts w:ascii="Book Antiqua" w:hAnsi="Book Antiqua"/>
          <w:bCs/>
        </w:rPr>
      </w:pPr>
    </w:p>
    <w:p w:rsidR="00FB10BB" w:rsidRPr="00364157" w:rsidRDefault="00871E48" w:rsidP="00F061AC">
      <w:pPr>
        <w:tabs>
          <w:tab w:val="left" w:pos="1080"/>
        </w:tabs>
        <w:ind w:left="360"/>
        <w:rPr>
          <w:rFonts w:ascii="Book Antiqua" w:hAnsi="Book Antiqua"/>
          <w:bCs/>
        </w:rPr>
      </w:pPr>
      <w:r w:rsidRPr="00364157">
        <w:rPr>
          <w:rFonts w:ascii="Book Antiqua" w:hAnsi="Book Antiqua"/>
          <w:bCs/>
        </w:rPr>
        <w:t>A</w:t>
      </w:r>
      <w:r w:rsidR="00FB10BB" w:rsidRPr="00364157">
        <w:rPr>
          <w:rFonts w:ascii="Book Antiqua" w:hAnsi="Book Antiqua"/>
          <w:bCs/>
        </w:rPr>
        <w:t>pprov</w:t>
      </w:r>
      <w:r w:rsidRPr="00364157">
        <w:rPr>
          <w:rFonts w:ascii="Book Antiqua" w:hAnsi="Book Antiqua"/>
          <w:bCs/>
        </w:rPr>
        <w:t xml:space="preserve">e </w:t>
      </w:r>
      <w:r w:rsidR="00FB10BB" w:rsidRPr="00364157">
        <w:rPr>
          <w:rFonts w:ascii="Book Antiqua" w:hAnsi="Book Antiqua"/>
          <w:bCs/>
        </w:rPr>
        <w:t>homebound instruction for the following students:</w:t>
      </w:r>
    </w:p>
    <w:p w:rsidR="00FB10BB" w:rsidRPr="00364157" w:rsidRDefault="00FB10BB" w:rsidP="00FB10BB">
      <w:pPr>
        <w:tabs>
          <w:tab w:val="left" w:pos="720"/>
          <w:tab w:val="left" w:pos="1080"/>
        </w:tabs>
        <w:rPr>
          <w:rFonts w:ascii="Book Antiqua" w:hAnsi="Book Antiqua"/>
          <w:bCs/>
          <w:sz w:val="24"/>
          <w:szCs w:val="24"/>
        </w:rPr>
      </w:pPr>
      <w:r w:rsidRPr="00364157">
        <w:rPr>
          <w:rFonts w:ascii="Book Antiqua" w:hAnsi="Book Antiqua"/>
          <w:bCs/>
        </w:rPr>
        <w:tab/>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896"/>
        <w:gridCol w:w="5160"/>
      </w:tblGrid>
      <w:tr w:rsidR="00FB10BB" w:rsidRPr="00364157" w:rsidTr="005B3C2B">
        <w:tc>
          <w:tcPr>
            <w:tcW w:w="1005" w:type="dxa"/>
            <w:tcBorders>
              <w:top w:val="single" w:sz="4" w:space="0" w:color="000000"/>
              <w:left w:val="single" w:sz="4" w:space="0" w:color="000000"/>
              <w:bottom w:val="single" w:sz="4" w:space="0" w:color="000000"/>
              <w:right w:val="single" w:sz="4" w:space="0" w:color="000000"/>
            </w:tcBorders>
          </w:tcPr>
          <w:p w:rsidR="00FB10BB" w:rsidRPr="00364157" w:rsidRDefault="00FB10BB" w:rsidP="005B3C2B">
            <w:pPr>
              <w:tabs>
                <w:tab w:val="left" w:pos="720"/>
                <w:tab w:val="left" w:pos="1080"/>
              </w:tabs>
              <w:jc w:val="center"/>
              <w:rPr>
                <w:rFonts w:ascii="Book Antiqua" w:hAnsi="Book Antiqua"/>
                <w:b/>
                <w:bCs/>
                <w:sz w:val="18"/>
                <w:szCs w:val="18"/>
              </w:rPr>
            </w:pPr>
            <w:r w:rsidRPr="00364157">
              <w:rPr>
                <w:rFonts w:ascii="Book Antiqua" w:hAnsi="Book Antiqua"/>
                <w:b/>
                <w:bCs/>
                <w:sz w:val="18"/>
                <w:szCs w:val="18"/>
              </w:rPr>
              <w:t>Student</w:t>
            </w:r>
          </w:p>
        </w:tc>
        <w:tc>
          <w:tcPr>
            <w:tcW w:w="896" w:type="dxa"/>
            <w:tcBorders>
              <w:top w:val="single" w:sz="4" w:space="0" w:color="000000"/>
              <w:left w:val="single" w:sz="4" w:space="0" w:color="000000"/>
              <w:bottom w:val="single" w:sz="4" w:space="0" w:color="000000"/>
              <w:right w:val="single" w:sz="4" w:space="0" w:color="000000"/>
            </w:tcBorders>
            <w:hideMark/>
          </w:tcPr>
          <w:p w:rsidR="00FB10BB" w:rsidRPr="00364157" w:rsidRDefault="00FB10BB" w:rsidP="005B3C2B">
            <w:pPr>
              <w:tabs>
                <w:tab w:val="left" w:pos="720"/>
                <w:tab w:val="left" w:pos="1080"/>
              </w:tabs>
              <w:jc w:val="center"/>
              <w:rPr>
                <w:rFonts w:ascii="Book Antiqua" w:hAnsi="Book Antiqua"/>
                <w:b/>
                <w:bCs/>
                <w:sz w:val="18"/>
                <w:szCs w:val="18"/>
              </w:rPr>
            </w:pPr>
            <w:r w:rsidRPr="00364157">
              <w:rPr>
                <w:rFonts w:ascii="Book Antiqua" w:hAnsi="Book Antiqua"/>
                <w:b/>
                <w:bCs/>
                <w:sz w:val="18"/>
                <w:szCs w:val="18"/>
              </w:rPr>
              <w:t>Grade</w:t>
            </w:r>
          </w:p>
        </w:tc>
        <w:tc>
          <w:tcPr>
            <w:tcW w:w="5160" w:type="dxa"/>
            <w:tcBorders>
              <w:top w:val="single" w:sz="4" w:space="0" w:color="000000"/>
              <w:left w:val="single" w:sz="4" w:space="0" w:color="000000"/>
              <w:bottom w:val="single" w:sz="4" w:space="0" w:color="000000"/>
              <w:right w:val="single" w:sz="4" w:space="0" w:color="000000"/>
            </w:tcBorders>
            <w:hideMark/>
          </w:tcPr>
          <w:p w:rsidR="00FB10BB" w:rsidRPr="00364157" w:rsidRDefault="00FB10BB" w:rsidP="005B3C2B">
            <w:pPr>
              <w:tabs>
                <w:tab w:val="left" w:pos="720"/>
                <w:tab w:val="left" w:pos="1080"/>
              </w:tabs>
              <w:jc w:val="center"/>
              <w:rPr>
                <w:rFonts w:ascii="Book Antiqua" w:hAnsi="Book Antiqua"/>
                <w:b/>
                <w:bCs/>
                <w:sz w:val="18"/>
                <w:szCs w:val="18"/>
              </w:rPr>
            </w:pPr>
            <w:r w:rsidRPr="00364157">
              <w:rPr>
                <w:rFonts w:ascii="Book Antiqua" w:hAnsi="Book Antiqua"/>
                <w:b/>
                <w:bCs/>
                <w:sz w:val="18"/>
                <w:szCs w:val="18"/>
              </w:rPr>
              <w:t>Hours of Instruction and Cost to the Board of Education</w:t>
            </w:r>
          </w:p>
        </w:tc>
      </w:tr>
      <w:tr w:rsidR="00FB10BB" w:rsidRPr="00364157" w:rsidTr="005B3C2B">
        <w:tc>
          <w:tcPr>
            <w:tcW w:w="1005" w:type="dxa"/>
            <w:tcBorders>
              <w:top w:val="single" w:sz="4" w:space="0" w:color="000000"/>
              <w:left w:val="single" w:sz="4" w:space="0" w:color="000000"/>
              <w:bottom w:val="single" w:sz="4" w:space="0" w:color="000000"/>
              <w:right w:val="single" w:sz="4" w:space="0" w:color="000000"/>
            </w:tcBorders>
          </w:tcPr>
          <w:p w:rsidR="00FB10BB" w:rsidRPr="00364157" w:rsidRDefault="00FB10BB" w:rsidP="005B3C2B">
            <w:pPr>
              <w:tabs>
                <w:tab w:val="left" w:pos="720"/>
                <w:tab w:val="left" w:pos="1080"/>
              </w:tabs>
              <w:jc w:val="center"/>
              <w:rPr>
                <w:rFonts w:ascii="Book Antiqua" w:hAnsi="Book Antiqua"/>
                <w:bCs/>
                <w:sz w:val="18"/>
                <w:szCs w:val="18"/>
              </w:rPr>
            </w:pPr>
            <w:r w:rsidRPr="00364157">
              <w:rPr>
                <w:rFonts w:ascii="Book Antiqua" w:hAnsi="Book Antiqua"/>
                <w:bCs/>
                <w:sz w:val="18"/>
                <w:szCs w:val="18"/>
              </w:rPr>
              <w:t>2644</w:t>
            </w:r>
          </w:p>
        </w:tc>
        <w:tc>
          <w:tcPr>
            <w:tcW w:w="896" w:type="dxa"/>
            <w:tcBorders>
              <w:top w:val="single" w:sz="4" w:space="0" w:color="000000"/>
              <w:left w:val="single" w:sz="4" w:space="0" w:color="000000"/>
              <w:bottom w:val="single" w:sz="4" w:space="0" w:color="000000"/>
              <w:right w:val="single" w:sz="4" w:space="0" w:color="000000"/>
            </w:tcBorders>
            <w:hideMark/>
          </w:tcPr>
          <w:p w:rsidR="00FB10BB" w:rsidRPr="00364157" w:rsidRDefault="00FB10BB" w:rsidP="005B3C2B">
            <w:pPr>
              <w:tabs>
                <w:tab w:val="left" w:pos="720"/>
                <w:tab w:val="left" w:pos="1080"/>
              </w:tabs>
              <w:jc w:val="center"/>
              <w:rPr>
                <w:rFonts w:ascii="Book Antiqua" w:hAnsi="Book Antiqua"/>
                <w:bCs/>
                <w:sz w:val="18"/>
                <w:szCs w:val="18"/>
              </w:rPr>
            </w:pPr>
            <w:r w:rsidRPr="00364157">
              <w:rPr>
                <w:rFonts w:ascii="Book Antiqua" w:hAnsi="Book Antiqua"/>
                <w:bCs/>
                <w:sz w:val="18"/>
                <w:szCs w:val="18"/>
              </w:rPr>
              <w:t>11</w:t>
            </w:r>
          </w:p>
        </w:tc>
        <w:tc>
          <w:tcPr>
            <w:tcW w:w="5160" w:type="dxa"/>
            <w:tcBorders>
              <w:top w:val="single" w:sz="4" w:space="0" w:color="000000"/>
              <w:left w:val="single" w:sz="4" w:space="0" w:color="000000"/>
              <w:bottom w:val="single" w:sz="4" w:space="0" w:color="000000"/>
              <w:right w:val="single" w:sz="4" w:space="0" w:color="000000"/>
            </w:tcBorders>
            <w:hideMark/>
          </w:tcPr>
          <w:p w:rsidR="00FB10BB" w:rsidRPr="00364157" w:rsidRDefault="00FB10BB" w:rsidP="005B3C2B">
            <w:pPr>
              <w:tabs>
                <w:tab w:val="left" w:pos="720"/>
                <w:tab w:val="left" w:pos="1080"/>
              </w:tabs>
              <w:rPr>
                <w:rFonts w:ascii="Book Antiqua" w:hAnsi="Book Antiqua"/>
                <w:bCs/>
                <w:sz w:val="18"/>
                <w:szCs w:val="18"/>
              </w:rPr>
            </w:pPr>
            <w:r w:rsidRPr="00364157">
              <w:rPr>
                <w:rFonts w:ascii="Book Antiqua" w:hAnsi="Book Antiqua"/>
                <w:bCs/>
              </w:rPr>
              <w:t>10 hours of instruction per week provided by the Paulsboro Public Schools at $32 per hour.</w:t>
            </w:r>
          </w:p>
        </w:tc>
      </w:tr>
      <w:tr w:rsidR="00FB10BB" w:rsidRPr="00364157" w:rsidTr="005B3C2B">
        <w:tc>
          <w:tcPr>
            <w:tcW w:w="1005" w:type="dxa"/>
            <w:tcBorders>
              <w:top w:val="single" w:sz="4" w:space="0" w:color="000000"/>
              <w:left w:val="single" w:sz="4" w:space="0" w:color="000000"/>
              <w:bottom w:val="single" w:sz="4" w:space="0" w:color="000000"/>
              <w:right w:val="single" w:sz="4" w:space="0" w:color="000000"/>
            </w:tcBorders>
          </w:tcPr>
          <w:p w:rsidR="00FB10BB" w:rsidRPr="00364157" w:rsidRDefault="00FB10BB" w:rsidP="005B3C2B">
            <w:pPr>
              <w:tabs>
                <w:tab w:val="left" w:pos="720"/>
                <w:tab w:val="left" w:pos="1080"/>
              </w:tabs>
              <w:jc w:val="center"/>
              <w:rPr>
                <w:rFonts w:ascii="Book Antiqua" w:hAnsi="Book Antiqua"/>
                <w:bCs/>
                <w:sz w:val="18"/>
                <w:szCs w:val="18"/>
              </w:rPr>
            </w:pPr>
            <w:r w:rsidRPr="00364157">
              <w:rPr>
                <w:rFonts w:ascii="Book Antiqua" w:hAnsi="Book Antiqua"/>
                <w:bCs/>
                <w:sz w:val="18"/>
                <w:szCs w:val="18"/>
              </w:rPr>
              <w:t>1776</w:t>
            </w:r>
          </w:p>
        </w:tc>
        <w:tc>
          <w:tcPr>
            <w:tcW w:w="896" w:type="dxa"/>
            <w:tcBorders>
              <w:top w:val="single" w:sz="4" w:space="0" w:color="000000"/>
              <w:left w:val="single" w:sz="4" w:space="0" w:color="000000"/>
              <w:bottom w:val="single" w:sz="4" w:space="0" w:color="000000"/>
              <w:right w:val="single" w:sz="4" w:space="0" w:color="000000"/>
            </w:tcBorders>
          </w:tcPr>
          <w:p w:rsidR="00FB10BB" w:rsidRPr="00364157" w:rsidRDefault="00FB10BB" w:rsidP="005B3C2B">
            <w:pPr>
              <w:tabs>
                <w:tab w:val="left" w:pos="720"/>
                <w:tab w:val="left" w:pos="1080"/>
              </w:tabs>
              <w:jc w:val="center"/>
              <w:rPr>
                <w:rFonts w:ascii="Book Antiqua" w:hAnsi="Book Antiqua"/>
                <w:bCs/>
                <w:sz w:val="18"/>
                <w:szCs w:val="18"/>
              </w:rPr>
            </w:pPr>
            <w:r w:rsidRPr="00364157">
              <w:rPr>
                <w:rFonts w:ascii="Book Antiqua" w:hAnsi="Book Antiqua"/>
                <w:bCs/>
                <w:sz w:val="18"/>
                <w:szCs w:val="18"/>
              </w:rPr>
              <w:t>9</w:t>
            </w:r>
          </w:p>
        </w:tc>
        <w:tc>
          <w:tcPr>
            <w:tcW w:w="5160" w:type="dxa"/>
            <w:tcBorders>
              <w:top w:val="single" w:sz="4" w:space="0" w:color="000000"/>
              <w:left w:val="single" w:sz="4" w:space="0" w:color="000000"/>
              <w:bottom w:val="single" w:sz="4" w:space="0" w:color="000000"/>
              <w:right w:val="single" w:sz="4" w:space="0" w:color="000000"/>
            </w:tcBorders>
          </w:tcPr>
          <w:p w:rsidR="00FB10BB" w:rsidRPr="00364157" w:rsidRDefault="00FB10BB" w:rsidP="005B3C2B">
            <w:pPr>
              <w:tabs>
                <w:tab w:val="left" w:pos="720"/>
                <w:tab w:val="left" w:pos="1080"/>
              </w:tabs>
              <w:rPr>
                <w:rFonts w:ascii="Book Antiqua" w:hAnsi="Book Antiqua"/>
                <w:bCs/>
              </w:rPr>
            </w:pPr>
            <w:r w:rsidRPr="00364157">
              <w:rPr>
                <w:rFonts w:ascii="Book Antiqua" w:hAnsi="Book Antiqua"/>
                <w:bCs/>
              </w:rPr>
              <w:t>10 hours of instruction per week provided by the Paulsboro Public Schools at $32 per hour.</w:t>
            </w:r>
          </w:p>
        </w:tc>
      </w:tr>
    </w:tbl>
    <w:p w:rsidR="00FB10BB" w:rsidRPr="00364157" w:rsidRDefault="00FB10BB" w:rsidP="00FB10BB">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Book Antiqua" w:hAnsi="Book Antiqua"/>
        </w:rPr>
      </w:pPr>
    </w:p>
    <w:p w:rsidR="00FB10BB" w:rsidRPr="00364157" w:rsidRDefault="00F061AC" w:rsidP="00F061AC">
      <w:pPr>
        <w:tabs>
          <w:tab w:val="left" w:pos="720"/>
          <w:tab w:val="left" w:pos="1080"/>
        </w:tabs>
        <w:ind w:left="540"/>
        <w:rPr>
          <w:rFonts w:ascii="Book Antiqua" w:hAnsi="Book Antiqua"/>
          <w:bCs/>
        </w:rPr>
      </w:pPr>
      <w:r>
        <w:rPr>
          <w:rFonts w:ascii="Book Antiqua" w:hAnsi="Book Antiqua"/>
          <w:bCs/>
        </w:rPr>
        <w:tab/>
      </w:r>
      <w:r w:rsidR="00FB10BB" w:rsidRPr="00364157">
        <w:rPr>
          <w:rFonts w:ascii="Book Antiqua" w:hAnsi="Book Antiqua"/>
          <w:bCs/>
          <w:u w:val="single"/>
        </w:rPr>
        <w:t>Informational</w:t>
      </w:r>
      <w:r w:rsidR="00FB10BB" w:rsidRPr="00364157">
        <w:rPr>
          <w:rFonts w:ascii="Book Antiqua" w:hAnsi="Book Antiqua"/>
          <w:bCs/>
        </w:rPr>
        <w:t xml:space="preserve">:  Students who are hospitalized, at home but too ill to attend school, or who are </w:t>
      </w:r>
    </w:p>
    <w:p w:rsidR="00FB10BB" w:rsidRPr="00364157" w:rsidRDefault="00FB10BB" w:rsidP="00F061AC">
      <w:pPr>
        <w:tabs>
          <w:tab w:val="left" w:pos="720"/>
          <w:tab w:val="left" w:pos="1080"/>
        </w:tabs>
        <w:ind w:left="720"/>
        <w:rPr>
          <w:rFonts w:ascii="Book Antiqua" w:hAnsi="Book Antiqua"/>
          <w:bCs/>
        </w:rPr>
      </w:pPr>
      <w:r w:rsidRPr="00364157">
        <w:rPr>
          <w:rFonts w:ascii="Book Antiqua" w:hAnsi="Book Antiqua"/>
          <w:bCs/>
        </w:rPr>
        <w:t>awaiting evaluation by the Child Study Team receive h</w:t>
      </w:r>
      <w:r w:rsidR="00F061AC">
        <w:rPr>
          <w:rFonts w:ascii="Book Antiqua" w:hAnsi="Book Antiqua"/>
          <w:bCs/>
        </w:rPr>
        <w:t xml:space="preserve">omebound instruction.   General </w:t>
      </w:r>
      <w:r w:rsidRPr="00364157">
        <w:rPr>
          <w:rFonts w:ascii="Book Antiqua" w:hAnsi="Book Antiqua"/>
          <w:bCs/>
        </w:rPr>
        <w:t>education students receive 5 hours per week of instruction.  Special educatio</w:t>
      </w:r>
      <w:r w:rsidR="00F061AC">
        <w:rPr>
          <w:rFonts w:ascii="Book Antiqua" w:hAnsi="Book Antiqua"/>
          <w:bCs/>
        </w:rPr>
        <w:t xml:space="preserve">n students receive 10 hours of </w:t>
      </w:r>
      <w:r w:rsidRPr="00364157">
        <w:rPr>
          <w:rFonts w:ascii="Book Antiqua" w:hAnsi="Book Antiqua"/>
          <w:bCs/>
        </w:rPr>
        <w:t>instruction per week.   In some cases, facilities or a company under contract to the facility, provide the instruction then bills the home district.  It is not unusual for the facility to provide 10 hours of education to all students on homebound instruction.</w:t>
      </w:r>
    </w:p>
    <w:p w:rsidR="00FB10BB" w:rsidRPr="00364157" w:rsidRDefault="00FB10BB" w:rsidP="00FB10BB">
      <w:pPr>
        <w:tabs>
          <w:tab w:val="left" w:pos="720"/>
          <w:tab w:val="left" w:pos="1080"/>
        </w:tabs>
        <w:rPr>
          <w:rFonts w:ascii="Book Antiqua" w:hAnsi="Book Antiqua"/>
          <w:bCs/>
        </w:rPr>
      </w:pPr>
    </w:p>
    <w:p w:rsidR="00FB10BB" w:rsidRPr="00364157" w:rsidRDefault="005C009E" w:rsidP="00F061AC">
      <w:pPr>
        <w:tabs>
          <w:tab w:val="left" w:pos="1080"/>
        </w:tabs>
        <w:ind w:left="360"/>
        <w:rPr>
          <w:rFonts w:ascii="Book Antiqua" w:hAnsi="Book Antiqua"/>
          <w:bCs/>
        </w:rPr>
      </w:pPr>
      <w:r w:rsidRPr="00364157">
        <w:rPr>
          <w:rFonts w:ascii="Book Antiqua" w:hAnsi="Book Antiqua"/>
          <w:bCs/>
        </w:rPr>
        <w:t>A</w:t>
      </w:r>
      <w:r w:rsidR="00FB10BB" w:rsidRPr="00364157">
        <w:rPr>
          <w:rFonts w:ascii="Book Antiqua" w:hAnsi="Book Antiqua"/>
          <w:bCs/>
        </w:rPr>
        <w:t>pprov</w:t>
      </w:r>
      <w:r w:rsidRPr="00364157">
        <w:rPr>
          <w:rFonts w:ascii="Book Antiqua" w:hAnsi="Book Antiqua"/>
          <w:bCs/>
        </w:rPr>
        <w:t xml:space="preserve">e </w:t>
      </w:r>
      <w:r w:rsidR="00FB10BB" w:rsidRPr="00364157">
        <w:rPr>
          <w:rFonts w:ascii="Book Antiqua" w:hAnsi="Book Antiqua"/>
          <w:bCs/>
        </w:rPr>
        <w:t xml:space="preserve">the Paulsboro High School class taught by Mr. Vogeding to participate in the Planning for Life Program funded by the New Jersey Division of Developmental Disabilities.   The facilitator for the program is Teresa Dimitri who is employed by the ARC of New Jersey.  There is no cost to the Board of Education.  </w:t>
      </w:r>
    </w:p>
    <w:p w:rsidR="00FB10BB" w:rsidRPr="00364157" w:rsidRDefault="00FB10BB" w:rsidP="00FB10BB">
      <w:pPr>
        <w:tabs>
          <w:tab w:val="left" w:pos="720"/>
          <w:tab w:val="left" w:pos="1080"/>
        </w:tabs>
        <w:rPr>
          <w:rFonts w:ascii="Book Antiqua" w:hAnsi="Book Antiqua"/>
          <w:bCs/>
        </w:rPr>
      </w:pPr>
    </w:p>
    <w:p w:rsidR="00FB10BB" w:rsidRPr="00364157" w:rsidRDefault="00FB10BB" w:rsidP="00F061AC">
      <w:pPr>
        <w:tabs>
          <w:tab w:val="left" w:pos="720"/>
        </w:tabs>
        <w:ind w:left="540"/>
        <w:rPr>
          <w:rFonts w:ascii="Book Antiqua" w:hAnsi="Book Antiqua"/>
          <w:bCs/>
        </w:rPr>
      </w:pPr>
      <w:r w:rsidRPr="00364157">
        <w:rPr>
          <w:rFonts w:ascii="Book Antiqua" w:hAnsi="Book Antiqua"/>
          <w:bCs/>
          <w:u w:val="single"/>
        </w:rPr>
        <w:t>Informational:</w:t>
      </w:r>
      <w:r w:rsidRPr="00364157">
        <w:rPr>
          <w:rFonts w:ascii="Book Antiqua" w:hAnsi="Book Antiqua"/>
          <w:bCs/>
        </w:rPr>
        <w:t xml:space="preserve">  Planning for Life is a transition activity designed to help students move from school to adult life.   Transition planning is a mandated component of Individual Education Programs (IEP).   </w:t>
      </w:r>
    </w:p>
    <w:p w:rsidR="007D4D8B" w:rsidRPr="00364157" w:rsidRDefault="007D4D8B" w:rsidP="005C009E">
      <w:pPr>
        <w:tabs>
          <w:tab w:val="left" w:pos="1080"/>
        </w:tabs>
        <w:ind w:left="720"/>
        <w:rPr>
          <w:rFonts w:ascii="Book Antiqua" w:hAnsi="Book Antiqua"/>
          <w:bCs/>
        </w:rPr>
      </w:pPr>
    </w:p>
    <w:p w:rsidR="007D4D8B" w:rsidRPr="00364157" w:rsidRDefault="007D4D8B" w:rsidP="007D4D8B">
      <w:pPr>
        <w:tabs>
          <w:tab w:val="left" w:pos="720"/>
          <w:tab w:val="left" w:pos="1080"/>
        </w:tabs>
        <w:ind w:left="360"/>
        <w:rPr>
          <w:rFonts w:ascii="Book Antiqua" w:hAnsi="Book Antiqua"/>
        </w:rPr>
      </w:pPr>
      <w:r w:rsidRPr="00364157">
        <w:rPr>
          <w:rFonts w:ascii="Book Antiqua" w:hAnsi="Book Antiqua"/>
        </w:rPr>
        <w:t>Ro</w:t>
      </w:r>
      <w:r w:rsidR="00F061AC">
        <w:rPr>
          <w:rFonts w:ascii="Book Antiqua" w:hAnsi="Book Antiqua"/>
        </w:rPr>
        <w:t xml:space="preserve">ll Call Vote: Mr. Chapkowski, </w:t>
      </w:r>
      <w:r w:rsidRPr="00364157">
        <w:rPr>
          <w:rFonts w:ascii="Book Antiqua" w:hAnsi="Book Antiqua"/>
        </w:rPr>
        <w:t>Mr. Hamilton, Mrs. Lozada-Shaw, Ms. Priest, Mr. Ridinger, and Mr. Walter voting 6 YES; 4 Absent  Ms. Eastlack, Mrs. Giampola, Mr. Lisa, and Mrs. Stevenson.</w:t>
      </w:r>
    </w:p>
    <w:p w:rsidR="007D4D8B" w:rsidRPr="00364157" w:rsidRDefault="007D4D8B" w:rsidP="007D4D8B">
      <w:pPr>
        <w:tabs>
          <w:tab w:val="decimal" w:pos="360"/>
          <w:tab w:val="left" w:pos="720"/>
          <w:tab w:val="left" w:pos="1080"/>
          <w:tab w:val="left" w:pos="1440"/>
          <w:tab w:val="left" w:pos="1800"/>
          <w:tab w:val="left" w:pos="2160"/>
          <w:tab w:val="left" w:pos="2520"/>
        </w:tabs>
        <w:jc w:val="right"/>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Motion carried</w:t>
      </w:r>
    </w:p>
    <w:p w:rsidR="007D4D8B" w:rsidRPr="00364157" w:rsidRDefault="007D4D8B">
      <w:pPr>
        <w:spacing w:after="200" w:line="276" w:lineRule="auto"/>
        <w:rPr>
          <w:rFonts w:ascii="Book Antiqua" w:hAnsi="Book Antiqua"/>
          <w:bCs/>
        </w:rPr>
      </w:pPr>
      <w:r w:rsidRPr="00364157">
        <w:rPr>
          <w:rFonts w:ascii="Book Antiqua" w:hAnsi="Book Antiqua"/>
          <w:bCs/>
        </w:rPr>
        <w:br w:type="page"/>
      </w:r>
    </w:p>
    <w:p w:rsidR="00FB10BB" w:rsidRPr="00364157" w:rsidRDefault="005C009E" w:rsidP="00F061AC">
      <w:pPr>
        <w:tabs>
          <w:tab w:val="left" w:pos="1080"/>
        </w:tabs>
        <w:ind w:left="360"/>
        <w:rPr>
          <w:rFonts w:ascii="Book Antiqua" w:hAnsi="Book Antiqua"/>
        </w:rPr>
      </w:pPr>
      <w:r w:rsidRPr="00364157">
        <w:rPr>
          <w:rFonts w:ascii="Book Antiqua" w:hAnsi="Book Antiqua"/>
          <w:bCs/>
        </w:rPr>
        <w:lastRenderedPageBreak/>
        <w:t xml:space="preserve">Approve </w:t>
      </w:r>
      <w:r w:rsidR="00FB10BB" w:rsidRPr="00364157">
        <w:rPr>
          <w:rFonts w:ascii="Book Antiqua" w:hAnsi="Book Antiqua"/>
        </w:rPr>
        <w:t>participation in the ExxonMobil Introduce a Girl to Engineering Program on Friday, March 14, 2014.  Thirty-four seventh grade girls will participate in this program for approximately one hour and forty-five minutes along with engineers from ExxonMobil and their science teacher Gina Mariano.</w:t>
      </w:r>
    </w:p>
    <w:p w:rsidR="00FB10BB" w:rsidRPr="00364157" w:rsidRDefault="00FB10BB" w:rsidP="00FB10BB">
      <w:pPr>
        <w:autoSpaceDE w:val="0"/>
        <w:autoSpaceDN w:val="0"/>
        <w:rPr>
          <w:rFonts w:ascii="Book Antiqua" w:hAnsi="Book Antiqua"/>
          <w:u w:val="single"/>
        </w:rPr>
      </w:pPr>
    </w:p>
    <w:p w:rsidR="00FB10BB" w:rsidRPr="00364157" w:rsidRDefault="00FB10BB" w:rsidP="00F061AC">
      <w:pPr>
        <w:tabs>
          <w:tab w:val="left" w:pos="450"/>
          <w:tab w:val="left" w:pos="720"/>
        </w:tabs>
        <w:ind w:left="540"/>
        <w:rPr>
          <w:rFonts w:ascii="Book Antiqua" w:hAnsi="Book Antiqua"/>
        </w:rPr>
      </w:pPr>
      <w:r w:rsidRPr="00364157">
        <w:rPr>
          <w:rFonts w:ascii="Book Antiqua" w:hAnsi="Book Antiqua"/>
          <w:u w:val="single"/>
        </w:rPr>
        <w:t>Informational:</w:t>
      </w:r>
      <w:r w:rsidRPr="00364157">
        <w:rPr>
          <w:rFonts w:ascii="Book Antiqua" w:hAnsi="Book Antiqua"/>
        </w:rPr>
        <w:t xml:space="preserve">  ExxonMobil is pleased to offer the IAGtE (Introduce a Girl to Engineering) program again to Paulsboro High School.  The purpose of the IAGtE program is to attract more girls to engineering and science by dispelling myths and increasing understanding.  Of the 2 million engineers in the United States, only 10% are female, despite the fact that for a number of years women have comprised more than 50% of college students.  ExxonMobil began participating in the program several years ago as a result of a grassroots initiative led by its engineers.   In southern New Jersey the total program features ExxonMobil women scientists and engineers from the Paulsboro site visiting over 400 girls in 9 area schools.  During the program, students will learn about careers in science and engineering as they conduct interactive demonstrations and activities, each designed to further interest and encourage participants to pursue careers in these fields.  Dr. Phillip Neff serves as liaison with ExxonMobil on this initiative.</w:t>
      </w:r>
    </w:p>
    <w:p w:rsidR="00FB10BB" w:rsidRPr="00364157" w:rsidRDefault="00FB10BB" w:rsidP="00FB10BB">
      <w:pPr>
        <w:tabs>
          <w:tab w:val="left" w:pos="720"/>
          <w:tab w:val="left" w:pos="1080"/>
        </w:tabs>
        <w:rPr>
          <w:rFonts w:ascii="Book Antiqua" w:hAnsi="Book Antiqua"/>
          <w:bCs/>
        </w:rPr>
      </w:pPr>
    </w:p>
    <w:p w:rsidR="00FB10BB" w:rsidRPr="00364157" w:rsidRDefault="009A0167" w:rsidP="00F061AC">
      <w:pPr>
        <w:tabs>
          <w:tab w:val="left" w:pos="720"/>
          <w:tab w:val="left" w:pos="1080"/>
        </w:tabs>
        <w:ind w:left="360"/>
        <w:rPr>
          <w:rFonts w:ascii="Book Antiqua" w:hAnsi="Book Antiqua"/>
          <w:bCs/>
        </w:rPr>
      </w:pPr>
      <w:r w:rsidRPr="00F061AC">
        <w:rPr>
          <w:rFonts w:ascii="Book Antiqua" w:hAnsi="Book Antiqua"/>
          <w:bCs/>
        </w:rPr>
        <w:t>A</w:t>
      </w:r>
      <w:r w:rsidR="00FB10BB" w:rsidRPr="00364157">
        <w:rPr>
          <w:rFonts w:ascii="Book Antiqua" w:hAnsi="Book Antiqua"/>
          <w:bCs/>
        </w:rPr>
        <w:t>pprov</w:t>
      </w:r>
      <w:r w:rsidRPr="00364157">
        <w:rPr>
          <w:rFonts w:ascii="Book Antiqua" w:hAnsi="Book Antiqua"/>
          <w:bCs/>
        </w:rPr>
        <w:t xml:space="preserve">e </w:t>
      </w:r>
      <w:r w:rsidR="00FB10BB" w:rsidRPr="00364157">
        <w:rPr>
          <w:rFonts w:ascii="Book Antiqua" w:hAnsi="Book Antiqua"/>
          <w:bCs/>
        </w:rPr>
        <w:t>homebound instruction for the following students:</w:t>
      </w:r>
    </w:p>
    <w:p w:rsidR="00FB10BB" w:rsidRPr="00364157" w:rsidRDefault="00FB10BB" w:rsidP="00FB10BB">
      <w:pPr>
        <w:tabs>
          <w:tab w:val="left" w:pos="720"/>
          <w:tab w:val="left" w:pos="1080"/>
        </w:tabs>
        <w:rPr>
          <w:rFonts w:ascii="Book Antiqua" w:hAnsi="Book Antiqua"/>
          <w:bCs/>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731"/>
        <w:gridCol w:w="5160"/>
      </w:tblGrid>
      <w:tr w:rsidR="00FB10BB" w:rsidRPr="00364157" w:rsidTr="005B3C2B">
        <w:tc>
          <w:tcPr>
            <w:tcW w:w="1260" w:type="dxa"/>
            <w:tcBorders>
              <w:top w:val="single" w:sz="4" w:space="0" w:color="000000"/>
              <w:left w:val="single" w:sz="4" w:space="0" w:color="000000"/>
              <w:bottom w:val="single" w:sz="4" w:space="0" w:color="000000"/>
              <w:right w:val="single" w:sz="4" w:space="0" w:color="000000"/>
            </w:tcBorders>
          </w:tcPr>
          <w:p w:rsidR="00FB10BB" w:rsidRPr="00364157" w:rsidRDefault="00FB10BB" w:rsidP="005B3C2B">
            <w:pPr>
              <w:tabs>
                <w:tab w:val="left" w:pos="720"/>
                <w:tab w:val="left" w:pos="1080"/>
              </w:tabs>
              <w:jc w:val="center"/>
              <w:rPr>
                <w:rFonts w:ascii="Book Antiqua" w:hAnsi="Book Antiqua"/>
                <w:b/>
                <w:bCs/>
                <w:sz w:val="18"/>
                <w:szCs w:val="18"/>
              </w:rPr>
            </w:pPr>
            <w:r w:rsidRPr="00364157">
              <w:rPr>
                <w:rFonts w:ascii="Book Antiqua" w:hAnsi="Book Antiqua"/>
                <w:b/>
                <w:bCs/>
                <w:sz w:val="18"/>
                <w:szCs w:val="18"/>
              </w:rPr>
              <w:t>Student</w:t>
            </w:r>
          </w:p>
        </w:tc>
        <w:tc>
          <w:tcPr>
            <w:tcW w:w="731" w:type="dxa"/>
            <w:tcBorders>
              <w:top w:val="single" w:sz="4" w:space="0" w:color="000000"/>
              <w:left w:val="single" w:sz="4" w:space="0" w:color="000000"/>
              <w:bottom w:val="single" w:sz="4" w:space="0" w:color="000000"/>
              <w:right w:val="single" w:sz="4" w:space="0" w:color="000000"/>
            </w:tcBorders>
            <w:hideMark/>
          </w:tcPr>
          <w:p w:rsidR="00FB10BB" w:rsidRPr="00364157" w:rsidRDefault="00FB10BB" w:rsidP="005B3C2B">
            <w:pPr>
              <w:tabs>
                <w:tab w:val="left" w:pos="720"/>
                <w:tab w:val="left" w:pos="1080"/>
              </w:tabs>
              <w:jc w:val="center"/>
              <w:rPr>
                <w:rFonts w:ascii="Book Antiqua" w:hAnsi="Book Antiqua"/>
                <w:b/>
                <w:bCs/>
                <w:sz w:val="18"/>
                <w:szCs w:val="18"/>
              </w:rPr>
            </w:pPr>
            <w:r w:rsidRPr="00364157">
              <w:rPr>
                <w:rFonts w:ascii="Book Antiqua" w:hAnsi="Book Antiqua"/>
                <w:b/>
                <w:bCs/>
                <w:sz w:val="18"/>
                <w:szCs w:val="18"/>
              </w:rPr>
              <w:t>Grade</w:t>
            </w:r>
          </w:p>
        </w:tc>
        <w:tc>
          <w:tcPr>
            <w:tcW w:w="5160" w:type="dxa"/>
            <w:tcBorders>
              <w:top w:val="single" w:sz="4" w:space="0" w:color="000000"/>
              <w:left w:val="single" w:sz="4" w:space="0" w:color="000000"/>
              <w:bottom w:val="single" w:sz="4" w:space="0" w:color="000000"/>
              <w:right w:val="single" w:sz="4" w:space="0" w:color="000000"/>
            </w:tcBorders>
            <w:hideMark/>
          </w:tcPr>
          <w:p w:rsidR="00FB10BB" w:rsidRPr="00364157" w:rsidRDefault="00FB10BB" w:rsidP="005B3C2B">
            <w:pPr>
              <w:tabs>
                <w:tab w:val="left" w:pos="720"/>
                <w:tab w:val="left" w:pos="1080"/>
              </w:tabs>
              <w:jc w:val="center"/>
              <w:rPr>
                <w:rFonts w:ascii="Book Antiqua" w:hAnsi="Book Antiqua"/>
                <w:b/>
                <w:bCs/>
                <w:sz w:val="18"/>
                <w:szCs w:val="18"/>
              </w:rPr>
            </w:pPr>
            <w:r w:rsidRPr="00364157">
              <w:rPr>
                <w:rFonts w:ascii="Book Antiqua" w:hAnsi="Book Antiqua"/>
                <w:b/>
                <w:bCs/>
                <w:sz w:val="18"/>
                <w:szCs w:val="18"/>
              </w:rPr>
              <w:t>Hours of Instruction and Cost to the Board of Education</w:t>
            </w:r>
          </w:p>
        </w:tc>
      </w:tr>
      <w:tr w:rsidR="00FB10BB" w:rsidRPr="00364157" w:rsidTr="005B3C2B">
        <w:tc>
          <w:tcPr>
            <w:tcW w:w="1260" w:type="dxa"/>
            <w:tcBorders>
              <w:top w:val="single" w:sz="4" w:space="0" w:color="000000"/>
              <w:left w:val="single" w:sz="4" w:space="0" w:color="000000"/>
              <w:bottom w:val="single" w:sz="4" w:space="0" w:color="000000"/>
              <w:right w:val="single" w:sz="4" w:space="0" w:color="000000"/>
            </w:tcBorders>
          </w:tcPr>
          <w:p w:rsidR="00FB10BB" w:rsidRPr="00364157" w:rsidRDefault="00FB10BB" w:rsidP="005B3C2B">
            <w:pPr>
              <w:tabs>
                <w:tab w:val="left" w:pos="720"/>
                <w:tab w:val="left" w:pos="1080"/>
              </w:tabs>
              <w:jc w:val="center"/>
              <w:rPr>
                <w:rFonts w:ascii="Book Antiqua" w:hAnsi="Book Antiqua"/>
                <w:bCs/>
                <w:sz w:val="18"/>
                <w:szCs w:val="18"/>
                <w:highlight w:val="yellow"/>
              </w:rPr>
            </w:pPr>
            <w:r w:rsidRPr="00364157">
              <w:rPr>
                <w:rFonts w:ascii="Book Antiqua" w:hAnsi="Book Antiqua"/>
                <w:bCs/>
                <w:sz w:val="18"/>
                <w:szCs w:val="18"/>
              </w:rPr>
              <w:t>D.R.</w:t>
            </w:r>
          </w:p>
        </w:tc>
        <w:tc>
          <w:tcPr>
            <w:tcW w:w="731" w:type="dxa"/>
            <w:tcBorders>
              <w:top w:val="single" w:sz="4" w:space="0" w:color="000000"/>
              <w:left w:val="single" w:sz="4" w:space="0" w:color="000000"/>
              <w:bottom w:val="single" w:sz="4" w:space="0" w:color="000000"/>
              <w:right w:val="single" w:sz="4" w:space="0" w:color="000000"/>
            </w:tcBorders>
            <w:hideMark/>
          </w:tcPr>
          <w:p w:rsidR="00FB10BB" w:rsidRPr="00364157" w:rsidRDefault="00FB10BB" w:rsidP="005B3C2B">
            <w:pPr>
              <w:tabs>
                <w:tab w:val="left" w:pos="720"/>
                <w:tab w:val="left" w:pos="1080"/>
              </w:tabs>
              <w:jc w:val="center"/>
              <w:rPr>
                <w:rFonts w:ascii="Book Antiqua" w:hAnsi="Book Antiqua"/>
                <w:bCs/>
                <w:sz w:val="18"/>
                <w:szCs w:val="18"/>
              </w:rPr>
            </w:pPr>
            <w:r w:rsidRPr="00364157">
              <w:rPr>
                <w:rFonts w:ascii="Book Antiqua" w:hAnsi="Book Antiqua"/>
                <w:bCs/>
                <w:sz w:val="18"/>
                <w:szCs w:val="18"/>
              </w:rPr>
              <w:t>1</w:t>
            </w:r>
          </w:p>
        </w:tc>
        <w:tc>
          <w:tcPr>
            <w:tcW w:w="5160" w:type="dxa"/>
            <w:tcBorders>
              <w:top w:val="single" w:sz="4" w:space="0" w:color="000000"/>
              <w:left w:val="single" w:sz="4" w:space="0" w:color="000000"/>
              <w:bottom w:val="single" w:sz="4" w:space="0" w:color="000000"/>
              <w:right w:val="single" w:sz="4" w:space="0" w:color="000000"/>
            </w:tcBorders>
            <w:hideMark/>
          </w:tcPr>
          <w:p w:rsidR="00FB10BB" w:rsidRPr="00364157" w:rsidRDefault="00FB10BB" w:rsidP="005B3C2B">
            <w:pPr>
              <w:tabs>
                <w:tab w:val="left" w:pos="720"/>
                <w:tab w:val="left" w:pos="1080"/>
              </w:tabs>
              <w:rPr>
                <w:rFonts w:ascii="Book Antiqua" w:hAnsi="Book Antiqua"/>
                <w:bCs/>
                <w:sz w:val="18"/>
                <w:szCs w:val="18"/>
              </w:rPr>
            </w:pPr>
            <w:r w:rsidRPr="00364157">
              <w:rPr>
                <w:rFonts w:ascii="Book Antiqua" w:hAnsi="Book Antiqua"/>
                <w:bCs/>
                <w:sz w:val="18"/>
                <w:szCs w:val="18"/>
              </w:rPr>
              <w:t>Not to exceed 10 hours/ week of instruction through Brookfield Schools at $32/hr.</w:t>
            </w:r>
          </w:p>
        </w:tc>
      </w:tr>
      <w:tr w:rsidR="00FB10BB" w:rsidRPr="00364157" w:rsidTr="005B3C2B">
        <w:tc>
          <w:tcPr>
            <w:tcW w:w="1260" w:type="dxa"/>
            <w:tcBorders>
              <w:top w:val="single" w:sz="4" w:space="0" w:color="000000"/>
              <w:left w:val="single" w:sz="4" w:space="0" w:color="000000"/>
              <w:bottom w:val="single" w:sz="4" w:space="0" w:color="000000"/>
              <w:right w:val="single" w:sz="4" w:space="0" w:color="000000"/>
            </w:tcBorders>
          </w:tcPr>
          <w:p w:rsidR="00FB10BB" w:rsidRPr="00364157" w:rsidRDefault="00FB10BB" w:rsidP="005B3C2B">
            <w:pPr>
              <w:tabs>
                <w:tab w:val="left" w:pos="720"/>
                <w:tab w:val="left" w:pos="1080"/>
              </w:tabs>
              <w:jc w:val="center"/>
              <w:rPr>
                <w:rFonts w:ascii="Book Antiqua" w:hAnsi="Book Antiqua"/>
                <w:bCs/>
                <w:sz w:val="18"/>
                <w:szCs w:val="18"/>
                <w:highlight w:val="yellow"/>
              </w:rPr>
            </w:pPr>
            <w:r w:rsidRPr="00364157">
              <w:rPr>
                <w:rFonts w:ascii="Book Antiqua" w:hAnsi="Book Antiqua"/>
                <w:bCs/>
                <w:sz w:val="18"/>
                <w:szCs w:val="18"/>
              </w:rPr>
              <w:t>2732</w:t>
            </w:r>
          </w:p>
        </w:tc>
        <w:tc>
          <w:tcPr>
            <w:tcW w:w="731" w:type="dxa"/>
            <w:tcBorders>
              <w:top w:val="single" w:sz="4" w:space="0" w:color="000000"/>
              <w:left w:val="single" w:sz="4" w:space="0" w:color="000000"/>
              <w:bottom w:val="single" w:sz="4" w:space="0" w:color="000000"/>
              <w:right w:val="single" w:sz="4" w:space="0" w:color="000000"/>
            </w:tcBorders>
          </w:tcPr>
          <w:p w:rsidR="00FB10BB" w:rsidRPr="00364157" w:rsidRDefault="00FB10BB" w:rsidP="005B3C2B">
            <w:pPr>
              <w:tabs>
                <w:tab w:val="left" w:pos="720"/>
                <w:tab w:val="left" w:pos="1080"/>
              </w:tabs>
              <w:jc w:val="center"/>
              <w:rPr>
                <w:rFonts w:ascii="Book Antiqua" w:hAnsi="Book Antiqua"/>
                <w:bCs/>
                <w:sz w:val="18"/>
                <w:szCs w:val="18"/>
              </w:rPr>
            </w:pPr>
            <w:r w:rsidRPr="00364157">
              <w:rPr>
                <w:rFonts w:ascii="Book Antiqua" w:hAnsi="Book Antiqua"/>
                <w:bCs/>
                <w:sz w:val="18"/>
                <w:szCs w:val="18"/>
              </w:rPr>
              <w:t>2</w:t>
            </w:r>
          </w:p>
        </w:tc>
        <w:tc>
          <w:tcPr>
            <w:tcW w:w="5160" w:type="dxa"/>
            <w:tcBorders>
              <w:top w:val="single" w:sz="4" w:space="0" w:color="000000"/>
              <w:left w:val="single" w:sz="4" w:space="0" w:color="000000"/>
              <w:bottom w:val="single" w:sz="4" w:space="0" w:color="000000"/>
              <w:right w:val="single" w:sz="4" w:space="0" w:color="000000"/>
            </w:tcBorders>
          </w:tcPr>
          <w:p w:rsidR="00FB10BB" w:rsidRPr="00364157" w:rsidRDefault="00FB10BB" w:rsidP="005B3C2B">
            <w:pPr>
              <w:tabs>
                <w:tab w:val="left" w:pos="720"/>
                <w:tab w:val="left" w:pos="1080"/>
              </w:tabs>
              <w:rPr>
                <w:rFonts w:ascii="Book Antiqua" w:hAnsi="Book Antiqua"/>
                <w:bCs/>
                <w:sz w:val="18"/>
                <w:szCs w:val="18"/>
              </w:rPr>
            </w:pPr>
            <w:r w:rsidRPr="00364157">
              <w:rPr>
                <w:rFonts w:ascii="Book Antiqua" w:hAnsi="Book Antiqua"/>
                <w:bCs/>
                <w:sz w:val="18"/>
                <w:szCs w:val="18"/>
              </w:rPr>
              <w:t>Not to exceed 10 hours/ week of instruction through Brookfield Schools at $32/hr.</w:t>
            </w:r>
          </w:p>
        </w:tc>
      </w:tr>
    </w:tbl>
    <w:p w:rsidR="00FB10BB" w:rsidRPr="00364157" w:rsidRDefault="00FB10BB" w:rsidP="00FB10BB">
      <w:pPr>
        <w:tabs>
          <w:tab w:val="left" w:pos="720"/>
          <w:tab w:val="left" w:pos="1080"/>
        </w:tabs>
        <w:rPr>
          <w:rFonts w:ascii="Book Antiqua" w:hAnsi="Book Antiqua"/>
          <w:bCs/>
        </w:rPr>
      </w:pPr>
    </w:p>
    <w:p w:rsidR="00FB10BB" w:rsidRPr="00364157" w:rsidRDefault="00F061AC" w:rsidP="00F061AC">
      <w:pPr>
        <w:tabs>
          <w:tab w:val="left" w:pos="720"/>
          <w:tab w:val="left" w:pos="1080"/>
        </w:tabs>
        <w:ind w:left="540"/>
        <w:rPr>
          <w:rFonts w:ascii="Book Antiqua" w:hAnsi="Book Antiqua"/>
          <w:bCs/>
        </w:rPr>
      </w:pPr>
      <w:r>
        <w:rPr>
          <w:rFonts w:ascii="Book Antiqua" w:hAnsi="Book Antiqua"/>
          <w:bCs/>
        </w:rPr>
        <w:tab/>
      </w:r>
      <w:r w:rsidR="00FB10BB" w:rsidRPr="00364157">
        <w:rPr>
          <w:rFonts w:ascii="Book Antiqua" w:hAnsi="Book Antiqua"/>
          <w:bCs/>
          <w:u w:val="single"/>
        </w:rPr>
        <w:t>Informational</w:t>
      </w:r>
      <w:r w:rsidR="00FB10BB" w:rsidRPr="00364157">
        <w:rPr>
          <w:rFonts w:ascii="Book Antiqua" w:hAnsi="Book Antiqua"/>
          <w:bCs/>
        </w:rPr>
        <w:t>:  Please refer to the similar recommendation above.</w:t>
      </w:r>
    </w:p>
    <w:p w:rsidR="00FB10BB" w:rsidRPr="00364157" w:rsidRDefault="00FB10BB" w:rsidP="00FB10BB">
      <w:pPr>
        <w:tabs>
          <w:tab w:val="left" w:pos="720"/>
          <w:tab w:val="left" w:pos="1080"/>
        </w:tabs>
        <w:rPr>
          <w:rFonts w:ascii="Book Antiqua" w:hAnsi="Book Antiqua"/>
        </w:rPr>
      </w:pPr>
    </w:p>
    <w:p w:rsidR="00FB10BB" w:rsidRPr="00364157" w:rsidRDefault="009A0167" w:rsidP="00F061AC">
      <w:pPr>
        <w:tabs>
          <w:tab w:val="left" w:pos="720"/>
          <w:tab w:val="left" w:pos="1080"/>
        </w:tabs>
        <w:ind w:left="360"/>
        <w:rPr>
          <w:rFonts w:ascii="Book Antiqua" w:hAnsi="Book Antiqua"/>
        </w:rPr>
      </w:pPr>
      <w:r w:rsidRPr="00364157">
        <w:rPr>
          <w:rFonts w:ascii="Book Antiqua" w:hAnsi="Book Antiqua"/>
        </w:rPr>
        <w:t>A</w:t>
      </w:r>
      <w:r w:rsidR="00FB10BB" w:rsidRPr="00364157">
        <w:rPr>
          <w:rFonts w:ascii="Book Antiqua" w:hAnsi="Book Antiqua"/>
        </w:rPr>
        <w:t>pprov</w:t>
      </w:r>
      <w:r w:rsidRPr="00364157">
        <w:rPr>
          <w:rFonts w:ascii="Book Antiqua" w:hAnsi="Book Antiqua"/>
        </w:rPr>
        <w:t xml:space="preserve">e </w:t>
      </w:r>
      <w:r w:rsidR="00FB10BB" w:rsidRPr="00364157">
        <w:rPr>
          <w:rFonts w:ascii="Book Antiqua" w:hAnsi="Book Antiqua"/>
        </w:rPr>
        <w:t>the following tuition and transportation arrangement for students who are homeless:</w:t>
      </w:r>
      <w:r w:rsidR="00FB10BB" w:rsidRPr="00364157">
        <w:rPr>
          <w:rFonts w:ascii="Book Antiqua" w:hAnsi="Book Antiqua"/>
        </w:rPr>
        <w:tab/>
      </w:r>
    </w:p>
    <w:p w:rsidR="00FB10BB" w:rsidRPr="00364157" w:rsidRDefault="00FB10BB" w:rsidP="00FB10BB">
      <w:pPr>
        <w:tabs>
          <w:tab w:val="left" w:pos="720"/>
          <w:tab w:val="left" w:pos="1080"/>
        </w:tabs>
        <w:ind w:left="1080"/>
        <w:rPr>
          <w:rFonts w:ascii="Book Antiqua" w:hAnsi="Book Antiqua"/>
        </w:rPr>
      </w:pPr>
    </w:p>
    <w:tbl>
      <w:tblPr>
        <w:tblW w:w="7302" w:type="dxa"/>
        <w:tblInd w:w="1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68"/>
        <w:gridCol w:w="1440"/>
        <w:gridCol w:w="1620"/>
        <w:gridCol w:w="1435"/>
        <w:gridCol w:w="1222"/>
      </w:tblGrid>
      <w:tr w:rsidR="00FB10BB" w:rsidRPr="00364157" w:rsidTr="005B3C2B">
        <w:trPr>
          <w:trHeight w:val="799"/>
        </w:trPr>
        <w:tc>
          <w:tcPr>
            <w:tcW w:w="817" w:type="dxa"/>
            <w:shd w:val="clear" w:color="auto" w:fill="auto"/>
            <w:noWrap/>
            <w:vAlign w:val="center"/>
          </w:tcPr>
          <w:p w:rsidR="00FB10BB" w:rsidRPr="00364157" w:rsidRDefault="00FB10BB" w:rsidP="005B3C2B">
            <w:pPr>
              <w:jc w:val="center"/>
              <w:rPr>
                <w:rFonts w:ascii="Book Antiqua" w:hAnsi="Book Antiqua"/>
                <w:b/>
                <w:bCs/>
                <w:sz w:val="16"/>
                <w:szCs w:val="16"/>
              </w:rPr>
            </w:pPr>
            <w:r w:rsidRPr="00364157">
              <w:rPr>
                <w:rFonts w:ascii="Book Antiqua" w:hAnsi="Book Antiqua"/>
                <w:b/>
                <w:bCs/>
                <w:sz w:val="16"/>
                <w:szCs w:val="16"/>
              </w:rPr>
              <w:t>Student</w:t>
            </w:r>
          </w:p>
        </w:tc>
        <w:tc>
          <w:tcPr>
            <w:tcW w:w="768" w:type="dxa"/>
            <w:shd w:val="clear" w:color="auto" w:fill="auto"/>
            <w:noWrap/>
            <w:vAlign w:val="center"/>
          </w:tcPr>
          <w:p w:rsidR="00FB10BB" w:rsidRPr="00364157" w:rsidRDefault="00FB10BB" w:rsidP="005B3C2B">
            <w:pPr>
              <w:jc w:val="center"/>
              <w:rPr>
                <w:rFonts w:ascii="Book Antiqua" w:hAnsi="Book Antiqua"/>
                <w:b/>
                <w:sz w:val="16"/>
                <w:szCs w:val="16"/>
              </w:rPr>
            </w:pPr>
            <w:r w:rsidRPr="00364157">
              <w:rPr>
                <w:rFonts w:ascii="Book Antiqua" w:hAnsi="Book Antiqua"/>
                <w:b/>
                <w:sz w:val="16"/>
                <w:szCs w:val="16"/>
              </w:rPr>
              <w:t>Grade</w:t>
            </w:r>
          </w:p>
        </w:tc>
        <w:tc>
          <w:tcPr>
            <w:tcW w:w="1440" w:type="dxa"/>
            <w:shd w:val="clear" w:color="auto" w:fill="auto"/>
            <w:noWrap/>
            <w:vAlign w:val="center"/>
          </w:tcPr>
          <w:p w:rsidR="00FB10BB" w:rsidRPr="00364157" w:rsidRDefault="00FB10BB" w:rsidP="005B3C2B">
            <w:pPr>
              <w:jc w:val="center"/>
              <w:rPr>
                <w:rFonts w:ascii="Book Antiqua" w:hAnsi="Book Antiqua"/>
                <w:b/>
                <w:sz w:val="16"/>
                <w:szCs w:val="16"/>
              </w:rPr>
            </w:pPr>
            <w:r w:rsidRPr="00364157">
              <w:rPr>
                <w:rFonts w:ascii="Book Antiqua" w:hAnsi="Book Antiqua"/>
                <w:b/>
                <w:sz w:val="16"/>
                <w:szCs w:val="16"/>
              </w:rPr>
              <w:t>Location of Temporary Residence</w:t>
            </w:r>
          </w:p>
        </w:tc>
        <w:tc>
          <w:tcPr>
            <w:tcW w:w="1620" w:type="dxa"/>
            <w:shd w:val="clear" w:color="auto" w:fill="auto"/>
            <w:noWrap/>
            <w:vAlign w:val="center"/>
          </w:tcPr>
          <w:p w:rsidR="00FB10BB" w:rsidRPr="00364157" w:rsidRDefault="00FB10BB" w:rsidP="005B3C2B">
            <w:pPr>
              <w:jc w:val="center"/>
              <w:rPr>
                <w:rFonts w:ascii="Book Antiqua" w:hAnsi="Book Antiqua"/>
                <w:b/>
                <w:sz w:val="16"/>
                <w:szCs w:val="16"/>
              </w:rPr>
            </w:pPr>
            <w:r w:rsidRPr="00364157">
              <w:rPr>
                <w:rFonts w:ascii="Book Antiqua" w:hAnsi="Book Antiqua"/>
                <w:b/>
                <w:sz w:val="16"/>
                <w:szCs w:val="16"/>
              </w:rPr>
              <w:t>Home District/District Responsible for Tuition and/or Transportation</w:t>
            </w:r>
          </w:p>
        </w:tc>
        <w:tc>
          <w:tcPr>
            <w:tcW w:w="1435" w:type="dxa"/>
            <w:shd w:val="clear" w:color="auto" w:fill="auto"/>
            <w:vAlign w:val="center"/>
          </w:tcPr>
          <w:p w:rsidR="00FB10BB" w:rsidRPr="00364157" w:rsidRDefault="00FB10BB" w:rsidP="005B3C2B">
            <w:pPr>
              <w:jc w:val="center"/>
              <w:rPr>
                <w:rFonts w:ascii="Book Antiqua" w:hAnsi="Book Antiqua"/>
                <w:b/>
                <w:sz w:val="16"/>
                <w:szCs w:val="16"/>
              </w:rPr>
            </w:pPr>
            <w:r w:rsidRPr="00364157">
              <w:rPr>
                <w:rFonts w:ascii="Book Antiqua" w:hAnsi="Book Antiqua"/>
                <w:b/>
                <w:sz w:val="16"/>
                <w:szCs w:val="16"/>
              </w:rPr>
              <w:t>Tuition Amount for 2013-2014 School Year Prorated</w:t>
            </w:r>
          </w:p>
        </w:tc>
        <w:tc>
          <w:tcPr>
            <w:tcW w:w="1222" w:type="dxa"/>
            <w:shd w:val="clear" w:color="auto" w:fill="auto"/>
            <w:noWrap/>
            <w:vAlign w:val="center"/>
          </w:tcPr>
          <w:p w:rsidR="00FB10BB" w:rsidRPr="00364157" w:rsidRDefault="00FB10BB" w:rsidP="005B3C2B">
            <w:pPr>
              <w:ind w:right="-88"/>
              <w:jc w:val="center"/>
              <w:rPr>
                <w:rFonts w:ascii="Book Antiqua" w:hAnsi="Book Antiqua"/>
                <w:b/>
                <w:sz w:val="16"/>
                <w:szCs w:val="16"/>
              </w:rPr>
            </w:pPr>
            <w:r w:rsidRPr="00364157">
              <w:rPr>
                <w:rFonts w:ascii="Book Antiqua" w:hAnsi="Book Antiqua"/>
                <w:b/>
                <w:sz w:val="16"/>
                <w:szCs w:val="16"/>
              </w:rPr>
              <w:t>Transportation</w:t>
            </w:r>
          </w:p>
        </w:tc>
      </w:tr>
      <w:tr w:rsidR="00FB10BB" w:rsidRPr="00364157" w:rsidTr="005B3C2B">
        <w:trPr>
          <w:trHeight w:val="260"/>
        </w:trPr>
        <w:tc>
          <w:tcPr>
            <w:tcW w:w="817" w:type="dxa"/>
            <w:shd w:val="clear" w:color="auto" w:fill="auto"/>
            <w:noWrap/>
            <w:vAlign w:val="bottom"/>
          </w:tcPr>
          <w:p w:rsidR="00FB10BB" w:rsidRPr="00364157" w:rsidRDefault="00FB10BB" w:rsidP="005B3C2B">
            <w:pPr>
              <w:jc w:val="center"/>
              <w:rPr>
                <w:rFonts w:ascii="Book Antiqua" w:hAnsi="Book Antiqua"/>
                <w:bCs/>
                <w:sz w:val="16"/>
                <w:szCs w:val="16"/>
              </w:rPr>
            </w:pPr>
            <w:r w:rsidRPr="00364157">
              <w:rPr>
                <w:rFonts w:ascii="Book Antiqua" w:hAnsi="Book Antiqua"/>
                <w:bCs/>
                <w:sz w:val="16"/>
                <w:szCs w:val="16"/>
              </w:rPr>
              <w:t>L.C.</w:t>
            </w:r>
          </w:p>
        </w:tc>
        <w:tc>
          <w:tcPr>
            <w:tcW w:w="768" w:type="dxa"/>
            <w:shd w:val="clear" w:color="auto" w:fill="auto"/>
            <w:noWrap/>
            <w:vAlign w:val="bottom"/>
          </w:tcPr>
          <w:p w:rsidR="00FB10BB" w:rsidRPr="00364157" w:rsidRDefault="00FB10BB" w:rsidP="005B3C2B">
            <w:pPr>
              <w:jc w:val="center"/>
              <w:rPr>
                <w:rFonts w:ascii="Book Antiqua" w:hAnsi="Book Antiqua"/>
                <w:bCs/>
                <w:sz w:val="16"/>
                <w:szCs w:val="16"/>
              </w:rPr>
            </w:pPr>
            <w:r w:rsidRPr="00364157">
              <w:rPr>
                <w:rFonts w:ascii="Book Antiqua" w:hAnsi="Book Antiqua"/>
                <w:bCs/>
                <w:sz w:val="16"/>
                <w:szCs w:val="16"/>
              </w:rPr>
              <w:t>K</w:t>
            </w:r>
          </w:p>
        </w:tc>
        <w:tc>
          <w:tcPr>
            <w:tcW w:w="1440" w:type="dxa"/>
            <w:shd w:val="clear" w:color="auto" w:fill="auto"/>
            <w:noWrap/>
            <w:vAlign w:val="bottom"/>
          </w:tcPr>
          <w:p w:rsidR="00FB10BB" w:rsidRPr="00364157" w:rsidRDefault="00FB10BB" w:rsidP="005B3C2B">
            <w:pPr>
              <w:jc w:val="center"/>
              <w:rPr>
                <w:rFonts w:ascii="Book Antiqua" w:hAnsi="Book Antiqua"/>
                <w:bCs/>
                <w:sz w:val="16"/>
                <w:szCs w:val="16"/>
              </w:rPr>
            </w:pPr>
            <w:r w:rsidRPr="00364157">
              <w:rPr>
                <w:rFonts w:ascii="Book Antiqua" w:hAnsi="Book Antiqua"/>
                <w:bCs/>
                <w:sz w:val="16"/>
                <w:szCs w:val="16"/>
              </w:rPr>
              <w:t>Paulsboro</w:t>
            </w:r>
          </w:p>
        </w:tc>
        <w:tc>
          <w:tcPr>
            <w:tcW w:w="1620" w:type="dxa"/>
            <w:shd w:val="clear" w:color="auto" w:fill="auto"/>
            <w:noWrap/>
            <w:vAlign w:val="bottom"/>
          </w:tcPr>
          <w:p w:rsidR="00FB10BB" w:rsidRPr="00364157" w:rsidRDefault="00FB10BB" w:rsidP="005B3C2B">
            <w:pPr>
              <w:jc w:val="center"/>
              <w:rPr>
                <w:rFonts w:ascii="Book Antiqua" w:hAnsi="Book Antiqua"/>
                <w:bCs/>
                <w:sz w:val="16"/>
                <w:szCs w:val="16"/>
              </w:rPr>
            </w:pPr>
            <w:r w:rsidRPr="00364157">
              <w:rPr>
                <w:rFonts w:ascii="Book Antiqua" w:hAnsi="Book Antiqua"/>
                <w:bCs/>
                <w:sz w:val="16"/>
                <w:szCs w:val="16"/>
              </w:rPr>
              <w:t>Woodbury</w:t>
            </w:r>
          </w:p>
        </w:tc>
        <w:tc>
          <w:tcPr>
            <w:tcW w:w="1435" w:type="dxa"/>
            <w:shd w:val="clear" w:color="auto" w:fill="auto"/>
            <w:vAlign w:val="bottom"/>
          </w:tcPr>
          <w:p w:rsidR="00FB10BB" w:rsidRPr="00364157" w:rsidRDefault="00FB10BB" w:rsidP="005B3C2B">
            <w:pPr>
              <w:jc w:val="center"/>
              <w:rPr>
                <w:rFonts w:ascii="Book Antiqua" w:hAnsi="Book Antiqua"/>
                <w:bCs/>
                <w:sz w:val="16"/>
                <w:szCs w:val="16"/>
              </w:rPr>
            </w:pPr>
            <w:r w:rsidRPr="00364157">
              <w:rPr>
                <w:rFonts w:ascii="Book Antiqua" w:hAnsi="Book Antiqua"/>
                <w:bCs/>
                <w:sz w:val="16"/>
                <w:szCs w:val="16"/>
              </w:rPr>
              <w:t>$10,748</w:t>
            </w:r>
          </w:p>
        </w:tc>
        <w:tc>
          <w:tcPr>
            <w:tcW w:w="1222" w:type="dxa"/>
            <w:shd w:val="clear" w:color="auto" w:fill="auto"/>
            <w:noWrap/>
            <w:vAlign w:val="bottom"/>
          </w:tcPr>
          <w:p w:rsidR="00FB10BB" w:rsidRPr="00364157" w:rsidRDefault="00FB10BB" w:rsidP="005B3C2B">
            <w:pPr>
              <w:jc w:val="center"/>
              <w:rPr>
                <w:rFonts w:ascii="Book Antiqua" w:hAnsi="Book Antiqua"/>
                <w:bCs/>
                <w:sz w:val="16"/>
                <w:szCs w:val="16"/>
              </w:rPr>
            </w:pPr>
            <w:r w:rsidRPr="00364157">
              <w:rPr>
                <w:rFonts w:ascii="Book Antiqua" w:hAnsi="Book Antiqua"/>
                <w:bCs/>
                <w:sz w:val="16"/>
                <w:szCs w:val="16"/>
              </w:rPr>
              <w:t>NA</w:t>
            </w:r>
          </w:p>
        </w:tc>
      </w:tr>
      <w:tr w:rsidR="00FB10BB" w:rsidRPr="00364157" w:rsidTr="005B3C2B">
        <w:trPr>
          <w:trHeight w:val="260"/>
        </w:trPr>
        <w:tc>
          <w:tcPr>
            <w:tcW w:w="817" w:type="dxa"/>
            <w:shd w:val="clear" w:color="auto" w:fill="auto"/>
            <w:noWrap/>
            <w:vAlign w:val="bottom"/>
          </w:tcPr>
          <w:p w:rsidR="00FB10BB" w:rsidRPr="00364157" w:rsidRDefault="00FB10BB" w:rsidP="005B3C2B">
            <w:pPr>
              <w:jc w:val="center"/>
              <w:rPr>
                <w:rFonts w:ascii="Book Antiqua" w:hAnsi="Book Antiqua"/>
                <w:bCs/>
                <w:sz w:val="16"/>
                <w:szCs w:val="16"/>
              </w:rPr>
            </w:pPr>
            <w:r w:rsidRPr="00364157">
              <w:rPr>
                <w:rFonts w:ascii="Book Antiqua" w:hAnsi="Book Antiqua"/>
                <w:bCs/>
                <w:sz w:val="16"/>
                <w:szCs w:val="16"/>
              </w:rPr>
              <w:t>Z.O.</w:t>
            </w:r>
          </w:p>
        </w:tc>
        <w:tc>
          <w:tcPr>
            <w:tcW w:w="768" w:type="dxa"/>
            <w:shd w:val="clear" w:color="auto" w:fill="auto"/>
            <w:noWrap/>
            <w:vAlign w:val="bottom"/>
          </w:tcPr>
          <w:p w:rsidR="00FB10BB" w:rsidRPr="00364157" w:rsidRDefault="00FB10BB" w:rsidP="005B3C2B">
            <w:pPr>
              <w:jc w:val="center"/>
              <w:rPr>
                <w:rFonts w:ascii="Book Antiqua" w:hAnsi="Book Antiqua"/>
                <w:bCs/>
                <w:sz w:val="16"/>
                <w:szCs w:val="16"/>
              </w:rPr>
            </w:pPr>
            <w:r w:rsidRPr="00364157">
              <w:rPr>
                <w:rFonts w:ascii="Book Antiqua" w:hAnsi="Book Antiqua"/>
                <w:bCs/>
                <w:sz w:val="16"/>
                <w:szCs w:val="16"/>
              </w:rPr>
              <w:t>1</w:t>
            </w:r>
            <w:r w:rsidRPr="00364157">
              <w:rPr>
                <w:rFonts w:ascii="Book Antiqua" w:hAnsi="Book Antiqua"/>
                <w:bCs/>
                <w:sz w:val="16"/>
                <w:szCs w:val="16"/>
                <w:vertAlign w:val="superscript"/>
              </w:rPr>
              <w:t>st</w:t>
            </w:r>
          </w:p>
        </w:tc>
        <w:tc>
          <w:tcPr>
            <w:tcW w:w="1440" w:type="dxa"/>
            <w:shd w:val="clear" w:color="auto" w:fill="auto"/>
            <w:noWrap/>
            <w:vAlign w:val="bottom"/>
          </w:tcPr>
          <w:p w:rsidR="00FB10BB" w:rsidRPr="00364157" w:rsidRDefault="00FB10BB" w:rsidP="005B3C2B">
            <w:pPr>
              <w:jc w:val="center"/>
              <w:rPr>
                <w:rFonts w:ascii="Book Antiqua" w:hAnsi="Book Antiqua"/>
                <w:bCs/>
                <w:sz w:val="16"/>
                <w:szCs w:val="16"/>
              </w:rPr>
            </w:pPr>
            <w:r w:rsidRPr="00364157">
              <w:rPr>
                <w:rFonts w:ascii="Book Antiqua" w:hAnsi="Book Antiqua"/>
                <w:bCs/>
                <w:sz w:val="16"/>
                <w:szCs w:val="16"/>
              </w:rPr>
              <w:t>Paulsboro</w:t>
            </w:r>
          </w:p>
        </w:tc>
        <w:tc>
          <w:tcPr>
            <w:tcW w:w="1620" w:type="dxa"/>
            <w:shd w:val="clear" w:color="auto" w:fill="auto"/>
            <w:noWrap/>
            <w:vAlign w:val="bottom"/>
          </w:tcPr>
          <w:p w:rsidR="00FB10BB" w:rsidRPr="00364157" w:rsidRDefault="00FB10BB" w:rsidP="005B3C2B">
            <w:pPr>
              <w:jc w:val="center"/>
              <w:rPr>
                <w:rFonts w:ascii="Book Antiqua" w:hAnsi="Book Antiqua"/>
                <w:bCs/>
                <w:sz w:val="16"/>
                <w:szCs w:val="16"/>
              </w:rPr>
            </w:pPr>
            <w:r w:rsidRPr="00364157">
              <w:rPr>
                <w:rFonts w:ascii="Book Antiqua" w:hAnsi="Book Antiqua"/>
                <w:bCs/>
                <w:sz w:val="16"/>
                <w:szCs w:val="16"/>
              </w:rPr>
              <w:t>Woodbury</w:t>
            </w:r>
          </w:p>
        </w:tc>
        <w:tc>
          <w:tcPr>
            <w:tcW w:w="1435" w:type="dxa"/>
            <w:shd w:val="clear" w:color="auto" w:fill="auto"/>
            <w:vAlign w:val="bottom"/>
          </w:tcPr>
          <w:p w:rsidR="00FB10BB" w:rsidRPr="00364157" w:rsidRDefault="00FB10BB" w:rsidP="005B3C2B">
            <w:pPr>
              <w:jc w:val="center"/>
              <w:rPr>
                <w:rFonts w:ascii="Book Antiqua" w:hAnsi="Book Antiqua"/>
                <w:bCs/>
                <w:sz w:val="16"/>
                <w:szCs w:val="16"/>
              </w:rPr>
            </w:pPr>
            <w:r w:rsidRPr="00364157">
              <w:rPr>
                <w:rFonts w:ascii="Book Antiqua" w:hAnsi="Book Antiqua"/>
                <w:bCs/>
                <w:sz w:val="16"/>
                <w:szCs w:val="16"/>
              </w:rPr>
              <w:t>$11,781</w:t>
            </w:r>
          </w:p>
        </w:tc>
        <w:tc>
          <w:tcPr>
            <w:tcW w:w="1222" w:type="dxa"/>
            <w:shd w:val="clear" w:color="auto" w:fill="auto"/>
            <w:noWrap/>
            <w:vAlign w:val="bottom"/>
          </w:tcPr>
          <w:p w:rsidR="00FB10BB" w:rsidRPr="00364157" w:rsidRDefault="00FB10BB" w:rsidP="005B3C2B">
            <w:pPr>
              <w:jc w:val="center"/>
              <w:rPr>
                <w:rFonts w:ascii="Book Antiqua" w:hAnsi="Book Antiqua"/>
                <w:bCs/>
                <w:sz w:val="16"/>
                <w:szCs w:val="16"/>
              </w:rPr>
            </w:pPr>
            <w:r w:rsidRPr="00364157">
              <w:rPr>
                <w:rFonts w:ascii="Book Antiqua" w:hAnsi="Book Antiqua"/>
                <w:bCs/>
                <w:sz w:val="16"/>
                <w:szCs w:val="16"/>
              </w:rPr>
              <w:t>NA</w:t>
            </w:r>
          </w:p>
        </w:tc>
      </w:tr>
    </w:tbl>
    <w:p w:rsidR="00FB10BB" w:rsidRPr="00364157" w:rsidRDefault="00FB10BB" w:rsidP="00FB10BB">
      <w:pPr>
        <w:pStyle w:val="ListParagraph"/>
        <w:tabs>
          <w:tab w:val="left" w:pos="1080"/>
          <w:tab w:val="left" w:pos="1440"/>
          <w:tab w:val="left" w:pos="1710"/>
        </w:tabs>
        <w:ind w:left="1080"/>
        <w:rPr>
          <w:rFonts w:ascii="Book Antiqua" w:hAnsi="Book Antiqua"/>
          <w:color w:val="000000"/>
          <w:u w:val="single"/>
        </w:rPr>
      </w:pPr>
    </w:p>
    <w:p w:rsidR="00FB10BB" w:rsidRPr="00364157" w:rsidRDefault="00FB10BB" w:rsidP="00F061AC">
      <w:pPr>
        <w:pStyle w:val="ListParagraph"/>
        <w:tabs>
          <w:tab w:val="left" w:pos="720"/>
          <w:tab w:val="left" w:pos="1440"/>
          <w:tab w:val="left" w:pos="1710"/>
        </w:tabs>
        <w:rPr>
          <w:rFonts w:ascii="Book Antiqua" w:hAnsi="Book Antiqua"/>
          <w:color w:val="000000"/>
        </w:rPr>
      </w:pPr>
      <w:r w:rsidRPr="00364157">
        <w:rPr>
          <w:rFonts w:ascii="Book Antiqua" w:hAnsi="Book Antiqua"/>
          <w:color w:val="000000"/>
          <w:u w:val="single"/>
        </w:rPr>
        <w:t>Informational</w:t>
      </w:r>
      <w:r w:rsidRPr="00364157">
        <w:rPr>
          <w:rFonts w:ascii="Book Antiqua" w:hAnsi="Book Antiqua"/>
          <w:color w:val="000000"/>
        </w:rPr>
        <w:t xml:space="preserve">:   When students must reside in a location as a result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served by the temporary residence. In this case, the home district is responsible to pay tuition.  </w:t>
      </w:r>
    </w:p>
    <w:p w:rsidR="00FB10BB" w:rsidRPr="00364157" w:rsidRDefault="00FB10BB" w:rsidP="00FB10BB">
      <w:pPr>
        <w:pStyle w:val="ListParagraph"/>
        <w:tabs>
          <w:tab w:val="left" w:pos="1080"/>
          <w:tab w:val="left" w:pos="1440"/>
          <w:tab w:val="left" w:pos="1710"/>
        </w:tabs>
        <w:ind w:left="1080"/>
        <w:rPr>
          <w:rFonts w:ascii="Book Antiqua" w:hAnsi="Book Antiqua"/>
          <w:color w:val="000000"/>
        </w:rPr>
      </w:pPr>
    </w:p>
    <w:p w:rsidR="00FB10BB" w:rsidRPr="00F061AC" w:rsidRDefault="00FB10BB" w:rsidP="00F061AC">
      <w:pPr>
        <w:pStyle w:val="ListParagraph"/>
        <w:tabs>
          <w:tab w:val="left" w:pos="1080"/>
          <w:tab w:val="left" w:pos="1440"/>
          <w:tab w:val="left" w:pos="1710"/>
        </w:tabs>
        <w:rPr>
          <w:rFonts w:ascii="Book Antiqua" w:hAnsi="Book Antiqua"/>
          <w:color w:val="000000"/>
        </w:rPr>
      </w:pPr>
      <w:r w:rsidRPr="00364157">
        <w:rPr>
          <w:rFonts w:ascii="Book Antiqua" w:hAnsi="Book Antiqua"/>
          <w:color w:val="000000"/>
        </w:rPr>
        <w:t>The home district is responsible to pay tuition and/or transportation c</w:t>
      </w:r>
      <w:r w:rsidR="00F061AC">
        <w:rPr>
          <w:rFonts w:ascii="Book Antiqua" w:hAnsi="Book Antiqua"/>
          <w:color w:val="000000"/>
        </w:rPr>
        <w:t xml:space="preserve">ost for one year from the date </w:t>
      </w:r>
      <w:r w:rsidRPr="00F061AC">
        <w:rPr>
          <w:rFonts w:ascii="Book Antiqua" w:hAnsi="Book Antiqua"/>
          <w:color w:val="000000"/>
        </w:rPr>
        <w:t>the family becomes homeless.  If a family’s living arrangement changes within the year, the timeline “resets” and the year starts over.</w:t>
      </w:r>
    </w:p>
    <w:p w:rsidR="00FB10BB" w:rsidRPr="00364157" w:rsidRDefault="00FB10BB" w:rsidP="00FB10BB">
      <w:pPr>
        <w:pStyle w:val="ListParagraph"/>
        <w:tabs>
          <w:tab w:val="left" w:pos="1080"/>
          <w:tab w:val="left" w:pos="1440"/>
          <w:tab w:val="left" w:pos="1710"/>
        </w:tabs>
        <w:ind w:left="0"/>
        <w:rPr>
          <w:rFonts w:ascii="Book Antiqua" w:hAnsi="Book Antiqua"/>
          <w:color w:val="000000"/>
        </w:rPr>
      </w:pPr>
    </w:p>
    <w:p w:rsidR="00FB10BB" w:rsidRPr="00364157" w:rsidRDefault="00784DCA" w:rsidP="00F061AC">
      <w:pPr>
        <w:tabs>
          <w:tab w:val="left" w:pos="540"/>
          <w:tab w:val="left" w:pos="1080"/>
        </w:tabs>
        <w:ind w:left="360"/>
        <w:rPr>
          <w:rFonts w:ascii="Book Antiqua" w:hAnsi="Book Antiqua"/>
          <w:color w:val="000000"/>
        </w:rPr>
      </w:pPr>
      <w:r w:rsidRPr="00364157">
        <w:rPr>
          <w:rFonts w:ascii="Book Antiqua" w:hAnsi="Book Antiqua"/>
          <w:color w:val="000000"/>
        </w:rPr>
        <w:t xml:space="preserve">Approve </w:t>
      </w:r>
      <w:r w:rsidR="00FB10BB" w:rsidRPr="00364157">
        <w:rPr>
          <w:rFonts w:ascii="Book Antiqua" w:hAnsi="Book Antiqua"/>
          <w:color w:val="000000"/>
        </w:rPr>
        <w:t>Student Case Number 2717 to attend the Bankbridge Early Chi</w:t>
      </w:r>
      <w:r w:rsidRPr="00364157">
        <w:rPr>
          <w:rFonts w:ascii="Book Antiqua" w:hAnsi="Book Antiqua"/>
          <w:color w:val="000000"/>
        </w:rPr>
        <w:t xml:space="preserve">ldhood Center at the Gloucester </w:t>
      </w:r>
      <w:r w:rsidR="00FB10BB" w:rsidRPr="00364157">
        <w:rPr>
          <w:rFonts w:ascii="Book Antiqua" w:hAnsi="Book Antiqua"/>
          <w:color w:val="000000"/>
        </w:rPr>
        <w:t>County Institute of Technology beginning immediately for the remainder of the 2013-2014 school year.  Cost to the Board of Education includes transportation to and from school as well as tuition of $15,089 for the remainder of the school year.</w:t>
      </w:r>
    </w:p>
    <w:p w:rsidR="00FB10BB" w:rsidRPr="00364157" w:rsidRDefault="00FB10BB" w:rsidP="00FB10BB">
      <w:pPr>
        <w:pStyle w:val="ListParagraph"/>
        <w:tabs>
          <w:tab w:val="left" w:pos="1080"/>
          <w:tab w:val="left" w:pos="1440"/>
          <w:tab w:val="left" w:pos="1710"/>
        </w:tabs>
        <w:ind w:left="0"/>
        <w:rPr>
          <w:rFonts w:ascii="Book Antiqua" w:hAnsi="Book Antiqua"/>
          <w:color w:val="000000"/>
        </w:rPr>
      </w:pPr>
    </w:p>
    <w:p w:rsidR="00FB10BB" w:rsidRPr="00364157" w:rsidRDefault="00FB10BB" w:rsidP="00F061AC">
      <w:pPr>
        <w:pStyle w:val="ListParagraph"/>
        <w:tabs>
          <w:tab w:val="left" w:pos="720"/>
          <w:tab w:val="left" w:pos="1440"/>
          <w:tab w:val="left" w:pos="1710"/>
        </w:tabs>
        <w:rPr>
          <w:rFonts w:ascii="Book Antiqua" w:hAnsi="Book Antiqua"/>
          <w:color w:val="000000"/>
        </w:rPr>
      </w:pPr>
      <w:r w:rsidRPr="00364157">
        <w:rPr>
          <w:rFonts w:ascii="Book Antiqua" w:hAnsi="Book Antiqua"/>
          <w:color w:val="000000"/>
          <w:u w:val="single"/>
        </w:rPr>
        <w:t>Informational</w:t>
      </w:r>
      <w:r w:rsidRPr="00364157">
        <w:rPr>
          <w:rFonts w:ascii="Book Antiqua" w:hAnsi="Book Antiqua"/>
          <w:color w:val="000000"/>
        </w:rPr>
        <w:t xml:space="preserve">:  The Individuals With Disabilities Education Act (IDEA) requires students with disabilities to be educated with their non-disabled peers to the greatest extent appropriate.   In some cases, the disability is so severe or low-frequency that it is impossible to provide the child’s education within the local school district.  In these situations, students are placed in out-of-district schools. </w:t>
      </w:r>
    </w:p>
    <w:p w:rsidR="00FB10BB" w:rsidRPr="00364157" w:rsidRDefault="00FB10BB" w:rsidP="00FB10BB">
      <w:pPr>
        <w:pStyle w:val="ListParagraph"/>
        <w:tabs>
          <w:tab w:val="left" w:pos="1080"/>
          <w:tab w:val="left" w:pos="1440"/>
          <w:tab w:val="left" w:pos="1710"/>
        </w:tabs>
        <w:ind w:left="0"/>
        <w:rPr>
          <w:rFonts w:ascii="Book Antiqua" w:hAnsi="Book Antiqua"/>
          <w:color w:val="000000"/>
        </w:rPr>
      </w:pPr>
    </w:p>
    <w:p w:rsidR="00FB10BB" w:rsidRDefault="00AE6020" w:rsidP="00F061AC">
      <w:pPr>
        <w:tabs>
          <w:tab w:val="left" w:pos="540"/>
          <w:tab w:val="left" w:pos="1080"/>
        </w:tabs>
        <w:ind w:left="360"/>
        <w:rPr>
          <w:rFonts w:ascii="Book Antiqua" w:hAnsi="Book Antiqua"/>
          <w:color w:val="000000"/>
        </w:rPr>
      </w:pPr>
      <w:r w:rsidRPr="00364157">
        <w:rPr>
          <w:rFonts w:ascii="Book Antiqua" w:hAnsi="Book Antiqua"/>
          <w:color w:val="000000"/>
        </w:rPr>
        <w:t>A</w:t>
      </w:r>
      <w:r w:rsidR="00FB10BB" w:rsidRPr="00364157">
        <w:rPr>
          <w:rFonts w:ascii="Book Antiqua" w:hAnsi="Book Antiqua"/>
          <w:color w:val="000000"/>
        </w:rPr>
        <w:t>pprov</w:t>
      </w:r>
      <w:r w:rsidRPr="00364157">
        <w:rPr>
          <w:rFonts w:ascii="Book Antiqua" w:hAnsi="Book Antiqua"/>
          <w:color w:val="000000"/>
        </w:rPr>
        <w:t xml:space="preserve">e providing </w:t>
      </w:r>
      <w:r w:rsidR="00FB10BB" w:rsidRPr="00364157">
        <w:rPr>
          <w:rFonts w:ascii="Book Antiqua" w:hAnsi="Book Antiqua"/>
          <w:color w:val="000000"/>
        </w:rPr>
        <w:t xml:space="preserve">a summer school program (Jumpstart) to students grades K-6 with a preliminary budget as follows.  The program is tentatively scheduled to take place at Billingsport Early Childhood Center between Monday, June 30, 2014 through Thursday, July 31, 2014.  The program runs from Monday to Thursday.  Teachers will be paid for 4 hours prior to the program for preparation.  This recommendation is contingent on approval of the 2014-2015 school budget. </w:t>
      </w:r>
    </w:p>
    <w:p w:rsidR="00E30471" w:rsidRDefault="00E30471" w:rsidP="00F061AC">
      <w:pPr>
        <w:tabs>
          <w:tab w:val="left" w:pos="540"/>
          <w:tab w:val="left" w:pos="1080"/>
        </w:tabs>
        <w:ind w:left="360"/>
        <w:rPr>
          <w:rFonts w:ascii="Book Antiqua" w:hAnsi="Book Antiqua"/>
          <w:color w:val="000000"/>
        </w:rPr>
      </w:pPr>
    </w:p>
    <w:p w:rsidR="00E30471" w:rsidRDefault="00E30471" w:rsidP="00F061AC">
      <w:pPr>
        <w:tabs>
          <w:tab w:val="left" w:pos="540"/>
          <w:tab w:val="left" w:pos="1080"/>
        </w:tabs>
        <w:ind w:left="360"/>
        <w:rPr>
          <w:rFonts w:ascii="Book Antiqua" w:hAnsi="Book Antiqua"/>
          <w:color w:val="000000"/>
        </w:rPr>
      </w:pPr>
    </w:p>
    <w:p w:rsidR="00E30471" w:rsidRDefault="00E30471" w:rsidP="00F061AC">
      <w:pPr>
        <w:tabs>
          <w:tab w:val="left" w:pos="540"/>
          <w:tab w:val="left" w:pos="1080"/>
        </w:tabs>
        <w:ind w:left="360"/>
        <w:rPr>
          <w:rFonts w:ascii="Book Antiqua" w:hAnsi="Book Antiqua"/>
          <w:color w:val="000000"/>
        </w:rPr>
      </w:pPr>
    </w:p>
    <w:p w:rsidR="00E30471" w:rsidRDefault="00E30471" w:rsidP="00F061AC">
      <w:pPr>
        <w:tabs>
          <w:tab w:val="left" w:pos="540"/>
          <w:tab w:val="left" w:pos="1080"/>
        </w:tabs>
        <w:ind w:left="360"/>
        <w:rPr>
          <w:rFonts w:ascii="Book Antiqua" w:hAnsi="Book Antiqua"/>
          <w:color w:val="000000"/>
        </w:rPr>
      </w:pPr>
    </w:p>
    <w:p w:rsidR="00E30471" w:rsidRDefault="00E30471" w:rsidP="00F061AC">
      <w:pPr>
        <w:tabs>
          <w:tab w:val="left" w:pos="540"/>
          <w:tab w:val="left" w:pos="1080"/>
        </w:tabs>
        <w:ind w:left="360"/>
        <w:rPr>
          <w:rFonts w:ascii="Book Antiqua" w:hAnsi="Book Antiqua"/>
          <w:color w:val="000000"/>
        </w:rPr>
      </w:pPr>
    </w:p>
    <w:p w:rsidR="00E30471" w:rsidRPr="00364157" w:rsidRDefault="00E30471" w:rsidP="00F061AC">
      <w:pPr>
        <w:tabs>
          <w:tab w:val="left" w:pos="540"/>
          <w:tab w:val="left" w:pos="1080"/>
        </w:tabs>
        <w:ind w:left="360"/>
        <w:rPr>
          <w:rFonts w:ascii="Book Antiqua" w:hAnsi="Book Antiqua"/>
          <w:color w:val="000000"/>
        </w:rPr>
      </w:pPr>
    </w:p>
    <w:p w:rsidR="00FB10BB" w:rsidRPr="00364157" w:rsidRDefault="00FB10BB" w:rsidP="00FB10BB">
      <w:pPr>
        <w:pStyle w:val="ListParagraph"/>
        <w:tabs>
          <w:tab w:val="left" w:pos="1080"/>
          <w:tab w:val="left" w:pos="1440"/>
          <w:tab w:val="left" w:pos="1710"/>
        </w:tabs>
        <w:ind w:left="1080" w:hanging="1080"/>
        <w:rPr>
          <w:rFonts w:ascii="Book Antiqua" w:hAnsi="Book Antiqua"/>
          <w:color w:val="000000"/>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800"/>
        <w:gridCol w:w="1080"/>
        <w:gridCol w:w="990"/>
        <w:gridCol w:w="1728"/>
        <w:gridCol w:w="1170"/>
        <w:gridCol w:w="1170"/>
      </w:tblGrid>
      <w:tr w:rsidR="00FB10BB" w:rsidRPr="00364157" w:rsidTr="005B3C2B">
        <w:tc>
          <w:tcPr>
            <w:tcW w:w="1530" w:type="dxa"/>
            <w:shd w:val="clear" w:color="auto" w:fill="auto"/>
            <w:vAlign w:val="center"/>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lastRenderedPageBreak/>
              <w:t>Grade Level</w:t>
            </w:r>
          </w:p>
        </w:tc>
        <w:tc>
          <w:tcPr>
            <w:tcW w:w="1800" w:type="dxa"/>
            <w:shd w:val="clear" w:color="auto" w:fill="auto"/>
            <w:vAlign w:val="center"/>
          </w:tcPr>
          <w:p w:rsidR="00FB10BB" w:rsidRPr="00364157" w:rsidRDefault="00FB10BB" w:rsidP="005B3C2B">
            <w:pPr>
              <w:pStyle w:val="ListParagraph"/>
              <w:tabs>
                <w:tab w:val="left" w:pos="1080"/>
                <w:tab w:val="left" w:pos="1440"/>
                <w:tab w:val="left" w:pos="1710"/>
              </w:tabs>
              <w:ind w:left="0"/>
              <w:jc w:val="center"/>
              <w:rPr>
                <w:rFonts w:ascii="Book Antiqua" w:hAnsi="Book Antiqua"/>
                <w:b/>
                <w:color w:val="000000"/>
              </w:rPr>
            </w:pPr>
            <w:r w:rsidRPr="00364157">
              <w:rPr>
                <w:rFonts w:ascii="Book Antiqua" w:hAnsi="Book Antiqua"/>
                <w:b/>
                <w:color w:val="000000"/>
              </w:rPr>
              <w:t>Type of Staff</w:t>
            </w:r>
          </w:p>
        </w:tc>
        <w:tc>
          <w:tcPr>
            <w:tcW w:w="1080" w:type="dxa"/>
            <w:shd w:val="clear" w:color="auto" w:fill="auto"/>
            <w:vAlign w:val="center"/>
          </w:tcPr>
          <w:p w:rsidR="00FB10BB" w:rsidRPr="00364157" w:rsidRDefault="00FB10BB" w:rsidP="005B3C2B">
            <w:pPr>
              <w:pStyle w:val="ListParagraph"/>
              <w:tabs>
                <w:tab w:val="left" w:pos="1080"/>
                <w:tab w:val="left" w:pos="1440"/>
                <w:tab w:val="left" w:pos="1710"/>
              </w:tabs>
              <w:ind w:left="0"/>
              <w:jc w:val="center"/>
              <w:rPr>
                <w:rFonts w:ascii="Book Antiqua" w:hAnsi="Book Antiqua"/>
                <w:b/>
                <w:color w:val="000000"/>
              </w:rPr>
            </w:pPr>
            <w:r w:rsidRPr="00364157">
              <w:rPr>
                <w:rFonts w:ascii="Book Antiqua" w:hAnsi="Book Antiqua"/>
                <w:b/>
                <w:color w:val="000000"/>
              </w:rPr>
              <w:t>Number</w:t>
            </w:r>
          </w:p>
        </w:tc>
        <w:tc>
          <w:tcPr>
            <w:tcW w:w="990" w:type="dxa"/>
            <w:shd w:val="clear" w:color="auto" w:fill="auto"/>
            <w:vAlign w:val="center"/>
          </w:tcPr>
          <w:p w:rsidR="00FB10BB" w:rsidRPr="00364157" w:rsidRDefault="00FB10BB" w:rsidP="005B3C2B">
            <w:pPr>
              <w:pStyle w:val="ListParagraph"/>
              <w:tabs>
                <w:tab w:val="left" w:pos="1080"/>
                <w:tab w:val="left" w:pos="1440"/>
                <w:tab w:val="left" w:pos="1710"/>
              </w:tabs>
              <w:ind w:left="0"/>
              <w:jc w:val="center"/>
              <w:rPr>
                <w:rFonts w:ascii="Book Antiqua" w:hAnsi="Book Antiqua"/>
                <w:b/>
                <w:color w:val="000000"/>
              </w:rPr>
            </w:pPr>
            <w:r w:rsidRPr="00364157">
              <w:rPr>
                <w:rFonts w:ascii="Book Antiqua" w:hAnsi="Book Antiqua"/>
                <w:b/>
                <w:color w:val="000000"/>
              </w:rPr>
              <w:t>Pay Rate ($)</w:t>
            </w:r>
          </w:p>
        </w:tc>
        <w:tc>
          <w:tcPr>
            <w:tcW w:w="1728" w:type="dxa"/>
            <w:shd w:val="clear" w:color="auto" w:fill="auto"/>
            <w:vAlign w:val="center"/>
          </w:tcPr>
          <w:p w:rsidR="00FB10BB" w:rsidRPr="00364157" w:rsidRDefault="00FB10BB" w:rsidP="005B3C2B">
            <w:pPr>
              <w:pStyle w:val="ListParagraph"/>
              <w:tabs>
                <w:tab w:val="left" w:pos="1080"/>
                <w:tab w:val="left" w:pos="1440"/>
                <w:tab w:val="left" w:pos="1710"/>
              </w:tabs>
              <w:ind w:left="0"/>
              <w:jc w:val="center"/>
              <w:rPr>
                <w:rFonts w:ascii="Book Antiqua" w:hAnsi="Book Antiqua"/>
                <w:b/>
                <w:color w:val="000000"/>
              </w:rPr>
            </w:pPr>
            <w:r w:rsidRPr="00364157">
              <w:rPr>
                <w:rFonts w:ascii="Book Antiqua" w:hAnsi="Book Antiqua"/>
                <w:b/>
                <w:color w:val="000000"/>
              </w:rPr>
              <w:t>Number of Hours</w:t>
            </w:r>
          </w:p>
          <w:p w:rsidR="00FB10BB" w:rsidRPr="00364157" w:rsidRDefault="00FB10BB" w:rsidP="005B3C2B">
            <w:pPr>
              <w:pStyle w:val="ListParagraph"/>
              <w:tabs>
                <w:tab w:val="left" w:pos="1080"/>
                <w:tab w:val="left" w:pos="1440"/>
                <w:tab w:val="left" w:pos="1710"/>
              </w:tabs>
              <w:ind w:left="0"/>
              <w:jc w:val="center"/>
              <w:rPr>
                <w:rFonts w:ascii="Book Antiqua" w:hAnsi="Book Antiqua"/>
                <w:b/>
                <w:color w:val="000000"/>
              </w:rPr>
            </w:pPr>
            <w:r w:rsidRPr="00364157">
              <w:rPr>
                <w:rFonts w:ascii="Book Antiqua" w:hAnsi="Book Antiqua"/>
                <w:b/>
                <w:color w:val="000000"/>
              </w:rPr>
              <w:t>(Days x Hours/Day=Hours)</w:t>
            </w:r>
          </w:p>
        </w:tc>
        <w:tc>
          <w:tcPr>
            <w:tcW w:w="1170" w:type="dxa"/>
            <w:shd w:val="clear" w:color="auto" w:fill="auto"/>
            <w:vAlign w:val="center"/>
          </w:tcPr>
          <w:p w:rsidR="00FB10BB" w:rsidRPr="00364157" w:rsidRDefault="00FB10BB" w:rsidP="005B3C2B">
            <w:pPr>
              <w:pStyle w:val="ListParagraph"/>
              <w:tabs>
                <w:tab w:val="left" w:pos="1080"/>
                <w:tab w:val="left" w:pos="1440"/>
                <w:tab w:val="left" w:pos="1710"/>
              </w:tabs>
              <w:ind w:left="0"/>
              <w:jc w:val="center"/>
              <w:rPr>
                <w:rFonts w:ascii="Book Antiqua" w:hAnsi="Book Antiqua"/>
                <w:b/>
                <w:color w:val="000000"/>
              </w:rPr>
            </w:pPr>
            <w:r w:rsidRPr="00364157">
              <w:rPr>
                <w:rFonts w:ascii="Book Antiqua" w:hAnsi="Book Antiqua"/>
                <w:b/>
                <w:color w:val="000000"/>
              </w:rPr>
              <w:t>Total</w:t>
            </w:r>
          </w:p>
          <w:p w:rsidR="00FB10BB" w:rsidRPr="00364157" w:rsidRDefault="00FB10BB" w:rsidP="005B3C2B">
            <w:pPr>
              <w:pStyle w:val="ListParagraph"/>
              <w:tabs>
                <w:tab w:val="left" w:pos="1080"/>
                <w:tab w:val="left" w:pos="1440"/>
                <w:tab w:val="left" w:pos="1710"/>
              </w:tabs>
              <w:ind w:left="0"/>
              <w:jc w:val="center"/>
              <w:rPr>
                <w:rFonts w:ascii="Book Antiqua" w:hAnsi="Book Antiqua"/>
                <w:b/>
                <w:color w:val="000000"/>
              </w:rPr>
            </w:pPr>
            <w:r w:rsidRPr="00364157">
              <w:rPr>
                <w:rFonts w:ascii="Book Antiqua" w:hAnsi="Book Antiqua"/>
                <w:b/>
                <w:color w:val="000000"/>
              </w:rPr>
              <w:t>($)</w:t>
            </w:r>
          </w:p>
        </w:tc>
        <w:tc>
          <w:tcPr>
            <w:tcW w:w="1170" w:type="dxa"/>
            <w:vAlign w:val="center"/>
          </w:tcPr>
          <w:p w:rsidR="00FB10BB" w:rsidRPr="00364157" w:rsidRDefault="00FB10BB" w:rsidP="005B3C2B">
            <w:pPr>
              <w:pStyle w:val="ListParagraph"/>
              <w:tabs>
                <w:tab w:val="left" w:pos="1080"/>
                <w:tab w:val="left" w:pos="1440"/>
                <w:tab w:val="left" w:pos="1710"/>
              </w:tabs>
              <w:ind w:left="0"/>
              <w:jc w:val="center"/>
              <w:rPr>
                <w:rFonts w:ascii="Book Antiqua" w:hAnsi="Book Antiqua"/>
                <w:b/>
                <w:color w:val="000000"/>
              </w:rPr>
            </w:pPr>
            <w:r w:rsidRPr="00364157">
              <w:rPr>
                <w:rFonts w:ascii="Book Antiqua" w:hAnsi="Book Antiqua"/>
                <w:b/>
                <w:color w:val="000000"/>
              </w:rPr>
              <w:t>Funding</w:t>
            </w:r>
          </w:p>
          <w:p w:rsidR="00FB10BB" w:rsidRPr="00364157" w:rsidRDefault="00FB10BB" w:rsidP="005B3C2B">
            <w:pPr>
              <w:pStyle w:val="ListParagraph"/>
              <w:tabs>
                <w:tab w:val="left" w:pos="1080"/>
                <w:tab w:val="left" w:pos="1440"/>
                <w:tab w:val="left" w:pos="1710"/>
              </w:tabs>
              <w:ind w:left="0"/>
              <w:jc w:val="center"/>
              <w:rPr>
                <w:rFonts w:ascii="Book Antiqua" w:hAnsi="Book Antiqua"/>
                <w:b/>
                <w:color w:val="000000"/>
              </w:rPr>
            </w:pPr>
            <w:r w:rsidRPr="00364157">
              <w:rPr>
                <w:rFonts w:ascii="Book Antiqua" w:hAnsi="Book Antiqua"/>
                <w:b/>
                <w:color w:val="000000"/>
              </w:rPr>
              <w:t>Source</w:t>
            </w:r>
          </w:p>
        </w:tc>
      </w:tr>
      <w:tr w:rsidR="00FB10BB" w:rsidRPr="00364157" w:rsidTr="005B3C2B">
        <w:tc>
          <w:tcPr>
            <w:tcW w:w="153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Kindergarten</w:t>
            </w:r>
          </w:p>
        </w:tc>
        <w:tc>
          <w:tcPr>
            <w:tcW w:w="180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Teachers</w:t>
            </w:r>
          </w:p>
        </w:tc>
        <w:tc>
          <w:tcPr>
            <w:tcW w:w="108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1</w:t>
            </w:r>
          </w:p>
        </w:tc>
        <w:tc>
          <w:tcPr>
            <w:tcW w:w="99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32</w:t>
            </w:r>
          </w:p>
        </w:tc>
        <w:tc>
          <w:tcPr>
            <w:tcW w:w="1728" w:type="dxa"/>
            <w:shd w:val="clear" w:color="auto" w:fill="auto"/>
          </w:tcPr>
          <w:p w:rsidR="00FB10BB" w:rsidRPr="00364157" w:rsidRDefault="00FB10BB" w:rsidP="005B3C2B">
            <w:pPr>
              <w:pStyle w:val="ListParagraph"/>
              <w:tabs>
                <w:tab w:val="left" w:pos="1080"/>
                <w:tab w:val="left" w:pos="1440"/>
                <w:tab w:val="left" w:pos="1710"/>
              </w:tabs>
              <w:ind w:left="0"/>
              <w:rPr>
                <w:rFonts w:ascii="Book Antiqua" w:hAnsi="Book Antiqua"/>
                <w:color w:val="000000"/>
              </w:rPr>
            </w:pPr>
            <w:r w:rsidRPr="00364157">
              <w:rPr>
                <w:rFonts w:ascii="Book Antiqua" w:hAnsi="Book Antiqua"/>
                <w:color w:val="000000"/>
              </w:rPr>
              <w:t>4 x 21 = 84</w:t>
            </w:r>
          </w:p>
        </w:tc>
        <w:tc>
          <w:tcPr>
            <w:tcW w:w="1170" w:type="dxa"/>
            <w:shd w:val="clear" w:color="auto" w:fill="auto"/>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r w:rsidRPr="00364157">
              <w:rPr>
                <w:rFonts w:ascii="Book Antiqua" w:hAnsi="Book Antiqua"/>
                <w:color w:val="000000"/>
              </w:rPr>
              <w:t>2,688</w:t>
            </w:r>
          </w:p>
        </w:tc>
        <w:tc>
          <w:tcPr>
            <w:tcW w:w="1170" w:type="dxa"/>
            <w:vMerge w:val="restart"/>
            <w:vAlign w:val="center"/>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No</w:t>
            </w:r>
          </w:p>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Child Left Behind</w:t>
            </w:r>
          </w:p>
        </w:tc>
      </w:tr>
      <w:tr w:rsidR="00FB10BB" w:rsidRPr="00364157" w:rsidTr="005B3C2B">
        <w:tc>
          <w:tcPr>
            <w:tcW w:w="153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p>
        </w:tc>
        <w:tc>
          <w:tcPr>
            <w:tcW w:w="180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Aides</w:t>
            </w:r>
          </w:p>
        </w:tc>
        <w:tc>
          <w:tcPr>
            <w:tcW w:w="108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1</w:t>
            </w:r>
          </w:p>
        </w:tc>
        <w:tc>
          <w:tcPr>
            <w:tcW w:w="99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15</w:t>
            </w:r>
          </w:p>
        </w:tc>
        <w:tc>
          <w:tcPr>
            <w:tcW w:w="1728" w:type="dxa"/>
            <w:shd w:val="clear" w:color="auto" w:fill="auto"/>
          </w:tcPr>
          <w:p w:rsidR="00FB10BB" w:rsidRPr="00364157" w:rsidRDefault="00FB10BB" w:rsidP="005B3C2B">
            <w:pPr>
              <w:rPr>
                <w:rFonts w:ascii="Book Antiqua" w:hAnsi="Book Antiqua"/>
              </w:rPr>
            </w:pPr>
            <w:r w:rsidRPr="00364157">
              <w:rPr>
                <w:rFonts w:ascii="Book Antiqua" w:hAnsi="Book Antiqua"/>
                <w:color w:val="000000"/>
              </w:rPr>
              <w:t>4 x 21 = 84</w:t>
            </w:r>
          </w:p>
        </w:tc>
        <w:tc>
          <w:tcPr>
            <w:tcW w:w="1170" w:type="dxa"/>
            <w:shd w:val="clear" w:color="auto" w:fill="auto"/>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r w:rsidRPr="00364157">
              <w:rPr>
                <w:rFonts w:ascii="Book Antiqua" w:hAnsi="Book Antiqua"/>
                <w:color w:val="000000"/>
              </w:rPr>
              <w:t>1,848</w:t>
            </w:r>
          </w:p>
        </w:tc>
        <w:tc>
          <w:tcPr>
            <w:tcW w:w="1170" w:type="dxa"/>
            <w:vMerge/>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p>
        </w:tc>
      </w:tr>
      <w:tr w:rsidR="00FB10BB" w:rsidRPr="00364157" w:rsidTr="005B3C2B">
        <w:tc>
          <w:tcPr>
            <w:tcW w:w="153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1 and 2</w:t>
            </w:r>
          </w:p>
        </w:tc>
        <w:tc>
          <w:tcPr>
            <w:tcW w:w="180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Teachers</w:t>
            </w:r>
          </w:p>
        </w:tc>
        <w:tc>
          <w:tcPr>
            <w:tcW w:w="108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4</w:t>
            </w:r>
          </w:p>
        </w:tc>
        <w:tc>
          <w:tcPr>
            <w:tcW w:w="99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32</w:t>
            </w:r>
          </w:p>
        </w:tc>
        <w:tc>
          <w:tcPr>
            <w:tcW w:w="1728" w:type="dxa"/>
            <w:shd w:val="clear" w:color="auto" w:fill="auto"/>
          </w:tcPr>
          <w:p w:rsidR="00FB10BB" w:rsidRPr="00364157" w:rsidRDefault="00FB10BB" w:rsidP="005B3C2B">
            <w:pPr>
              <w:rPr>
                <w:rFonts w:ascii="Book Antiqua" w:hAnsi="Book Antiqua"/>
              </w:rPr>
            </w:pPr>
            <w:r w:rsidRPr="00364157">
              <w:rPr>
                <w:rFonts w:ascii="Book Antiqua" w:hAnsi="Book Antiqua"/>
                <w:color w:val="000000"/>
              </w:rPr>
              <w:t>4 x 21 = 84</w:t>
            </w:r>
          </w:p>
        </w:tc>
        <w:tc>
          <w:tcPr>
            <w:tcW w:w="1170" w:type="dxa"/>
            <w:shd w:val="clear" w:color="auto" w:fill="auto"/>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r w:rsidRPr="00364157">
              <w:rPr>
                <w:rFonts w:ascii="Book Antiqua" w:hAnsi="Book Antiqua"/>
                <w:color w:val="000000"/>
              </w:rPr>
              <w:t>10,752</w:t>
            </w:r>
          </w:p>
        </w:tc>
        <w:tc>
          <w:tcPr>
            <w:tcW w:w="1170" w:type="dxa"/>
            <w:vMerge/>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p>
        </w:tc>
      </w:tr>
      <w:tr w:rsidR="00FB10BB" w:rsidRPr="00364157" w:rsidTr="005B3C2B">
        <w:tc>
          <w:tcPr>
            <w:tcW w:w="153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p>
        </w:tc>
        <w:tc>
          <w:tcPr>
            <w:tcW w:w="180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Aides</w:t>
            </w:r>
          </w:p>
        </w:tc>
        <w:tc>
          <w:tcPr>
            <w:tcW w:w="108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1</w:t>
            </w:r>
          </w:p>
        </w:tc>
        <w:tc>
          <w:tcPr>
            <w:tcW w:w="99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15</w:t>
            </w:r>
          </w:p>
        </w:tc>
        <w:tc>
          <w:tcPr>
            <w:tcW w:w="1728" w:type="dxa"/>
            <w:shd w:val="clear" w:color="auto" w:fill="auto"/>
          </w:tcPr>
          <w:p w:rsidR="00FB10BB" w:rsidRPr="00364157" w:rsidRDefault="00FB10BB" w:rsidP="005B3C2B">
            <w:pPr>
              <w:rPr>
                <w:rFonts w:ascii="Book Antiqua" w:hAnsi="Book Antiqua"/>
              </w:rPr>
            </w:pPr>
            <w:r w:rsidRPr="00364157">
              <w:rPr>
                <w:rFonts w:ascii="Book Antiqua" w:hAnsi="Book Antiqua"/>
                <w:color w:val="000000"/>
              </w:rPr>
              <w:t>4 x 21 = 84</w:t>
            </w:r>
          </w:p>
        </w:tc>
        <w:tc>
          <w:tcPr>
            <w:tcW w:w="1170" w:type="dxa"/>
            <w:shd w:val="clear" w:color="auto" w:fill="auto"/>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r w:rsidRPr="00364157">
              <w:rPr>
                <w:rFonts w:ascii="Book Antiqua" w:hAnsi="Book Antiqua"/>
                <w:color w:val="000000"/>
              </w:rPr>
              <w:t>1,848</w:t>
            </w:r>
          </w:p>
        </w:tc>
        <w:tc>
          <w:tcPr>
            <w:tcW w:w="1170" w:type="dxa"/>
            <w:vMerge/>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p>
        </w:tc>
      </w:tr>
      <w:tr w:rsidR="00FB10BB" w:rsidRPr="00364157" w:rsidTr="005B3C2B">
        <w:tc>
          <w:tcPr>
            <w:tcW w:w="153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3-5</w:t>
            </w:r>
          </w:p>
        </w:tc>
        <w:tc>
          <w:tcPr>
            <w:tcW w:w="180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Teachers</w:t>
            </w:r>
          </w:p>
        </w:tc>
        <w:tc>
          <w:tcPr>
            <w:tcW w:w="108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3</w:t>
            </w:r>
          </w:p>
        </w:tc>
        <w:tc>
          <w:tcPr>
            <w:tcW w:w="99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32</w:t>
            </w:r>
          </w:p>
        </w:tc>
        <w:tc>
          <w:tcPr>
            <w:tcW w:w="1728" w:type="dxa"/>
            <w:shd w:val="clear" w:color="auto" w:fill="auto"/>
          </w:tcPr>
          <w:p w:rsidR="00FB10BB" w:rsidRPr="00364157" w:rsidRDefault="00FB10BB" w:rsidP="005B3C2B">
            <w:pPr>
              <w:rPr>
                <w:rFonts w:ascii="Book Antiqua" w:hAnsi="Book Antiqua"/>
              </w:rPr>
            </w:pPr>
            <w:r w:rsidRPr="00364157">
              <w:rPr>
                <w:rFonts w:ascii="Book Antiqua" w:hAnsi="Book Antiqua"/>
                <w:color w:val="000000"/>
              </w:rPr>
              <w:t>4 x 21 = 84</w:t>
            </w:r>
          </w:p>
        </w:tc>
        <w:tc>
          <w:tcPr>
            <w:tcW w:w="1170" w:type="dxa"/>
            <w:shd w:val="clear" w:color="auto" w:fill="auto"/>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r w:rsidRPr="00364157">
              <w:rPr>
                <w:rFonts w:ascii="Book Antiqua" w:hAnsi="Book Antiqua"/>
                <w:color w:val="000000"/>
              </w:rPr>
              <w:t>8,064</w:t>
            </w:r>
          </w:p>
        </w:tc>
        <w:tc>
          <w:tcPr>
            <w:tcW w:w="1170" w:type="dxa"/>
            <w:vMerge/>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p>
        </w:tc>
      </w:tr>
      <w:tr w:rsidR="00FB10BB" w:rsidRPr="00364157" w:rsidTr="005B3C2B">
        <w:tc>
          <w:tcPr>
            <w:tcW w:w="153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p>
        </w:tc>
        <w:tc>
          <w:tcPr>
            <w:tcW w:w="180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Aides</w:t>
            </w:r>
          </w:p>
        </w:tc>
        <w:tc>
          <w:tcPr>
            <w:tcW w:w="108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1</w:t>
            </w:r>
          </w:p>
        </w:tc>
        <w:tc>
          <w:tcPr>
            <w:tcW w:w="99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15</w:t>
            </w:r>
          </w:p>
        </w:tc>
        <w:tc>
          <w:tcPr>
            <w:tcW w:w="1728" w:type="dxa"/>
            <w:shd w:val="clear" w:color="auto" w:fill="auto"/>
          </w:tcPr>
          <w:p w:rsidR="00FB10BB" w:rsidRPr="00364157" w:rsidRDefault="00FB10BB" w:rsidP="005B3C2B">
            <w:pPr>
              <w:rPr>
                <w:rFonts w:ascii="Book Antiqua" w:hAnsi="Book Antiqua"/>
              </w:rPr>
            </w:pPr>
            <w:r w:rsidRPr="00364157">
              <w:rPr>
                <w:rFonts w:ascii="Book Antiqua" w:hAnsi="Book Antiqua"/>
                <w:color w:val="000000"/>
              </w:rPr>
              <w:t>4 x 21 = 84</w:t>
            </w:r>
          </w:p>
        </w:tc>
        <w:tc>
          <w:tcPr>
            <w:tcW w:w="1170" w:type="dxa"/>
            <w:shd w:val="clear" w:color="auto" w:fill="auto"/>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r w:rsidRPr="00364157">
              <w:rPr>
                <w:rFonts w:ascii="Book Antiqua" w:hAnsi="Book Antiqua"/>
                <w:color w:val="000000"/>
              </w:rPr>
              <w:t>1,848</w:t>
            </w:r>
          </w:p>
        </w:tc>
        <w:tc>
          <w:tcPr>
            <w:tcW w:w="1170" w:type="dxa"/>
            <w:vMerge/>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p>
        </w:tc>
      </w:tr>
      <w:tr w:rsidR="00FB10BB" w:rsidRPr="00364157" w:rsidTr="005B3C2B">
        <w:tc>
          <w:tcPr>
            <w:tcW w:w="153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6</w:t>
            </w:r>
          </w:p>
        </w:tc>
        <w:tc>
          <w:tcPr>
            <w:tcW w:w="180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Teacher</w:t>
            </w:r>
          </w:p>
        </w:tc>
        <w:tc>
          <w:tcPr>
            <w:tcW w:w="108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1</w:t>
            </w:r>
          </w:p>
        </w:tc>
        <w:tc>
          <w:tcPr>
            <w:tcW w:w="99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32</w:t>
            </w:r>
          </w:p>
        </w:tc>
        <w:tc>
          <w:tcPr>
            <w:tcW w:w="1728" w:type="dxa"/>
            <w:shd w:val="clear" w:color="auto" w:fill="auto"/>
          </w:tcPr>
          <w:p w:rsidR="00FB10BB" w:rsidRPr="00364157" w:rsidRDefault="00FB10BB" w:rsidP="005B3C2B">
            <w:pPr>
              <w:rPr>
                <w:rFonts w:ascii="Book Antiqua" w:hAnsi="Book Antiqua"/>
              </w:rPr>
            </w:pPr>
            <w:r w:rsidRPr="00364157">
              <w:rPr>
                <w:rFonts w:ascii="Book Antiqua" w:hAnsi="Book Antiqua"/>
                <w:color w:val="000000"/>
              </w:rPr>
              <w:t>4 x 21 = 84</w:t>
            </w:r>
          </w:p>
        </w:tc>
        <w:tc>
          <w:tcPr>
            <w:tcW w:w="1170" w:type="dxa"/>
            <w:shd w:val="clear" w:color="auto" w:fill="auto"/>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r w:rsidRPr="00364157">
              <w:rPr>
                <w:rFonts w:ascii="Book Antiqua" w:hAnsi="Book Antiqua"/>
                <w:color w:val="000000"/>
              </w:rPr>
              <w:t>2,688</w:t>
            </w:r>
          </w:p>
        </w:tc>
        <w:tc>
          <w:tcPr>
            <w:tcW w:w="1170" w:type="dxa"/>
            <w:vMerge/>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p>
        </w:tc>
      </w:tr>
      <w:tr w:rsidR="00FB10BB" w:rsidRPr="00364157" w:rsidTr="005B3C2B">
        <w:tc>
          <w:tcPr>
            <w:tcW w:w="153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p>
        </w:tc>
        <w:tc>
          <w:tcPr>
            <w:tcW w:w="180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Aides</w:t>
            </w:r>
          </w:p>
        </w:tc>
        <w:tc>
          <w:tcPr>
            <w:tcW w:w="108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1</w:t>
            </w:r>
          </w:p>
        </w:tc>
        <w:tc>
          <w:tcPr>
            <w:tcW w:w="99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15</w:t>
            </w:r>
          </w:p>
        </w:tc>
        <w:tc>
          <w:tcPr>
            <w:tcW w:w="1728" w:type="dxa"/>
            <w:shd w:val="clear" w:color="auto" w:fill="auto"/>
          </w:tcPr>
          <w:p w:rsidR="00FB10BB" w:rsidRPr="00364157" w:rsidRDefault="00FB10BB" w:rsidP="005B3C2B">
            <w:pPr>
              <w:rPr>
                <w:rFonts w:ascii="Book Antiqua" w:hAnsi="Book Antiqua"/>
              </w:rPr>
            </w:pPr>
            <w:r w:rsidRPr="00364157">
              <w:rPr>
                <w:rFonts w:ascii="Book Antiqua" w:hAnsi="Book Antiqua"/>
                <w:color w:val="000000"/>
              </w:rPr>
              <w:t>4 x 21 = 84</w:t>
            </w:r>
          </w:p>
        </w:tc>
        <w:tc>
          <w:tcPr>
            <w:tcW w:w="1170" w:type="dxa"/>
            <w:shd w:val="clear" w:color="auto" w:fill="auto"/>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r w:rsidRPr="00364157">
              <w:rPr>
                <w:rFonts w:ascii="Book Antiqua" w:hAnsi="Book Antiqua"/>
                <w:color w:val="000000"/>
              </w:rPr>
              <w:t>1,848</w:t>
            </w:r>
          </w:p>
        </w:tc>
        <w:tc>
          <w:tcPr>
            <w:tcW w:w="1170" w:type="dxa"/>
            <w:vMerge/>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p>
        </w:tc>
      </w:tr>
      <w:tr w:rsidR="00FB10BB" w:rsidRPr="00364157" w:rsidTr="005B3C2B">
        <w:tc>
          <w:tcPr>
            <w:tcW w:w="153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PreK Disabled</w:t>
            </w:r>
          </w:p>
        </w:tc>
        <w:tc>
          <w:tcPr>
            <w:tcW w:w="180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Teachers</w:t>
            </w:r>
          </w:p>
        </w:tc>
        <w:tc>
          <w:tcPr>
            <w:tcW w:w="108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2</w:t>
            </w:r>
          </w:p>
        </w:tc>
        <w:tc>
          <w:tcPr>
            <w:tcW w:w="99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32</w:t>
            </w:r>
          </w:p>
        </w:tc>
        <w:tc>
          <w:tcPr>
            <w:tcW w:w="1728" w:type="dxa"/>
            <w:shd w:val="clear" w:color="auto" w:fill="auto"/>
          </w:tcPr>
          <w:p w:rsidR="00FB10BB" w:rsidRPr="00364157" w:rsidRDefault="00FB10BB" w:rsidP="005B3C2B">
            <w:pPr>
              <w:pStyle w:val="ListParagraph"/>
              <w:tabs>
                <w:tab w:val="left" w:pos="1080"/>
                <w:tab w:val="left" w:pos="1440"/>
                <w:tab w:val="left" w:pos="1710"/>
              </w:tabs>
              <w:ind w:left="0"/>
              <w:rPr>
                <w:rFonts w:ascii="Book Antiqua" w:hAnsi="Book Antiqua"/>
                <w:color w:val="000000"/>
              </w:rPr>
            </w:pPr>
            <w:r w:rsidRPr="00364157">
              <w:rPr>
                <w:rFonts w:ascii="Book Antiqua" w:hAnsi="Book Antiqua"/>
                <w:color w:val="000000"/>
              </w:rPr>
              <w:t>2.5 x 21 = 52.5</w:t>
            </w:r>
          </w:p>
        </w:tc>
        <w:tc>
          <w:tcPr>
            <w:tcW w:w="1170" w:type="dxa"/>
            <w:shd w:val="clear" w:color="auto" w:fill="auto"/>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r w:rsidRPr="00364157">
              <w:rPr>
                <w:rFonts w:ascii="Book Antiqua" w:hAnsi="Book Antiqua"/>
                <w:color w:val="000000"/>
              </w:rPr>
              <w:t>5,376</w:t>
            </w:r>
          </w:p>
        </w:tc>
        <w:tc>
          <w:tcPr>
            <w:tcW w:w="1170" w:type="dxa"/>
            <w:vMerge w:val="restart"/>
            <w:vAlign w:val="center"/>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Individuals</w:t>
            </w:r>
          </w:p>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With</w:t>
            </w:r>
          </w:p>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Disabilities Education Act</w:t>
            </w:r>
          </w:p>
        </w:tc>
      </w:tr>
      <w:tr w:rsidR="00FB10BB" w:rsidRPr="00364157" w:rsidTr="005B3C2B">
        <w:tc>
          <w:tcPr>
            <w:tcW w:w="153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p>
        </w:tc>
        <w:tc>
          <w:tcPr>
            <w:tcW w:w="180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Aides</w:t>
            </w:r>
          </w:p>
        </w:tc>
        <w:tc>
          <w:tcPr>
            <w:tcW w:w="108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6</w:t>
            </w:r>
          </w:p>
        </w:tc>
        <w:tc>
          <w:tcPr>
            <w:tcW w:w="99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15</w:t>
            </w:r>
          </w:p>
        </w:tc>
        <w:tc>
          <w:tcPr>
            <w:tcW w:w="1728" w:type="dxa"/>
            <w:shd w:val="clear" w:color="auto" w:fill="auto"/>
          </w:tcPr>
          <w:p w:rsidR="00FB10BB" w:rsidRPr="00364157" w:rsidRDefault="00FB10BB" w:rsidP="005B3C2B">
            <w:pPr>
              <w:pStyle w:val="ListParagraph"/>
              <w:tabs>
                <w:tab w:val="left" w:pos="1080"/>
                <w:tab w:val="left" w:pos="1440"/>
                <w:tab w:val="left" w:pos="1710"/>
              </w:tabs>
              <w:ind w:left="0"/>
              <w:rPr>
                <w:rFonts w:ascii="Book Antiqua" w:hAnsi="Book Antiqua"/>
                <w:color w:val="000000"/>
              </w:rPr>
            </w:pPr>
            <w:r w:rsidRPr="00364157">
              <w:rPr>
                <w:rFonts w:ascii="Book Antiqua" w:hAnsi="Book Antiqua"/>
                <w:color w:val="000000"/>
              </w:rPr>
              <w:t>2.5 x 21 = 52.5</w:t>
            </w:r>
          </w:p>
        </w:tc>
        <w:tc>
          <w:tcPr>
            <w:tcW w:w="1170" w:type="dxa"/>
            <w:shd w:val="clear" w:color="auto" w:fill="auto"/>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r w:rsidRPr="00364157">
              <w:rPr>
                <w:rFonts w:ascii="Book Antiqua" w:hAnsi="Book Antiqua"/>
                <w:color w:val="000000"/>
              </w:rPr>
              <w:t>11,088</w:t>
            </w:r>
          </w:p>
        </w:tc>
        <w:tc>
          <w:tcPr>
            <w:tcW w:w="1170" w:type="dxa"/>
            <w:vMerge/>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p>
        </w:tc>
      </w:tr>
      <w:tr w:rsidR="00FB10BB" w:rsidRPr="00364157" w:rsidTr="005B3C2B">
        <w:tc>
          <w:tcPr>
            <w:tcW w:w="153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Special Education 1-6</w:t>
            </w:r>
          </w:p>
        </w:tc>
        <w:tc>
          <w:tcPr>
            <w:tcW w:w="180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Teachers</w:t>
            </w:r>
          </w:p>
        </w:tc>
        <w:tc>
          <w:tcPr>
            <w:tcW w:w="108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5</w:t>
            </w:r>
          </w:p>
        </w:tc>
        <w:tc>
          <w:tcPr>
            <w:tcW w:w="99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32</w:t>
            </w:r>
          </w:p>
        </w:tc>
        <w:tc>
          <w:tcPr>
            <w:tcW w:w="1728" w:type="dxa"/>
            <w:shd w:val="clear" w:color="auto" w:fill="auto"/>
          </w:tcPr>
          <w:p w:rsidR="00FB10BB" w:rsidRPr="00364157" w:rsidRDefault="00FB10BB" w:rsidP="005B3C2B">
            <w:pPr>
              <w:rPr>
                <w:rFonts w:ascii="Book Antiqua" w:hAnsi="Book Antiqua"/>
              </w:rPr>
            </w:pPr>
            <w:r w:rsidRPr="00364157">
              <w:rPr>
                <w:rFonts w:ascii="Book Antiqua" w:hAnsi="Book Antiqua"/>
                <w:color w:val="000000"/>
              </w:rPr>
              <w:t>4 x 21 = 84</w:t>
            </w:r>
          </w:p>
        </w:tc>
        <w:tc>
          <w:tcPr>
            <w:tcW w:w="1170" w:type="dxa"/>
            <w:shd w:val="clear" w:color="auto" w:fill="auto"/>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r w:rsidRPr="00364157">
              <w:rPr>
                <w:rFonts w:ascii="Book Antiqua" w:hAnsi="Book Antiqua"/>
                <w:color w:val="000000"/>
              </w:rPr>
              <w:t>13,440</w:t>
            </w:r>
          </w:p>
        </w:tc>
        <w:tc>
          <w:tcPr>
            <w:tcW w:w="1170" w:type="dxa"/>
            <w:vMerge/>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p>
        </w:tc>
      </w:tr>
      <w:tr w:rsidR="00FB10BB" w:rsidRPr="00364157" w:rsidTr="005B3C2B">
        <w:tc>
          <w:tcPr>
            <w:tcW w:w="153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p>
        </w:tc>
        <w:tc>
          <w:tcPr>
            <w:tcW w:w="180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Aides</w:t>
            </w:r>
          </w:p>
        </w:tc>
        <w:tc>
          <w:tcPr>
            <w:tcW w:w="108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7</w:t>
            </w:r>
          </w:p>
        </w:tc>
        <w:tc>
          <w:tcPr>
            <w:tcW w:w="99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15</w:t>
            </w:r>
          </w:p>
        </w:tc>
        <w:tc>
          <w:tcPr>
            <w:tcW w:w="1728" w:type="dxa"/>
            <w:shd w:val="clear" w:color="auto" w:fill="auto"/>
          </w:tcPr>
          <w:p w:rsidR="00FB10BB" w:rsidRPr="00364157" w:rsidRDefault="00FB10BB" w:rsidP="005B3C2B">
            <w:pPr>
              <w:rPr>
                <w:rFonts w:ascii="Book Antiqua" w:hAnsi="Book Antiqua"/>
              </w:rPr>
            </w:pPr>
            <w:r w:rsidRPr="00364157">
              <w:rPr>
                <w:rFonts w:ascii="Book Antiqua" w:hAnsi="Book Antiqua"/>
                <w:color w:val="000000"/>
              </w:rPr>
              <w:t>4 x 21 = 84</w:t>
            </w:r>
          </w:p>
        </w:tc>
        <w:tc>
          <w:tcPr>
            <w:tcW w:w="1170" w:type="dxa"/>
            <w:shd w:val="clear" w:color="auto" w:fill="auto"/>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r w:rsidRPr="00364157">
              <w:rPr>
                <w:rFonts w:ascii="Book Antiqua" w:hAnsi="Book Antiqua"/>
                <w:color w:val="000000"/>
              </w:rPr>
              <w:t>12,936</w:t>
            </w:r>
          </w:p>
        </w:tc>
        <w:tc>
          <w:tcPr>
            <w:tcW w:w="1170" w:type="dxa"/>
            <w:vMerge/>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p>
        </w:tc>
      </w:tr>
      <w:tr w:rsidR="00FB10BB" w:rsidRPr="00364157" w:rsidTr="005B3C2B">
        <w:tc>
          <w:tcPr>
            <w:tcW w:w="1530" w:type="dxa"/>
            <w:vMerge w:val="restart"/>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All Special Education</w:t>
            </w:r>
          </w:p>
        </w:tc>
        <w:tc>
          <w:tcPr>
            <w:tcW w:w="180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Case Manager</w:t>
            </w:r>
          </w:p>
        </w:tc>
        <w:tc>
          <w:tcPr>
            <w:tcW w:w="108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1</w:t>
            </w:r>
          </w:p>
        </w:tc>
        <w:tc>
          <w:tcPr>
            <w:tcW w:w="99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32</w:t>
            </w:r>
          </w:p>
        </w:tc>
        <w:tc>
          <w:tcPr>
            <w:tcW w:w="1728" w:type="dxa"/>
            <w:shd w:val="clear" w:color="auto" w:fill="auto"/>
          </w:tcPr>
          <w:p w:rsidR="00FB10BB" w:rsidRPr="00364157" w:rsidRDefault="00FB10BB" w:rsidP="005B3C2B">
            <w:pPr>
              <w:pStyle w:val="ListParagraph"/>
              <w:tabs>
                <w:tab w:val="left" w:pos="1080"/>
                <w:tab w:val="left" w:pos="1440"/>
                <w:tab w:val="left" w:pos="1710"/>
              </w:tabs>
              <w:ind w:left="0"/>
              <w:rPr>
                <w:rFonts w:ascii="Book Antiqua" w:hAnsi="Book Antiqua"/>
                <w:color w:val="000000"/>
              </w:rPr>
            </w:pPr>
            <w:r w:rsidRPr="00364157">
              <w:rPr>
                <w:rFonts w:ascii="Book Antiqua" w:hAnsi="Book Antiqua"/>
                <w:color w:val="000000"/>
              </w:rPr>
              <w:t>4 x 21 =84</w:t>
            </w:r>
          </w:p>
        </w:tc>
        <w:tc>
          <w:tcPr>
            <w:tcW w:w="1170" w:type="dxa"/>
            <w:shd w:val="clear" w:color="auto" w:fill="auto"/>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r w:rsidRPr="00364157">
              <w:rPr>
                <w:rFonts w:ascii="Book Antiqua" w:hAnsi="Book Antiqua"/>
                <w:color w:val="000000"/>
              </w:rPr>
              <w:t>2,688</w:t>
            </w:r>
          </w:p>
        </w:tc>
        <w:tc>
          <w:tcPr>
            <w:tcW w:w="1170" w:type="dxa"/>
            <w:vMerge/>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highlight w:val="yellow"/>
              </w:rPr>
            </w:pPr>
          </w:p>
        </w:tc>
      </w:tr>
      <w:tr w:rsidR="00FB10BB" w:rsidRPr="00364157" w:rsidTr="005B3C2B">
        <w:tc>
          <w:tcPr>
            <w:tcW w:w="1530" w:type="dxa"/>
            <w:vMerge/>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p>
        </w:tc>
        <w:tc>
          <w:tcPr>
            <w:tcW w:w="180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Speech-Language Specialist</w:t>
            </w:r>
          </w:p>
        </w:tc>
        <w:tc>
          <w:tcPr>
            <w:tcW w:w="108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1</w:t>
            </w:r>
          </w:p>
        </w:tc>
        <w:tc>
          <w:tcPr>
            <w:tcW w:w="99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32</w:t>
            </w:r>
          </w:p>
        </w:tc>
        <w:tc>
          <w:tcPr>
            <w:tcW w:w="1728" w:type="dxa"/>
            <w:shd w:val="clear" w:color="auto" w:fill="auto"/>
          </w:tcPr>
          <w:p w:rsidR="00FB10BB" w:rsidRPr="00364157" w:rsidRDefault="00FB10BB" w:rsidP="005B3C2B">
            <w:pPr>
              <w:pStyle w:val="ListParagraph"/>
              <w:tabs>
                <w:tab w:val="left" w:pos="1080"/>
                <w:tab w:val="left" w:pos="1440"/>
                <w:tab w:val="left" w:pos="1710"/>
              </w:tabs>
              <w:ind w:left="0"/>
              <w:rPr>
                <w:rFonts w:ascii="Book Antiqua" w:hAnsi="Book Antiqua"/>
                <w:color w:val="000000"/>
              </w:rPr>
            </w:pPr>
            <w:r w:rsidRPr="00364157">
              <w:rPr>
                <w:rFonts w:ascii="Book Antiqua" w:hAnsi="Book Antiqua"/>
                <w:color w:val="000000"/>
              </w:rPr>
              <w:t>35 hours</w:t>
            </w:r>
          </w:p>
        </w:tc>
        <w:tc>
          <w:tcPr>
            <w:tcW w:w="1170" w:type="dxa"/>
            <w:shd w:val="clear" w:color="auto" w:fill="auto"/>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r w:rsidRPr="00364157">
              <w:rPr>
                <w:rFonts w:ascii="Book Antiqua" w:hAnsi="Book Antiqua"/>
                <w:color w:val="000000"/>
              </w:rPr>
              <w:t>1,120</w:t>
            </w:r>
          </w:p>
        </w:tc>
        <w:tc>
          <w:tcPr>
            <w:tcW w:w="1170" w:type="dxa"/>
            <w:vMerge/>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highlight w:val="yellow"/>
              </w:rPr>
            </w:pPr>
          </w:p>
        </w:tc>
      </w:tr>
      <w:tr w:rsidR="00FB10BB" w:rsidRPr="00364157" w:rsidTr="005B3C2B">
        <w:tc>
          <w:tcPr>
            <w:tcW w:w="1530" w:type="dxa"/>
            <w:vMerge/>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p>
        </w:tc>
        <w:tc>
          <w:tcPr>
            <w:tcW w:w="1800" w:type="dxa"/>
            <w:shd w:val="clear" w:color="auto" w:fill="auto"/>
          </w:tcPr>
          <w:p w:rsidR="00FB10BB" w:rsidRPr="00364157" w:rsidRDefault="00F740C9"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Occupation</w:t>
            </w:r>
            <w:r>
              <w:rPr>
                <w:rFonts w:ascii="Book Antiqua" w:hAnsi="Book Antiqua"/>
                <w:color w:val="000000"/>
              </w:rPr>
              <w:t xml:space="preserve">al </w:t>
            </w:r>
            <w:r w:rsidRPr="00364157">
              <w:rPr>
                <w:rFonts w:ascii="Book Antiqua" w:hAnsi="Book Antiqua"/>
                <w:color w:val="000000"/>
              </w:rPr>
              <w:t>Therapy</w:t>
            </w:r>
            <w:r w:rsidR="00FB10BB" w:rsidRPr="00364157">
              <w:rPr>
                <w:rFonts w:ascii="Book Antiqua" w:hAnsi="Book Antiqua"/>
                <w:color w:val="000000"/>
              </w:rPr>
              <w:t xml:space="preserve"> via Gloucester County Special Services School District</w:t>
            </w:r>
          </w:p>
        </w:tc>
        <w:tc>
          <w:tcPr>
            <w:tcW w:w="108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p>
        </w:tc>
        <w:tc>
          <w:tcPr>
            <w:tcW w:w="99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p>
        </w:tc>
        <w:tc>
          <w:tcPr>
            <w:tcW w:w="1728" w:type="dxa"/>
            <w:shd w:val="clear" w:color="auto" w:fill="auto"/>
          </w:tcPr>
          <w:p w:rsidR="00FB10BB" w:rsidRPr="00364157" w:rsidRDefault="00FB10BB" w:rsidP="005B3C2B">
            <w:pPr>
              <w:pStyle w:val="ListParagraph"/>
              <w:tabs>
                <w:tab w:val="left" w:pos="1080"/>
                <w:tab w:val="left" w:pos="1440"/>
                <w:tab w:val="left" w:pos="1710"/>
              </w:tabs>
              <w:ind w:left="0"/>
              <w:rPr>
                <w:rFonts w:ascii="Book Antiqua" w:hAnsi="Book Antiqua"/>
                <w:color w:val="000000"/>
              </w:rPr>
            </w:pPr>
            <w:r w:rsidRPr="00364157">
              <w:rPr>
                <w:rFonts w:ascii="Book Antiqua" w:hAnsi="Book Antiqua"/>
                <w:color w:val="000000"/>
              </w:rPr>
              <w:t>10 hours x $85/hour</w:t>
            </w:r>
          </w:p>
        </w:tc>
        <w:tc>
          <w:tcPr>
            <w:tcW w:w="1170" w:type="dxa"/>
            <w:shd w:val="clear" w:color="auto" w:fill="auto"/>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r w:rsidRPr="00364157">
              <w:rPr>
                <w:rFonts w:ascii="Book Antiqua" w:hAnsi="Book Antiqua"/>
                <w:color w:val="000000"/>
              </w:rPr>
              <w:t>$850</w:t>
            </w:r>
          </w:p>
        </w:tc>
        <w:tc>
          <w:tcPr>
            <w:tcW w:w="1170" w:type="dxa"/>
            <w:vMerge/>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highlight w:val="yellow"/>
              </w:rPr>
            </w:pPr>
          </w:p>
        </w:tc>
      </w:tr>
      <w:tr w:rsidR="00FB10BB" w:rsidRPr="00364157" w:rsidTr="005B3C2B">
        <w:tc>
          <w:tcPr>
            <w:tcW w:w="1530" w:type="dxa"/>
            <w:vMerge/>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p>
        </w:tc>
        <w:tc>
          <w:tcPr>
            <w:tcW w:w="180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Physical Therapy via Gloucester County Special Services School District</w:t>
            </w:r>
          </w:p>
        </w:tc>
        <w:tc>
          <w:tcPr>
            <w:tcW w:w="108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p>
        </w:tc>
        <w:tc>
          <w:tcPr>
            <w:tcW w:w="99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p>
        </w:tc>
        <w:tc>
          <w:tcPr>
            <w:tcW w:w="1728" w:type="dxa"/>
            <w:shd w:val="clear" w:color="auto" w:fill="auto"/>
          </w:tcPr>
          <w:p w:rsidR="00FB10BB" w:rsidRPr="00364157" w:rsidRDefault="00FB10BB" w:rsidP="005B3C2B">
            <w:pPr>
              <w:pStyle w:val="ListParagraph"/>
              <w:tabs>
                <w:tab w:val="left" w:pos="1080"/>
                <w:tab w:val="left" w:pos="1440"/>
                <w:tab w:val="left" w:pos="1710"/>
              </w:tabs>
              <w:ind w:left="0"/>
              <w:rPr>
                <w:rFonts w:ascii="Book Antiqua" w:hAnsi="Book Antiqua"/>
                <w:color w:val="000000"/>
              </w:rPr>
            </w:pPr>
            <w:r w:rsidRPr="00364157">
              <w:rPr>
                <w:rFonts w:ascii="Book Antiqua" w:hAnsi="Book Antiqua"/>
                <w:color w:val="000000"/>
              </w:rPr>
              <w:t>10 hours x $85/hour</w:t>
            </w:r>
          </w:p>
        </w:tc>
        <w:tc>
          <w:tcPr>
            <w:tcW w:w="1170" w:type="dxa"/>
            <w:shd w:val="clear" w:color="auto" w:fill="auto"/>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r w:rsidRPr="00364157">
              <w:rPr>
                <w:rFonts w:ascii="Book Antiqua" w:hAnsi="Book Antiqua"/>
                <w:color w:val="000000"/>
              </w:rPr>
              <w:t>$850</w:t>
            </w:r>
          </w:p>
        </w:tc>
        <w:tc>
          <w:tcPr>
            <w:tcW w:w="1170" w:type="dxa"/>
            <w:vMerge/>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highlight w:val="yellow"/>
              </w:rPr>
            </w:pPr>
          </w:p>
        </w:tc>
      </w:tr>
      <w:tr w:rsidR="00FB10BB" w:rsidRPr="00364157" w:rsidTr="005B3C2B">
        <w:tc>
          <w:tcPr>
            <w:tcW w:w="1530" w:type="dxa"/>
            <w:vMerge w:val="restart"/>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All</w:t>
            </w:r>
          </w:p>
        </w:tc>
        <w:tc>
          <w:tcPr>
            <w:tcW w:w="180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Nurse</w:t>
            </w:r>
          </w:p>
        </w:tc>
        <w:tc>
          <w:tcPr>
            <w:tcW w:w="108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1</w:t>
            </w:r>
          </w:p>
        </w:tc>
        <w:tc>
          <w:tcPr>
            <w:tcW w:w="99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32</w:t>
            </w:r>
          </w:p>
        </w:tc>
        <w:tc>
          <w:tcPr>
            <w:tcW w:w="1728" w:type="dxa"/>
            <w:shd w:val="clear" w:color="auto" w:fill="auto"/>
          </w:tcPr>
          <w:p w:rsidR="00FB10BB" w:rsidRPr="00364157" w:rsidRDefault="00FB10BB" w:rsidP="005B3C2B">
            <w:pPr>
              <w:rPr>
                <w:rFonts w:ascii="Book Antiqua" w:hAnsi="Book Antiqua"/>
              </w:rPr>
            </w:pPr>
            <w:r w:rsidRPr="00364157">
              <w:rPr>
                <w:rFonts w:ascii="Book Antiqua" w:hAnsi="Book Antiqua"/>
                <w:color w:val="000000"/>
              </w:rPr>
              <w:t>4 x 21 = 84</w:t>
            </w:r>
          </w:p>
        </w:tc>
        <w:tc>
          <w:tcPr>
            <w:tcW w:w="1170" w:type="dxa"/>
            <w:shd w:val="clear" w:color="auto" w:fill="auto"/>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r w:rsidRPr="00364157">
              <w:rPr>
                <w:rFonts w:ascii="Book Antiqua" w:hAnsi="Book Antiqua"/>
                <w:color w:val="000000"/>
              </w:rPr>
              <w:t>10,572</w:t>
            </w:r>
          </w:p>
        </w:tc>
        <w:tc>
          <w:tcPr>
            <w:tcW w:w="1170" w:type="dxa"/>
            <w:vMerge w:val="restart"/>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No Child Left Behind</w:t>
            </w:r>
          </w:p>
        </w:tc>
      </w:tr>
      <w:tr w:rsidR="00FB10BB" w:rsidRPr="00364157" w:rsidTr="005B3C2B">
        <w:tc>
          <w:tcPr>
            <w:tcW w:w="1530" w:type="dxa"/>
            <w:vMerge/>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p>
        </w:tc>
        <w:tc>
          <w:tcPr>
            <w:tcW w:w="180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Secretary</w:t>
            </w:r>
          </w:p>
        </w:tc>
        <w:tc>
          <w:tcPr>
            <w:tcW w:w="108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1</w:t>
            </w:r>
          </w:p>
        </w:tc>
        <w:tc>
          <w:tcPr>
            <w:tcW w:w="990" w:type="dxa"/>
            <w:shd w:val="clear" w:color="auto" w:fill="auto"/>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22</w:t>
            </w:r>
          </w:p>
        </w:tc>
        <w:tc>
          <w:tcPr>
            <w:tcW w:w="1728" w:type="dxa"/>
            <w:shd w:val="clear" w:color="auto" w:fill="auto"/>
          </w:tcPr>
          <w:p w:rsidR="00FB10BB" w:rsidRPr="00364157" w:rsidRDefault="00FB10BB" w:rsidP="005B3C2B">
            <w:pPr>
              <w:rPr>
                <w:rFonts w:ascii="Book Antiqua" w:hAnsi="Book Antiqua"/>
              </w:rPr>
            </w:pPr>
            <w:r w:rsidRPr="00364157">
              <w:rPr>
                <w:rFonts w:ascii="Book Antiqua" w:hAnsi="Book Antiqua"/>
                <w:color w:val="000000"/>
              </w:rPr>
              <w:t>4 x 21 = 84</w:t>
            </w:r>
          </w:p>
        </w:tc>
        <w:tc>
          <w:tcPr>
            <w:tcW w:w="1170" w:type="dxa"/>
            <w:shd w:val="clear" w:color="auto" w:fill="auto"/>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r w:rsidRPr="00364157">
              <w:rPr>
                <w:rFonts w:ascii="Book Antiqua" w:hAnsi="Book Antiqua"/>
                <w:color w:val="000000"/>
              </w:rPr>
              <w:t>1,848</w:t>
            </w:r>
          </w:p>
        </w:tc>
        <w:tc>
          <w:tcPr>
            <w:tcW w:w="1170" w:type="dxa"/>
            <w:vMerge/>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p>
        </w:tc>
      </w:tr>
      <w:tr w:rsidR="00FB10BB" w:rsidRPr="00364157" w:rsidTr="005B3C2B">
        <w:trPr>
          <w:trHeight w:val="494"/>
        </w:trPr>
        <w:tc>
          <w:tcPr>
            <w:tcW w:w="1530" w:type="dxa"/>
            <w:shd w:val="clear" w:color="auto" w:fill="auto"/>
          </w:tcPr>
          <w:p w:rsidR="00FB10BB" w:rsidRPr="00364157" w:rsidRDefault="00FB10BB" w:rsidP="005B3C2B">
            <w:pPr>
              <w:pStyle w:val="ListParagraph"/>
              <w:tabs>
                <w:tab w:val="left" w:pos="1080"/>
                <w:tab w:val="left" w:pos="1440"/>
                <w:tab w:val="left" w:pos="1710"/>
              </w:tabs>
              <w:ind w:left="0"/>
              <w:rPr>
                <w:rFonts w:ascii="Book Antiqua" w:hAnsi="Book Antiqua"/>
                <w:color w:val="000000"/>
              </w:rPr>
            </w:pPr>
          </w:p>
        </w:tc>
        <w:tc>
          <w:tcPr>
            <w:tcW w:w="1800" w:type="dxa"/>
            <w:shd w:val="clear" w:color="auto" w:fill="auto"/>
          </w:tcPr>
          <w:p w:rsidR="00FB10BB" w:rsidRPr="00364157" w:rsidRDefault="00FB10BB" w:rsidP="005B3C2B">
            <w:pPr>
              <w:pStyle w:val="ListParagraph"/>
              <w:tabs>
                <w:tab w:val="left" w:pos="1080"/>
                <w:tab w:val="left" w:pos="1440"/>
                <w:tab w:val="left" w:pos="1710"/>
              </w:tabs>
              <w:ind w:left="0"/>
              <w:rPr>
                <w:rFonts w:ascii="Book Antiqua" w:hAnsi="Book Antiqua"/>
                <w:color w:val="000000"/>
              </w:rPr>
            </w:pPr>
          </w:p>
        </w:tc>
        <w:tc>
          <w:tcPr>
            <w:tcW w:w="1080" w:type="dxa"/>
            <w:shd w:val="clear" w:color="auto" w:fill="auto"/>
          </w:tcPr>
          <w:p w:rsidR="00FB10BB" w:rsidRPr="00364157" w:rsidRDefault="00FB10BB" w:rsidP="005B3C2B">
            <w:pPr>
              <w:pStyle w:val="ListParagraph"/>
              <w:tabs>
                <w:tab w:val="left" w:pos="1080"/>
                <w:tab w:val="left" w:pos="1440"/>
                <w:tab w:val="left" w:pos="1710"/>
              </w:tabs>
              <w:ind w:left="0"/>
              <w:rPr>
                <w:rFonts w:ascii="Book Antiqua" w:hAnsi="Book Antiqua"/>
                <w:color w:val="000000"/>
              </w:rPr>
            </w:pPr>
          </w:p>
        </w:tc>
        <w:tc>
          <w:tcPr>
            <w:tcW w:w="2718" w:type="dxa"/>
            <w:gridSpan w:val="2"/>
            <w:shd w:val="clear" w:color="auto" w:fill="auto"/>
          </w:tcPr>
          <w:p w:rsidR="00FB10BB" w:rsidRPr="00364157" w:rsidRDefault="00FB10BB" w:rsidP="005B3C2B">
            <w:pPr>
              <w:jc w:val="center"/>
              <w:rPr>
                <w:rFonts w:ascii="Book Antiqua" w:hAnsi="Book Antiqua"/>
                <w:color w:val="000000"/>
              </w:rPr>
            </w:pPr>
            <w:r w:rsidRPr="00364157">
              <w:rPr>
                <w:rFonts w:ascii="Book Antiqua" w:hAnsi="Book Antiqua"/>
                <w:b/>
                <w:color w:val="000000"/>
              </w:rPr>
              <w:t>TOTAL INCLUDING  FICA AND UNEMPLOYMENT</w:t>
            </w:r>
          </w:p>
        </w:tc>
        <w:tc>
          <w:tcPr>
            <w:tcW w:w="1170" w:type="dxa"/>
            <w:shd w:val="clear" w:color="auto" w:fill="auto"/>
            <w:vAlign w:val="center"/>
          </w:tcPr>
          <w:p w:rsidR="00FB10BB" w:rsidRPr="00364157" w:rsidRDefault="00FB10BB" w:rsidP="005B3C2B">
            <w:pPr>
              <w:pStyle w:val="ListParagraph"/>
              <w:tabs>
                <w:tab w:val="left" w:pos="1080"/>
                <w:tab w:val="left" w:pos="1440"/>
                <w:tab w:val="left" w:pos="1710"/>
              </w:tabs>
              <w:ind w:left="0"/>
              <w:jc w:val="center"/>
              <w:rPr>
                <w:rFonts w:ascii="Book Antiqua" w:hAnsi="Book Antiqua"/>
                <w:color w:val="000000"/>
              </w:rPr>
            </w:pPr>
            <w:r w:rsidRPr="00364157">
              <w:rPr>
                <w:rFonts w:ascii="Book Antiqua" w:hAnsi="Book Antiqua"/>
                <w:color w:val="000000"/>
              </w:rPr>
              <w:t>$100,063</w:t>
            </w:r>
          </w:p>
        </w:tc>
        <w:tc>
          <w:tcPr>
            <w:tcW w:w="1170" w:type="dxa"/>
            <w:shd w:val="clear" w:color="auto" w:fill="000000"/>
          </w:tcPr>
          <w:p w:rsidR="00FB10BB" w:rsidRPr="00364157" w:rsidRDefault="00FB10BB" w:rsidP="005B3C2B">
            <w:pPr>
              <w:pStyle w:val="ListParagraph"/>
              <w:tabs>
                <w:tab w:val="left" w:pos="1080"/>
                <w:tab w:val="left" w:pos="1440"/>
                <w:tab w:val="left" w:pos="1710"/>
              </w:tabs>
              <w:ind w:left="0"/>
              <w:jc w:val="right"/>
              <w:rPr>
                <w:rFonts w:ascii="Book Antiqua" w:hAnsi="Book Antiqua"/>
                <w:color w:val="000000"/>
              </w:rPr>
            </w:pPr>
          </w:p>
        </w:tc>
      </w:tr>
    </w:tbl>
    <w:p w:rsidR="00FB10BB" w:rsidRPr="00364157" w:rsidRDefault="00FB10BB" w:rsidP="00FB10BB">
      <w:pPr>
        <w:pStyle w:val="ListParagraph"/>
        <w:tabs>
          <w:tab w:val="left" w:pos="1080"/>
          <w:tab w:val="left" w:pos="1440"/>
          <w:tab w:val="left" w:pos="1710"/>
        </w:tabs>
        <w:ind w:left="0"/>
        <w:rPr>
          <w:rFonts w:ascii="Book Antiqua" w:hAnsi="Book Antiqua"/>
          <w:color w:val="000000"/>
        </w:rPr>
      </w:pPr>
    </w:p>
    <w:p w:rsidR="00FB10BB" w:rsidRPr="00364157" w:rsidRDefault="00FB10BB" w:rsidP="00FB10BB">
      <w:pPr>
        <w:pStyle w:val="ListParagraph"/>
        <w:tabs>
          <w:tab w:val="left" w:pos="1080"/>
          <w:tab w:val="left" w:pos="1440"/>
          <w:tab w:val="left" w:pos="1710"/>
        </w:tabs>
        <w:ind w:left="1080"/>
        <w:rPr>
          <w:rFonts w:ascii="Book Antiqua" w:hAnsi="Book Antiqua"/>
          <w:color w:val="000000"/>
        </w:rPr>
      </w:pPr>
      <w:r w:rsidRPr="00364157">
        <w:rPr>
          <w:rFonts w:ascii="Book Antiqua" w:hAnsi="Book Antiqua"/>
          <w:color w:val="000000"/>
        </w:rPr>
        <w:t xml:space="preserve">This recommendation includes approval to purchase instructional supplies in the amount of $2,200 (Grades K-2), $1,300 (Grades 3-6) and $1,500 for Special Education.  Supplies for general education classes are funded for these programs via No Child Left Behind.   Individuals with Disabilities Education Act is the funding source for special education supplies. </w:t>
      </w:r>
    </w:p>
    <w:p w:rsidR="00FB10BB" w:rsidRPr="00364157" w:rsidRDefault="00FB10BB" w:rsidP="00FB10BB">
      <w:pPr>
        <w:tabs>
          <w:tab w:val="left" w:pos="720"/>
          <w:tab w:val="left" w:pos="1080"/>
          <w:tab w:val="left" w:pos="1440"/>
        </w:tabs>
        <w:rPr>
          <w:rFonts w:ascii="Book Antiqua" w:hAnsi="Book Antiqua"/>
        </w:rPr>
      </w:pPr>
    </w:p>
    <w:p w:rsidR="00AE6020" w:rsidRPr="00364157" w:rsidRDefault="00FB10BB" w:rsidP="00FB10BB">
      <w:pPr>
        <w:tabs>
          <w:tab w:val="left" w:pos="720"/>
          <w:tab w:val="left" w:pos="1080"/>
          <w:tab w:val="left" w:pos="1440"/>
        </w:tabs>
        <w:ind w:left="1080"/>
        <w:rPr>
          <w:rFonts w:ascii="Book Antiqua" w:hAnsi="Book Antiqua"/>
        </w:rPr>
      </w:pPr>
      <w:r w:rsidRPr="00364157">
        <w:rPr>
          <w:rFonts w:ascii="Book Antiqua" w:hAnsi="Book Antiqua"/>
          <w:u w:val="single"/>
        </w:rPr>
        <w:t>Informational</w:t>
      </w:r>
      <w:r w:rsidRPr="00364157">
        <w:rPr>
          <w:rFonts w:ascii="Book Antiqua" w:hAnsi="Book Antiqua"/>
        </w:rPr>
        <w:t xml:space="preserve">:  The Paulsboro Public Schools offered an elementary summer school program for several years.   Paulsboro is approved as a school-wide program for purposes of Title I Federal Funding. As such, all students are eligible to attend the summer school program provided space is available.  Students receive both breakfast and lunch free of charge as part of the federal Child Nutrition Program. </w:t>
      </w:r>
    </w:p>
    <w:p w:rsidR="00665663" w:rsidRDefault="00665663" w:rsidP="00665663">
      <w:pPr>
        <w:spacing w:after="200" w:line="276" w:lineRule="auto"/>
        <w:rPr>
          <w:rFonts w:ascii="Book Antiqua" w:hAnsi="Book Antiqua"/>
        </w:rPr>
      </w:pPr>
    </w:p>
    <w:p w:rsidR="00FB10BB" w:rsidRPr="00364157" w:rsidRDefault="00AE6020" w:rsidP="00665663">
      <w:pPr>
        <w:spacing w:after="200" w:line="276" w:lineRule="auto"/>
        <w:ind w:left="540"/>
        <w:rPr>
          <w:rFonts w:ascii="Book Antiqua" w:hAnsi="Book Antiqua"/>
        </w:rPr>
      </w:pPr>
      <w:r w:rsidRPr="00364157">
        <w:rPr>
          <w:rFonts w:ascii="Book Antiqua" w:hAnsi="Book Antiqua"/>
          <w:color w:val="000000"/>
        </w:rPr>
        <w:t>A</w:t>
      </w:r>
      <w:r w:rsidR="00FB10BB" w:rsidRPr="00364157">
        <w:rPr>
          <w:rFonts w:ascii="Book Antiqua" w:hAnsi="Book Antiqua"/>
          <w:color w:val="000000"/>
        </w:rPr>
        <w:t>pprov</w:t>
      </w:r>
      <w:r w:rsidRPr="00364157">
        <w:rPr>
          <w:rFonts w:ascii="Book Antiqua" w:hAnsi="Book Antiqua"/>
          <w:color w:val="000000"/>
        </w:rPr>
        <w:t xml:space="preserve">e </w:t>
      </w:r>
      <w:r w:rsidR="00FB10BB" w:rsidRPr="00364157">
        <w:rPr>
          <w:rFonts w:ascii="Book Antiqua" w:hAnsi="Book Antiqua"/>
          <w:color w:val="000000"/>
        </w:rPr>
        <w:t>submit</w:t>
      </w:r>
      <w:r w:rsidRPr="00364157">
        <w:rPr>
          <w:rFonts w:ascii="Book Antiqua" w:hAnsi="Book Antiqua"/>
          <w:color w:val="000000"/>
        </w:rPr>
        <w:t xml:space="preserve">ting </w:t>
      </w:r>
      <w:r w:rsidR="00FB10BB" w:rsidRPr="00364157">
        <w:rPr>
          <w:rFonts w:ascii="Book Antiqua" w:hAnsi="Book Antiqua"/>
          <w:color w:val="000000"/>
        </w:rPr>
        <w:t xml:space="preserve">the One-Year Preschool Program Plan Update for 2014-2015 to the New Jersey Department of Education – Division of Early Childhood Services.   </w:t>
      </w:r>
    </w:p>
    <w:p w:rsidR="00FB10BB" w:rsidRPr="00364157" w:rsidRDefault="00FB10BB" w:rsidP="00FB10BB">
      <w:pPr>
        <w:pStyle w:val="ListParagraph"/>
        <w:tabs>
          <w:tab w:val="left" w:pos="1080"/>
          <w:tab w:val="left" w:pos="1440"/>
          <w:tab w:val="left" w:pos="1710"/>
        </w:tabs>
        <w:ind w:left="0"/>
        <w:rPr>
          <w:rFonts w:ascii="Book Antiqua" w:hAnsi="Book Antiqua"/>
          <w:color w:val="000000"/>
        </w:rPr>
      </w:pPr>
    </w:p>
    <w:p w:rsidR="00FB10BB" w:rsidRPr="00364157" w:rsidRDefault="00FB10BB" w:rsidP="00FB10BB">
      <w:pPr>
        <w:pStyle w:val="ListParagraph"/>
        <w:tabs>
          <w:tab w:val="left" w:pos="1080"/>
          <w:tab w:val="left" w:pos="1440"/>
          <w:tab w:val="left" w:pos="1710"/>
        </w:tabs>
        <w:ind w:left="1080"/>
        <w:rPr>
          <w:rFonts w:ascii="Book Antiqua" w:hAnsi="Book Antiqua"/>
          <w:color w:val="000000"/>
        </w:rPr>
      </w:pPr>
      <w:r w:rsidRPr="00364157">
        <w:rPr>
          <w:rFonts w:ascii="Book Antiqua" w:hAnsi="Book Antiqua"/>
          <w:color w:val="000000"/>
          <w:u w:val="single"/>
        </w:rPr>
        <w:t>Informational</w:t>
      </w:r>
      <w:r w:rsidRPr="00364157">
        <w:rPr>
          <w:rFonts w:ascii="Book Antiqua" w:hAnsi="Book Antiqua"/>
          <w:color w:val="000000"/>
        </w:rPr>
        <w:t xml:space="preserve">:   The One-Year Preschool Program Plan Update must be submitted annually.  The purpose of the plan is to provide a description of the district Pre-Kindergarten Program as well as the costs of operating it.  </w:t>
      </w:r>
    </w:p>
    <w:p w:rsidR="00FB10BB" w:rsidRPr="00364157" w:rsidRDefault="00FB10BB" w:rsidP="00FB10BB">
      <w:pPr>
        <w:pStyle w:val="ListParagraph"/>
        <w:tabs>
          <w:tab w:val="left" w:pos="1080"/>
          <w:tab w:val="left" w:pos="1440"/>
          <w:tab w:val="left" w:pos="1710"/>
        </w:tabs>
        <w:ind w:left="0"/>
        <w:rPr>
          <w:rFonts w:ascii="Book Antiqua" w:hAnsi="Book Antiqua"/>
          <w:color w:val="000000"/>
        </w:rPr>
      </w:pPr>
    </w:p>
    <w:p w:rsidR="007D4D8B" w:rsidRPr="00364157" w:rsidRDefault="007D4D8B" w:rsidP="007D4D8B">
      <w:pPr>
        <w:tabs>
          <w:tab w:val="left" w:pos="720"/>
          <w:tab w:val="left" w:pos="1080"/>
        </w:tabs>
        <w:rPr>
          <w:rFonts w:ascii="Book Antiqua" w:hAnsi="Book Antiqua"/>
        </w:rPr>
      </w:pPr>
    </w:p>
    <w:p w:rsidR="007D4D8B" w:rsidRPr="00364157" w:rsidRDefault="007D4D8B" w:rsidP="007D4D8B">
      <w:pPr>
        <w:tabs>
          <w:tab w:val="left" w:pos="720"/>
          <w:tab w:val="left" w:pos="1080"/>
        </w:tabs>
        <w:rPr>
          <w:rFonts w:ascii="Book Antiqua" w:hAnsi="Book Antiqua"/>
        </w:rPr>
      </w:pPr>
      <w:r w:rsidRPr="00364157">
        <w:rPr>
          <w:rFonts w:ascii="Book Antiqua" w:hAnsi="Book Antiqua"/>
        </w:rPr>
        <w:t>Roll Call Vote: Mr. Hamilton, Mrs. Lozada-Shaw, Ms. Priest, Mr. Ridinger, and Mr. Walter voting 5 YES; 4 Absent  Ms. Eastlack, Mrs. Giampola, Mr. Lisa, and Mrs. Stevenson.</w:t>
      </w:r>
    </w:p>
    <w:p w:rsidR="00FB10BB" w:rsidRPr="00364157" w:rsidRDefault="007D4D8B" w:rsidP="007D4D8B">
      <w:pPr>
        <w:pStyle w:val="ListParagraph"/>
        <w:tabs>
          <w:tab w:val="left" w:pos="1080"/>
          <w:tab w:val="left" w:pos="1440"/>
          <w:tab w:val="left" w:pos="1710"/>
        </w:tabs>
        <w:ind w:left="0"/>
        <w:rPr>
          <w:rFonts w:ascii="Book Antiqua" w:hAnsi="Book Antiqua"/>
          <w:color w:val="000000"/>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Motion carried</w:t>
      </w:r>
    </w:p>
    <w:p w:rsidR="00FB10BB" w:rsidRPr="00364157" w:rsidRDefault="00FB10BB" w:rsidP="00FB10BB">
      <w:pPr>
        <w:pStyle w:val="ListParagraph"/>
        <w:tabs>
          <w:tab w:val="left" w:pos="1080"/>
          <w:tab w:val="left" w:pos="1440"/>
          <w:tab w:val="left" w:pos="1710"/>
        </w:tabs>
        <w:ind w:left="0"/>
        <w:rPr>
          <w:rFonts w:ascii="Book Antiqua" w:hAnsi="Book Antiqua"/>
          <w:color w:val="000000"/>
        </w:rPr>
      </w:pPr>
      <w:r w:rsidRPr="00364157">
        <w:rPr>
          <w:rFonts w:ascii="Book Antiqua" w:hAnsi="Book Antiqua"/>
          <w:color w:val="000000"/>
        </w:rPr>
        <w:tab/>
      </w:r>
    </w:p>
    <w:p w:rsidR="00FB10BB" w:rsidRPr="00364157" w:rsidRDefault="00FB10BB" w:rsidP="00FB10BB">
      <w:pPr>
        <w:tabs>
          <w:tab w:val="left" w:pos="720"/>
          <w:tab w:val="left" w:pos="1080"/>
        </w:tabs>
        <w:rPr>
          <w:rFonts w:ascii="Book Antiqua" w:hAnsi="Book Antiqua"/>
          <w:bCs/>
        </w:rPr>
      </w:pPr>
      <w:r w:rsidRPr="00364157">
        <w:rPr>
          <w:rFonts w:ascii="Book Antiqua" w:hAnsi="Book Antiqua"/>
          <w:bCs/>
          <w:u w:val="single"/>
        </w:rPr>
        <w:t>Informational</w:t>
      </w:r>
      <w:r w:rsidRPr="00364157">
        <w:rPr>
          <w:rFonts w:ascii="Book Antiqua" w:hAnsi="Book Antiqua"/>
          <w:bCs/>
        </w:rPr>
        <w:t>:</w:t>
      </w:r>
    </w:p>
    <w:p w:rsidR="00FB10BB" w:rsidRPr="00364157" w:rsidRDefault="00FB10BB" w:rsidP="00FB10BB">
      <w:pPr>
        <w:pStyle w:val="ListParagraph"/>
        <w:ind w:left="1440"/>
        <w:rPr>
          <w:rFonts w:ascii="Book Antiqua" w:eastAsia="Calibri" w:hAnsi="Book Antiqua"/>
        </w:rPr>
      </w:pPr>
      <w:r w:rsidRPr="00364157">
        <w:rPr>
          <w:rFonts w:ascii="Book Antiqua" w:eastAsia="Calibri" w:hAnsi="Book Antiqua"/>
        </w:rPr>
        <w:t xml:space="preserve">  </w:t>
      </w:r>
    </w:p>
    <w:p w:rsidR="00FB10BB" w:rsidRPr="00364157" w:rsidRDefault="00FB10BB" w:rsidP="00705961">
      <w:pPr>
        <w:pStyle w:val="ListParagraph"/>
        <w:ind w:left="1440" w:hanging="720"/>
        <w:rPr>
          <w:rFonts w:ascii="Book Antiqua" w:eastAsia="Calibri" w:hAnsi="Book Antiqua"/>
        </w:rPr>
      </w:pPr>
      <w:r w:rsidRPr="00364157">
        <w:rPr>
          <w:rFonts w:ascii="Book Antiqua" w:eastAsia="Calibri" w:hAnsi="Book Antiqua"/>
        </w:rPr>
        <w:lastRenderedPageBreak/>
        <w:t>1.</w:t>
      </w:r>
      <w:r w:rsidRPr="00364157">
        <w:rPr>
          <w:rFonts w:ascii="Book Antiqua" w:eastAsia="Calibri" w:hAnsi="Book Antiqua"/>
        </w:rPr>
        <w:tab/>
        <w:t xml:space="preserve">Mid-year Report of Paulsboro High School Student Assistance Counselor Lessie Jean Brown. </w:t>
      </w:r>
    </w:p>
    <w:p w:rsidR="00FB10BB" w:rsidRPr="00364157" w:rsidRDefault="00705961" w:rsidP="00705961">
      <w:pPr>
        <w:tabs>
          <w:tab w:val="left" w:pos="720"/>
          <w:tab w:val="left" w:pos="1080"/>
        </w:tabs>
        <w:ind w:left="1440" w:hanging="720"/>
        <w:rPr>
          <w:rFonts w:ascii="Book Antiqua" w:hAnsi="Book Antiqua"/>
          <w:bCs/>
        </w:rPr>
      </w:pPr>
      <w:r>
        <w:rPr>
          <w:rFonts w:ascii="Book Antiqua" w:hAnsi="Book Antiqua"/>
          <w:bCs/>
        </w:rPr>
        <w:t xml:space="preserve"> </w:t>
      </w:r>
      <w:r w:rsidR="00FB10BB" w:rsidRPr="00364157">
        <w:rPr>
          <w:rFonts w:ascii="Book Antiqua" w:hAnsi="Book Antiqua"/>
          <w:bCs/>
        </w:rPr>
        <w:t>2.</w:t>
      </w:r>
      <w:r w:rsidR="00FB10BB" w:rsidRPr="00364157">
        <w:rPr>
          <w:rFonts w:ascii="Book Antiqua" w:hAnsi="Book Antiqua"/>
          <w:bCs/>
        </w:rPr>
        <w:tab/>
      </w:r>
      <w:r>
        <w:rPr>
          <w:rFonts w:ascii="Book Antiqua" w:hAnsi="Book Antiqua"/>
          <w:bCs/>
        </w:rPr>
        <w:tab/>
      </w:r>
      <w:r w:rsidR="00FB10BB" w:rsidRPr="00364157">
        <w:rPr>
          <w:rFonts w:ascii="Book Antiqua" w:hAnsi="Book Antiqua"/>
          <w:bCs/>
        </w:rPr>
        <w:t>Monthly Reports of Administrators</w:t>
      </w:r>
    </w:p>
    <w:p w:rsidR="00FB10BB" w:rsidRPr="00364157" w:rsidRDefault="00FB10BB" w:rsidP="00FB10BB">
      <w:pPr>
        <w:tabs>
          <w:tab w:val="left" w:pos="720"/>
          <w:tab w:val="left" w:pos="1080"/>
        </w:tabs>
        <w:rPr>
          <w:rFonts w:ascii="Book Antiqua" w:hAnsi="Book Antiqua"/>
          <w:bCs/>
        </w:rPr>
      </w:pPr>
    </w:p>
    <w:p w:rsidR="00FB10BB" w:rsidRPr="00364157" w:rsidRDefault="00FB10BB" w:rsidP="00FB10BB">
      <w:pPr>
        <w:tabs>
          <w:tab w:val="left" w:pos="720"/>
          <w:tab w:val="left" w:pos="1080"/>
        </w:tabs>
        <w:rPr>
          <w:rFonts w:ascii="Book Antiqua" w:hAnsi="Book Antiqua"/>
          <w:bCs/>
        </w:rPr>
      </w:pPr>
    </w:p>
    <w:p w:rsidR="00C15B9A" w:rsidRPr="00364157" w:rsidRDefault="00C15B9A" w:rsidP="00C15B9A">
      <w:pPr>
        <w:tabs>
          <w:tab w:val="decimal" w:pos="360"/>
          <w:tab w:val="left" w:pos="720"/>
          <w:tab w:val="left" w:pos="1440"/>
          <w:tab w:val="left" w:pos="1800"/>
        </w:tabs>
        <w:rPr>
          <w:rFonts w:ascii="Book Antiqua" w:hAnsi="Book Antiqua"/>
          <w:b/>
        </w:rPr>
      </w:pPr>
      <w:r w:rsidRPr="00364157">
        <w:rPr>
          <w:rFonts w:ascii="Book Antiqua" w:hAnsi="Book Antiqua"/>
          <w:b/>
        </w:rPr>
        <w:t>STUDENT ACTIVITIES</w:t>
      </w:r>
      <w:r w:rsidRPr="00364157">
        <w:rPr>
          <w:rFonts w:ascii="Book Antiqua" w:hAnsi="Book Antiqua"/>
          <w:b/>
        </w:rPr>
        <w:tab/>
      </w:r>
    </w:p>
    <w:p w:rsidR="00C15B9A" w:rsidRPr="00364157" w:rsidRDefault="00C15B9A" w:rsidP="00C15B9A">
      <w:pPr>
        <w:tabs>
          <w:tab w:val="decimal" w:pos="360"/>
          <w:tab w:val="left" w:pos="720"/>
          <w:tab w:val="left" w:pos="1440"/>
          <w:tab w:val="left" w:pos="1800"/>
        </w:tabs>
        <w:rPr>
          <w:rFonts w:ascii="Book Antiqua" w:hAnsi="Book Antiqua"/>
        </w:rPr>
      </w:pPr>
    </w:p>
    <w:p w:rsidR="00C15B9A" w:rsidRPr="00364157" w:rsidRDefault="00C15B9A" w:rsidP="00C15B9A">
      <w:pPr>
        <w:tabs>
          <w:tab w:val="decimal" w:pos="360"/>
          <w:tab w:val="left" w:pos="720"/>
          <w:tab w:val="left" w:pos="1080"/>
          <w:tab w:val="left" w:pos="1440"/>
          <w:tab w:val="left" w:pos="1800"/>
        </w:tabs>
        <w:rPr>
          <w:rFonts w:ascii="Book Antiqua" w:hAnsi="Book Antiqua"/>
        </w:rPr>
      </w:pPr>
      <w:r w:rsidRPr="00364157">
        <w:rPr>
          <w:rFonts w:ascii="Book Antiqua" w:hAnsi="Book Antiqua"/>
        </w:rPr>
        <w:t>^Motion made by Lozada-Shaw, seconded by Walter to accept the recommendations of the Superintendent to:</w:t>
      </w:r>
    </w:p>
    <w:p w:rsidR="00FB10BB" w:rsidRPr="00364157" w:rsidRDefault="00FB10BB" w:rsidP="00FB10BB">
      <w:pPr>
        <w:tabs>
          <w:tab w:val="decimal" w:pos="360"/>
          <w:tab w:val="left" w:pos="720"/>
          <w:tab w:val="left" w:pos="1440"/>
          <w:tab w:val="left" w:pos="1800"/>
        </w:tabs>
        <w:rPr>
          <w:rFonts w:ascii="Book Antiqua" w:hAnsi="Book Antiqua"/>
          <w:b/>
        </w:rPr>
      </w:pPr>
    </w:p>
    <w:p w:rsidR="00FB10BB" w:rsidRPr="00364157" w:rsidRDefault="00B750D3" w:rsidP="00705961">
      <w:pPr>
        <w:tabs>
          <w:tab w:val="left" w:pos="630"/>
          <w:tab w:val="left" w:pos="1080"/>
        </w:tabs>
        <w:ind w:left="360"/>
        <w:rPr>
          <w:rFonts w:ascii="Book Antiqua" w:hAnsi="Book Antiqua"/>
        </w:rPr>
      </w:pPr>
      <w:r w:rsidRPr="00364157">
        <w:rPr>
          <w:rFonts w:ascii="Book Antiqua" w:hAnsi="Book Antiqua"/>
        </w:rPr>
        <w:t>A</w:t>
      </w:r>
      <w:r w:rsidR="00FB10BB" w:rsidRPr="00364157">
        <w:rPr>
          <w:rFonts w:ascii="Book Antiqua" w:hAnsi="Book Antiqua"/>
        </w:rPr>
        <w:t>pprov</w:t>
      </w:r>
      <w:r w:rsidRPr="00364157">
        <w:rPr>
          <w:rFonts w:ascii="Book Antiqua" w:hAnsi="Book Antiqua"/>
        </w:rPr>
        <w:t xml:space="preserve">e </w:t>
      </w:r>
      <w:r w:rsidR="00FB10BB" w:rsidRPr="00364157">
        <w:rPr>
          <w:rFonts w:ascii="Book Antiqua" w:hAnsi="Book Antiqua"/>
        </w:rPr>
        <w:t xml:space="preserve">the American Red Cross to conduct a blood drive in the Paulsboro High School Gymnasium on Monday, April 14, 2014.   There is no cost the Board of Education.  Paulsboro High School Teacher Susan Schaffer and School Nurse Christine Spitale are in charge of the activity.   </w:t>
      </w:r>
    </w:p>
    <w:p w:rsidR="00FB10BB" w:rsidRPr="00364157" w:rsidRDefault="00FB10BB" w:rsidP="00FB10BB">
      <w:pPr>
        <w:tabs>
          <w:tab w:val="decimal" w:pos="360"/>
          <w:tab w:val="left" w:pos="720"/>
          <w:tab w:val="left" w:pos="1440"/>
          <w:tab w:val="left" w:pos="1800"/>
        </w:tabs>
        <w:rPr>
          <w:rFonts w:ascii="Book Antiqua" w:hAnsi="Book Antiqua"/>
        </w:rPr>
      </w:pPr>
    </w:p>
    <w:p w:rsidR="00FB10BB" w:rsidRPr="00364157" w:rsidRDefault="00FB10BB" w:rsidP="00705961">
      <w:pPr>
        <w:tabs>
          <w:tab w:val="decimal" w:pos="360"/>
          <w:tab w:val="left" w:pos="720"/>
          <w:tab w:val="left" w:pos="1440"/>
          <w:tab w:val="left" w:pos="1800"/>
        </w:tabs>
        <w:ind w:left="360"/>
        <w:rPr>
          <w:rFonts w:ascii="Book Antiqua" w:hAnsi="Book Antiqua"/>
        </w:rPr>
      </w:pPr>
      <w:r w:rsidRPr="00364157">
        <w:rPr>
          <w:rFonts w:ascii="Book Antiqua" w:hAnsi="Book Antiqua"/>
        </w:rPr>
        <w:t xml:space="preserve">This recommendation is contingent on the American Red Cross providing proof of insurance.  The </w:t>
      </w:r>
    </w:p>
    <w:p w:rsidR="00FB10BB" w:rsidRPr="00364157" w:rsidRDefault="00FB10BB" w:rsidP="00705961">
      <w:pPr>
        <w:tabs>
          <w:tab w:val="decimal" w:pos="360"/>
          <w:tab w:val="left" w:pos="720"/>
          <w:tab w:val="left" w:pos="1080"/>
          <w:tab w:val="left" w:pos="1440"/>
          <w:tab w:val="left" w:pos="1800"/>
        </w:tabs>
        <w:ind w:left="360"/>
        <w:rPr>
          <w:rFonts w:ascii="Book Antiqua" w:hAnsi="Book Antiqua"/>
        </w:rPr>
      </w:pPr>
      <w:r w:rsidRPr="00364157">
        <w:rPr>
          <w:rFonts w:ascii="Book Antiqua" w:hAnsi="Book Antiqua"/>
        </w:rPr>
        <w:t>recommendation is also contingent on student blood donations being scheduled to the greatest extent possible during physical education classes or a time when the</w:t>
      </w:r>
      <w:r w:rsidR="00705961">
        <w:rPr>
          <w:rFonts w:ascii="Book Antiqua" w:hAnsi="Book Antiqua"/>
        </w:rPr>
        <w:t xml:space="preserve">y do not have class. The final </w:t>
      </w:r>
      <w:r w:rsidRPr="00364157">
        <w:rPr>
          <w:rFonts w:ascii="Book Antiqua" w:hAnsi="Book Antiqua"/>
        </w:rPr>
        <w:t>contingency is that no teachers take class time to supervise this event.</w:t>
      </w:r>
    </w:p>
    <w:p w:rsidR="00FB10BB" w:rsidRPr="00364157" w:rsidRDefault="00FB10BB" w:rsidP="00FB10BB">
      <w:pPr>
        <w:tabs>
          <w:tab w:val="decimal" w:pos="360"/>
          <w:tab w:val="left" w:pos="720"/>
          <w:tab w:val="left" w:pos="1440"/>
          <w:tab w:val="left" w:pos="1800"/>
        </w:tabs>
        <w:rPr>
          <w:rFonts w:ascii="Book Antiqua" w:hAnsi="Book Antiqua"/>
        </w:rPr>
      </w:pPr>
    </w:p>
    <w:p w:rsidR="00FB10BB" w:rsidRPr="00364157" w:rsidRDefault="00705961" w:rsidP="00705961">
      <w:pPr>
        <w:tabs>
          <w:tab w:val="decimal" w:pos="360"/>
          <w:tab w:val="left" w:pos="720"/>
          <w:tab w:val="left" w:pos="1080"/>
          <w:tab w:val="left" w:pos="1800"/>
        </w:tabs>
        <w:ind w:left="720" w:hanging="180"/>
        <w:rPr>
          <w:rFonts w:ascii="Book Antiqua" w:hAnsi="Book Antiqua"/>
        </w:rPr>
      </w:pPr>
      <w:r>
        <w:rPr>
          <w:rFonts w:ascii="Book Antiqua" w:hAnsi="Book Antiqua"/>
        </w:rPr>
        <w:tab/>
      </w:r>
      <w:r w:rsidR="00FB10BB" w:rsidRPr="00364157">
        <w:rPr>
          <w:rFonts w:ascii="Book Antiqua" w:hAnsi="Book Antiqua"/>
          <w:u w:val="single"/>
        </w:rPr>
        <w:t>Informational</w:t>
      </w:r>
      <w:r w:rsidR="00FB10BB" w:rsidRPr="00364157">
        <w:rPr>
          <w:rFonts w:ascii="Book Antiqua" w:hAnsi="Book Antiqua"/>
        </w:rPr>
        <w:t xml:space="preserve">:  The American Red Cross has successfully conducted blood drives at Paulsboro High School for many years.  The contingencies requested above are intended to minimize </w:t>
      </w:r>
      <w:r>
        <w:rPr>
          <w:rFonts w:ascii="Book Antiqua" w:hAnsi="Book Antiqua"/>
        </w:rPr>
        <w:t xml:space="preserve">the impact on </w:t>
      </w:r>
      <w:r w:rsidR="00FB10BB" w:rsidRPr="00364157">
        <w:rPr>
          <w:rFonts w:ascii="Book Antiqua" w:hAnsi="Book Antiqua"/>
        </w:rPr>
        <w:t xml:space="preserve">instructional time.   </w:t>
      </w:r>
      <w:r w:rsidR="00FB10BB" w:rsidRPr="00364157">
        <w:rPr>
          <w:rFonts w:ascii="Book Antiqua" w:hAnsi="Book Antiqua"/>
        </w:rPr>
        <w:tab/>
      </w:r>
    </w:p>
    <w:p w:rsidR="00FB10BB" w:rsidRPr="00364157" w:rsidRDefault="00FB10BB" w:rsidP="00FB10BB">
      <w:pPr>
        <w:tabs>
          <w:tab w:val="decimal" w:pos="360"/>
          <w:tab w:val="left" w:pos="720"/>
          <w:tab w:val="left" w:pos="1080"/>
          <w:tab w:val="left" w:pos="1800"/>
        </w:tabs>
        <w:rPr>
          <w:rFonts w:ascii="Book Antiqua" w:hAnsi="Book Antiqua"/>
        </w:rPr>
      </w:pPr>
    </w:p>
    <w:p w:rsidR="00FB10BB" w:rsidRPr="00364157" w:rsidRDefault="00B750D3" w:rsidP="00705961">
      <w:pPr>
        <w:tabs>
          <w:tab w:val="left" w:pos="450"/>
          <w:tab w:val="left" w:pos="1080"/>
        </w:tabs>
        <w:ind w:left="360"/>
        <w:rPr>
          <w:rFonts w:ascii="Book Antiqua" w:hAnsi="Book Antiqua"/>
        </w:rPr>
      </w:pPr>
      <w:r w:rsidRPr="00364157">
        <w:rPr>
          <w:rFonts w:ascii="Book Antiqua" w:hAnsi="Book Antiqua"/>
        </w:rPr>
        <w:t>A</w:t>
      </w:r>
      <w:r w:rsidR="00FB10BB" w:rsidRPr="00364157">
        <w:rPr>
          <w:rFonts w:ascii="Book Antiqua" w:hAnsi="Book Antiqua"/>
        </w:rPr>
        <w:t>pprov</w:t>
      </w:r>
      <w:r w:rsidRPr="00364157">
        <w:rPr>
          <w:rFonts w:ascii="Book Antiqua" w:hAnsi="Book Antiqua"/>
        </w:rPr>
        <w:t xml:space="preserve">e </w:t>
      </w:r>
      <w:r w:rsidR="00FB10BB" w:rsidRPr="00364157">
        <w:rPr>
          <w:rFonts w:ascii="Book Antiqua" w:hAnsi="Book Antiqua"/>
        </w:rPr>
        <w:t xml:space="preserve">to accept the resignation of Paulsboro High School Teacher Susan Schaffer from the position of Assistant Coach for Softball.  </w:t>
      </w:r>
    </w:p>
    <w:p w:rsidR="00FB10BB" w:rsidRPr="00364157" w:rsidRDefault="00FB10BB" w:rsidP="00FB10BB">
      <w:pPr>
        <w:tabs>
          <w:tab w:val="decimal" w:pos="360"/>
          <w:tab w:val="left" w:pos="720"/>
          <w:tab w:val="left" w:pos="1080"/>
          <w:tab w:val="left" w:pos="1800"/>
        </w:tabs>
        <w:rPr>
          <w:rFonts w:ascii="Book Antiqua" w:hAnsi="Book Antiqua"/>
        </w:rPr>
      </w:pPr>
    </w:p>
    <w:p w:rsidR="00FB10BB" w:rsidRPr="00364157" w:rsidRDefault="00FB10BB" w:rsidP="00705961">
      <w:pPr>
        <w:tabs>
          <w:tab w:val="decimal" w:pos="360"/>
          <w:tab w:val="left" w:pos="720"/>
          <w:tab w:val="left" w:pos="990"/>
          <w:tab w:val="left" w:pos="1800"/>
        </w:tabs>
        <w:ind w:left="720"/>
        <w:rPr>
          <w:rFonts w:ascii="Book Antiqua" w:hAnsi="Book Antiqua"/>
        </w:rPr>
      </w:pPr>
      <w:r w:rsidRPr="00364157">
        <w:rPr>
          <w:rFonts w:ascii="Book Antiqua" w:hAnsi="Book Antiqua"/>
          <w:u w:val="single"/>
        </w:rPr>
        <w:t>Informational</w:t>
      </w:r>
      <w:r w:rsidRPr="00364157">
        <w:rPr>
          <w:rFonts w:ascii="Book Antiqua" w:hAnsi="Book Antiqua"/>
        </w:rPr>
        <w:t>:  Ms. Schaffer decided to resign as assistant coach so that she can spend more time on her duties as Web Content Administrator.</w:t>
      </w:r>
    </w:p>
    <w:p w:rsidR="00FB10BB" w:rsidRPr="00364157" w:rsidRDefault="00FB10BB" w:rsidP="00FB10BB">
      <w:pPr>
        <w:tabs>
          <w:tab w:val="decimal" w:pos="360"/>
          <w:tab w:val="left" w:pos="720"/>
          <w:tab w:val="left" w:pos="1080"/>
          <w:tab w:val="left" w:pos="1800"/>
        </w:tabs>
        <w:rPr>
          <w:rFonts w:ascii="Book Antiqua" w:hAnsi="Book Antiqua"/>
        </w:rPr>
      </w:pPr>
    </w:p>
    <w:p w:rsidR="00FB10BB" w:rsidRPr="00364157" w:rsidRDefault="00B750D3" w:rsidP="00705961">
      <w:pPr>
        <w:tabs>
          <w:tab w:val="left" w:pos="360"/>
          <w:tab w:val="left" w:pos="1080"/>
        </w:tabs>
        <w:ind w:left="360"/>
        <w:rPr>
          <w:rFonts w:ascii="Book Antiqua" w:hAnsi="Book Antiqua"/>
        </w:rPr>
      </w:pPr>
      <w:r w:rsidRPr="00364157">
        <w:rPr>
          <w:rFonts w:ascii="Book Antiqua" w:hAnsi="Book Antiqua"/>
        </w:rPr>
        <w:t>A</w:t>
      </w:r>
      <w:r w:rsidR="00FB10BB" w:rsidRPr="00364157">
        <w:rPr>
          <w:rFonts w:ascii="Book Antiqua" w:hAnsi="Book Antiqua"/>
        </w:rPr>
        <w:t>pprov</w:t>
      </w:r>
      <w:r w:rsidRPr="00364157">
        <w:rPr>
          <w:rFonts w:ascii="Book Antiqua" w:hAnsi="Book Antiqua"/>
        </w:rPr>
        <w:t xml:space="preserve">e </w:t>
      </w:r>
      <w:r w:rsidR="00FB10BB" w:rsidRPr="00364157">
        <w:rPr>
          <w:rFonts w:ascii="Book Antiqua" w:hAnsi="Book Antiqua"/>
        </w:rPr>
        <w:t>Paulsboro High School Teacher of Health and Physical Education Ashlie Gaynor as Assistant Coach for Softball during the 2013-2014 season.  Ms. Gaynor will earn $4,093 – Step 1 as per agreement with the Paulsboro Education Association.</w:t>
      </w:r>
    </w:p>
    <w:p w:rsidR="00FB10BB" w:rsidRPr="00364157" w:rsidRDefault="00FB10BB" w:rsidP="00FB10BB">
      <w:pPr>
        <w:tabs>
          <w:tab w:val="decimal" w:pos="360"/>
          <w:tab w:val="left" w:pos="720"/>
          <w:tab w:val="left" w:pos="1080"/>
          <w:tab w:val="left" w:pos="1800"/>
        </w:tabs>
        <w:rPr>
          <w:rFonts w:ascii="Book Antiqua" w:hAnsi="Book Antiqua"/>
        </w:rPr>
      </w:pPr>
    </w:p>
    <w:p w:rsidR="00FB10BB" w:rsidRPr="00364157" w:rsidRDefault="00FB10BB" w:rsidP="00705961">
      <w:pPr>
        <w:tabs>
          <w:tab w:val="decimal" w:pos="360"/>
          <w:tab w:val="left" w:pos="720"/>
          <w:tab w:val="left" w:pos="1080"/>
          <w:tab w:val="left" w:pos="1800"/>
        </w:tabs>
        <w:ind w:left="720"/>
        <w:rPr>
          <w:rFonts w:ascii="Book Antiqua" w:hAnsi="Book Antiqua"/>
        </w:rPr>
      </w:pPr>
      <w:r w:rsidRPr="00364157">
        <w:rPr>
          <w:rFonts w:ascii="Book Antiqua" w:hAnsi="Book Antiqua"/>
          <w:u w:val="single"/>
        </w:rPr>
        <w:t>Informational</w:t>
      </w:r>
      <w:r w:rsidRPr="00364157">
        <w:rPr>
          <w:rFonts w:ascii="Book Antiqua" w:hAnsi="Book Antiqua"/>
        </w:rPr>
        <w:t xml:space="preserve">:  Ms. Gaynor replaces Susan Schaffer as Assistant Coach for Softball.  Ms. Gaynor </w:t>
      </w:r>
    </w:p>
    <w:p w:rsidR="00FB10BB" w:rsidRPr="00364157" w:rsidRDefault="00705961" w:rsidP="00FB10BB">
      <w:pPr>
        <w:tabs>
          <w:tab w:val="decimal" w:pos="360"/>
          <w:tab w:val="left" w:pos="720"/>
          <w:tab w:val="left" w:pos="1080"/>
          <w:tab w:val="left" w:pos="1800"/>
        </w:tabs>
        <w:rPr>
          <w:rFonts w:ascii="Book Antiqua" w:hAnsi="Book Antiqua"/>
        </w:rPr>
      </w:pPr>
      <w:r>
        <w:rPr>
          <w:rFonts w:ascii="Book Antiqua" w:hAnsi="Book Antiqua"/>
        </w:rPr>
        <w:tab/>
      </w:r>
      <w:r>
        <w:rPr>
          <w:rFonts w:ascii="Book Antiqua" w:hAnsi="Book Antiqua"/>
        </w:rPr>
        <w:tab/>
      </w:r>
      <w:r w:rsidR="00FB10BB" w:rsidRPr="00364157">
        <w:rPr>
          <w:rFonts w:ascii="Book Antiqua" w:hAnsi="Book Antiqua"/>
        </w:rPr>
        <w:t xml:space="preserve">also serves as Assistant Coach for Girls Soccer and Head Coach for Girls Basketball. </w:t>
      </w:r>
    </w:p>
    <w:p w:rsidR="00FB10BB" w:rsidRPr="00364157" w:rsidRDefault="00FB10BB" w:rsidP="00FB10BB">
      <w:pPr>
        <w:tabs>
          <w:tab w:val="decimal" w:pos="360"/>
          <w:tab w:val="left" w:pos="720"/>
          <w:tab w:val="left" w:pos="1080"/>
          <w:tab w:val="left" w:pos="1800"/>
        </w:tabs>
        <w:rPr>
          <w:rFonts w:ascii="Book Antiqua" w:hAnsi="Book Antiqua"/>
        </w:rPr>
      </w:pPr>
    </w:p>
    <w:p w:rsidR="00FB10BB" w:rsidRPr="00364157" w:rsidRDefault="00B750D3" w:rsidP="00705961">
      <w:pPr>
        <w:tabs>
          <w:tab w:val="left" w:pos="630"/>
          <w:tab w:val="left" w:pos="1080"/>
        </w:tabs>
        <w:ind w:left="360"/>
        <w:rPr>
          <w:rFonts w:ascii="Book Antiqua" w:hAnsi="Book Antiqua"/>
        </w:rPr>
      </w:pPr>
      <w:r w:rsidRPr="00364157">
        <w:rPr>
          <w:rFonts w:ascii="Book Antiqua" w:hAnsi="Book Antiqua"/>
        </w:rPr>
        <w:t>A</w:t>
      </w:r>
      <w:r w:rsidR="00FB10BB" w:rsidRPr="00364157">
        <w:rPr>
          <w:rFonts w:ascii="Book Antiqua" w:hAnsi="Book Antiqua"/>
        </w:rPr>
        <w:t>pprov</w:t>
      </w:r>
      <w:r w:rsidRPr="00364157">
        <w:rPr>
          <w:rFonts w:ascii="Book Antiqua" w:hAnsi="Book Antiqua"/>
        </w:rPr>
        <w:t xml:space="preserve">e </w:t>
      </w:r>
      <w:r w:rsidR="00FB10BB" w:rsidRPr="00364157">
        <w:rPr>
          <w:rFonts w:ascii="Book Antiqua" w:hAnsi="Book Antiqua"/>
        </w:rPr>
        <w:t>Head Football Coach Glenn Howard and Assistant Football Coach Nickolas Cappolina to attend the Glazer Football Clinic in Atlantic City, New Jersey on Thursday (evening) February 27, 2014 through Saturday, March 1, 2014.   Cost to the Board of Education includes a substitute teacher for each coach (2 x $120) and mileage ($113).</w:t>
      </w:r>
    </w:p>
    <w:p w:rsidR="00FB10BB" w:rsidRPr="00364157" w:rsidRDefault="00FB10BB" w:rsidP="00FB10BB">
      <w:pPr>
        <w:tabs>
          <w:tab w:val="decimal" w:pos="360"/>
          <w:tab w:val="left" w:pos="720"/>
          <w:tab w:val="left" w:pos="1080"/>
          <w:tab w:val="left" w:pos="1800"/>
        </w:tabs>
        <w:rPr>
          <w:rFonts w:ascii="Book Antiqua" w:hAnsi="Book Antiqua"/>
        </w:rPr>
      </w:pPr>
    </w:p>
    <w:p w:rsidR="00FB10BB" w:rsidRPr="00364157" w:rsidRDefault="00705961" w:rsidP="00705961">
      <w:pPr>
        <w:tabs>
          <w:tab w:val="decimal" w:pos="360"/>
          <w:tab w:val="left" w:pos="720"/>
          <w:tab w:val="left" w:pos="1080"/>
          <w:tab w:val="left" w:pos="1800"/>
        </w:tabs>
        <w:ind w:left="720" w:hanging="720"/>
        <w:rPr>
          <w:rFonts w:ascii="Book Antiqua" w:hAnsi="Book Antiqua"/>
        </w:rPr>
      </w:pPr>
      <w:r>
        <w:rPr>
          <w:rFonts w:ascii="Book Antiqua" w:hAnsi="Book Antiqua"/>
        </w:rPr>
        <w:tab/>
      </w:r>
      <w:r>
        <w:rPr>
          <w:rFonts w:ascii="Book Antiqua" w:hAnsi="Book Antiqua"/>
        </w:rPr>
        <w:tab/>
      </w:r>
      <w:r w:rsidR="00FB10BB" w:rsidRPr="00364157">
        <w:rPr>
          <w:rFonts w:ascii="Book Antiqua" w:hAnsi="Book Antiqua"/>
          <w:u w:val="single"/>
        </w:rPr>
        <w:t>Informational</w:t>
      </w:r>
      <w:r w:rsidR="00FB10BB" w:rsidRPr="00364157">
        <w:rPr>
          <w:rFonts w:ascii="Book Antiqua" w:hAnsi="Book Antiqua"/>
        </w:rPr>
        <w:t xml:space="preserve">: This clinic covers a wide variety of topics including all aspects of football coaching. </w:t>
      </w:r>
    </w:p>
    <w:p w:rsidR="00FB10BB" w:rsidRPr="00364157" w:rsidRDefault="00FB10BB" w:rsidP="00FB10BB">
      <w:pPr>
        <w:tabs>
          <w:tab w:val="decimal" w:pos="360"/>
          <w:tab w:val="left" w:pos="720"/>
          <w:tab w:val="left" w:pos="1440"/>
          <w:tab w:val="left" w:pos="1800"/>
        </w:tabs>
        <w:rPr>
          <w:rFonts w:ascii="Book Antiqua" w:hAnsi="Book Antiqua"/>
        </w:rPr>
      </w:pPr>
    </w:p>
    <w:p w:rsidR="00FB10BB" w:rsidRPr="00364157" w:rsidRDefault="00B750D3" w:rsidP="00705961">
      <w:pPr>
        <w:tabs>
          <w:tab w:val="left" w:pos="360"/>
          <w:tab w:val="left" w:pos="1080"/>
        </w:tabs>
        <w:ind w:left="360"/>
        <w:rPr>
          <w:rFonts w:ascii="Book Antiqua" w:hAnsi="Book Antiqua"/>
        </w:rPr>
      </w:pPr>
      <w:r w:rsidRPr="00364157">
        <w:rPr>
          <w:rFonts w:ascii="Book Antiqua" w:hAnsi="Book Antiqua"/>
        </w:rPr>
        <w:t>A</w:t>
      </w:r>
      <w:r w:rsidR="00FB10BB" w:rsidRPr="00364157">
        <w:rPr>
          <w:rFonts w:ascii="Book Antiqua" w:hAnsi="Book Antiqua"/>
        </w:rPr>
        <w:t>pprov</w:t>
      </w:r>
      <w:r w:rsidRPr="00364157">
        <w:rPr>
          <w:rFonts w:ascii="Book Antiqua" w:hAnsi="Book Antiqua"/>
        </w:rPr>
        <w:t xml:space="preserve">e </w:t>
      </w:r>
      <w:r w:rsidR="00FB10BB" w:rsidRPr="00364157">
        <w:rPr>
          <w:rFonts w:ascii="Book Antiqua" w:hAnsi="Book Antiqua"/>
        </w:rPr>
        <w:t xml:space="preserve">the 2013-2014 Spring Season Sports Schedule for Paulsboro High School.   </w:t>
      </w:r>
    </w:p>
    <w:p w:rsidR="00FB10BB" w:rsidRPr="00364157" w:rsidRDefault="00FB10BB" w:rsidP="00FB10BB">
      <w:pPr>
        <w:tabs>
          <w:tab w:val="decimal" w:pos="360"/>
          <w:tab w:val="left" w:pos="720"/>
          <w:tab w:val="left" w:pos="1440"/>
          <w:tab w:val="left" w:pos="1800"/>
        </w:tabs>
        <w:rPr>
          <w:rFonts w:ascii="Book Antiqua" w:hAnsi="Book Antiqua"/>
        </w:rPr>
      </w:pPr>
    </w:p>
    <w:p w:rsidR="00FB10BB" w:rsidRPr="00364157" w:rsidRDefault="00705961" w:rsidP="00FB10BB">
      <w:pPr>
        <w:tabs>
          <w:tab w:val="decimal" w:pos="360"/>
          <w:tab w:val="left" w:pos="720"/>
          <w:tab w:val="left" w:pos="1440"/>
          <w:tab w:val="left" w:pos="1800"/>
        </w:tabs>
        <w:rPr>
          <w:rFonts w:ascii="Book Antiqua" w:hAnsi="Book Antiqua"/>
        </w:rPr>
      </w:pPr>
      <w:r>
        <w:rPr>
          <w:rFonts w:ascii="Book Antiqua" w:hAnsi="Book Antiqua"/>
        </w:rPr>
        <w:tab/>
      </w:r>
      <w:r>
        <w:rPr>
          <w:rFonts w:ascii="Book Antiqua" w:hAnsi="Book Antiqua"/>
        </w:rPr>
        <w:tab/>
      </w:r>
      <w:r w:rsidR="00FB10BB" w:rsidRPr="00364157">
        <w:rPr>
          <w:rFonts w:ascii="Book Antiqua" w:hAnsi="Book Antiqua"/>
          <w:u w:val="single"/>
        </w:rPr>
        <w:t>Informational</w:t>
      </w:r>
      <w:r w:rsidR="00FB10BB" w:rsidRPr="00364157">
        <w:rPr>
          <w:rFonts w:ascii="Book Antiqua" w:hAnsi="Book Antiqua"/>
        </w:rPr>
        <w:t xml:space="preserve">:   The schedule is basically the same as last year. </w:t>
      </w:r>
    </w:p>
    <w:p w:rsidR="00FB10BB" w:rsidRPr="00364157" w:rsidRDefault="00FB10BB" w:rsidP="00FB10BB">
      <w:pPr>
        <w:tabs>
          <w:tab w:val="decimal" w:pos="360"/>
          <w:tab w:val="left" w:pos="720"/>
          <w:tab w:val="left" w:pos="1440"/>
          <w:tab w:val="left" w:pos="1800"/>
        </w:tabs>
        <w:rPr>
          <w:rFonts w:ascii="Book Antiqua" w:hAnsi="Book Antiqua"/>
        </w:rPr>
      </w:pPr>
    </w:p>
    <w:p w:rsidR="00FB10BB" w:rsidRPr="00364157" w:rsidRDefault="00B750D3" w:rsidP="00705961">
      <w:pPr>
        <w:tabs>
          <w:tab w:val="left" w:pos="540"/>
          <w:tab w:val="left" w:pos="1080"/>
        </w:tabs>
        <w:ind w:left="360"/>
        <w:rPr>
          <w:rFonts w:ascii="Book Antiqua" w:hAnsi="Book Antiqua"/>
        </w:rPr>
      </w:pPr>
      <w:r w:rsidRPr="00364157">
        <w:rPr>
          <w:rFonts w:ascii="Book Antiqua" w:hAnsi="Book Antiqua"/>
        </w:rPr>
        <w:t>A</w:t>
      </w:r>
      <w:r w:rsidR="00FB10BB" w:rsidRPr="00364157">
        <w:rPr>
          <w:rFonts w:ascii="Book Antiqua" w:hAnsi="Book Antiqua"/>
        </w:rPr>
        <w:t>pprov</w:t>
      </w:r>
      <w:r w:rsidRPr="00364157">
        <w:rPr>
          <w:rFonts w:ascii="Book Antiqua" w:hAnsi="Book Antiqua"/>
        </w:rPr>
        <w:t xml:space="preserve">e </w:t>
      </w:r>
      <w:r w:rsidR="00FB10BB" w:rsidRPr="00364157">
        <w:rPr>
          <w:rFonts w:ascii="Book Antiqua" w:hAnsi="Book Antiqua"/>
        </w:rPr>
        <w:t>the following Volunteer Assistant Coaches for the Paulsboro High School athletic teams:</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070"/>
        <w:gridCol w:w="3420"/>
      </w:tblGrid>
      <w:tr w:rsidR="00FB10BB" w:rsidRPr="00364157" w:rsidTr="005B3C2B">
        <w:tc>
          <w:tcPr>
            <w:tcW w:w="2340" w:type="dxa"/>
            <w:shd w:val="clear" w:color="auto" w:fill="auto"/>
            <w:vAlign w:val="center"/>
          </w:tcPr>
          <w:p w:rsidR="00FB10BB" w:rsidRPr="00364157" w:rsidRDefault="00FB10BB" w:rsidP="005B3C2B">
            <w:pPr>
              <w:tabs>
                <w:tab w:val="decimal" w:pos="360"/>
                <w:tab w:val="left" w:pos="720"/>
                <w:tab w:val="left" w:pos="1440"/>
                <w:tab w:val="left" w:pos="1800"/>
              </w:tabs>
              <w:jc w:val="center"/>
              <w:rPr>
                <w:rFonts w:ascii="Book Antiqua" w:hAnsi="Book Antiqua"/>
                <w:b/>
              </w:rPr>
            </w:pPr>
            <w:r w:rsidRPr="00364157">
              <w:rPr>
                <w:rFonts w:ascii="Book Antiqua" w:hAnsi="Book Antiqua"/>
                <w:b/>
              </w:rPr>
              <w:t>Sport</w:t>
            </w:r>
          </w:p>
        </w:tc>
        <w:tc>
          <w:tcPr>
            <w:tcW w:w="2070" w:type="dxa"/>
            <w:shd w:val="clear" w:color="auto" w:fill="auto"/>
            <w:vAlign w:val="center"/>
          </w:tcPr>
          <w:p w:rsidR="00FB10BB" w:rsidRPr="00364157" w:rsidRDefault="00FB10BB" w:rsidP="005B3C2B">
            <w:pPr>
              <w:tabs>
                <w:tab w:val="decimal" w:pos="360"/>
                <w:tab w:val="left" w:pos="720"/>
                <w:tab w:val="left" w:pos="1440"/>
                <w:tab w:val="left" w:pos="1800"/>
              </w:tabs>
              <w:jc w:val="center"/>
              <w:rPr>
                <w:rFonts w:ascii="Book Antiqua" w:hAnsi="Book Antiqua"/>
                <w:b/>
              </w:rPr>
            </w:pPr>
            <w:r w:rsidRPr="00364157">
              <w:rPr>
                <w:rFonts w:ascii="Book Antiqua" w:hAnsi="Book Antiqua"/>
                <w:b/>
              </w:rPr>
              <w:t>Name of the Volunteer Assistant Coach</w:t>
            </w:r>
          </w:p>
        </w:tc>
        <w:tc>
          <w:tcPr>
            <w:tcW w:w="3420" w:type="dxa"/>
            <w:shd w:val="clear" w:color="auto" w:fill="auto"/>
            <w:vAlign w:val="center"/>
          </w:tcPr>
          <w:p w:rsidR="00FB10BB" w:rsidRPr="00364157" w:rsidRDefault="00FB10BB" w:rsidP="005B3C2B">
            <w:pPr>
              <w:tabs>
                <w:tab w:val="decimal" w:pos="360"/>
                <w:tab w:val="left" w:pos="720"/>
                <w:tab w:val="left" w:pos="1440"/>
                <w:tab w:val="left" w:pos="1800"/>
              </w:tabs>
              <w:jc w:val="center"/>
              <w:rPr>
                <w:rFonts w:ascii="Book Antiqua" w:hAnsi="Book Antiqua"/>
                <w:b/>
              </w:rPr>
            </w:pPr>
            <w:r w:rsidRPr="00364157">
              <w:rPr>
                <w:rFonts w:ascii="Book Antiqua" w:hAnsi="Book Antiqua"/>
                <w:b/>
              </w:rPr>
              <w:t>Background</w:t>
            </w:r>
          </w:p>
        </w:tc>
      </w:tr>
      <w:tr w:rsidR="00FB10BB" w:rsidRPr="00364157" w:rsidTr="005B3C2B">
        <w:tc>
          <w:tcPr>
            <w:tcW w:w="2340" w:type="dxa"/>
            <w:shd w:val="clear" w:color="auto" w:fill="auto"/>
            <w:vAlign w:val="center"/>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Girls Softball</w:t>
            </w:r>
          </w:p>
        </w:tc>
        <w:tc>
          <w:tcPr>
            <w:tcW w:w="2070" w:type="dxa"/>
            <w:shd w:val="clear" w:color="auto" w:fill="auto"/>
            <w:vAlign w:val="center"/>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Erika Knorr</w:t>
            </w:r>
          </w:p>
        </w:tc>
        <w:tc>
          <w:tcPr>
            <w:tcW w:w="3420"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 xml:space="preserve">Teacher in the Pittsgrove Public Schools.  While a student at Rowan University she was on the softball team.  </w:t>
            </w:r>
          </w:p>
        </w:tc>
      </w:tr>
      <w:tr w:rsidR="00FB10BB" w:rsidRPr="00364157" w:rsidTr="005B3C2B">
        <w:tc>
          <w:tcPr>
            <w:tcW w:w="2340" w:type="dxa"/>
            <w:shd w:val="clear" w:color="auto" w:fill="auto"/>
            <w:vAlign w:val="center"/>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Boys Track and Field</w:t>
            </w:r>
          </w:p>
        </w:tc>
        <w:tc>
          <w:tcPr>
            <w:tcW w:w="2070" w:type="dxa"/>
            <w:shd w:val="clear" w:color="auto" w:fill="auto"/>
            <w:vAlign w:val="center"/>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Thomas Hampel</w:t>
            </w:r>
          </w:p>
        </w:tc>
        <w:tc>
          <w:tcPr>
            <w:tcW w:w="3420"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 xml:space="preserve">Student Teacher at Loudenslager School.  While a student at Woodbury High School he won the state championship in the 4 x 400 relay. </w:t>
            </w:r>
          </w:p>
        </w:tc>
      </w:tr>
      <w:tr w:rsidR="00FB10BB" w:rsidRPr="00364157" w:rsidTr="005B3C2B">
        <w:tc>
          <w:tcPr>
            <w:tcW w:w="2340" w:type="dxa"/>
            <w:vMerge w:val="restart"/>
            <w:shd w:val="clear" w:color="auto" w:fill="auto"/>
            <w:vAlign w:val="center"/>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Boys Baseball</w:t>
            </w:r>
          </w:p>
        </w:tc>
        <w:tc>
          <w:tcPr>
            <w:tcW w:w="2070" w:type="dxa"/>
            <w:shd w:val="clear" w:color="auto" w:fill="auto"/>
            <w:vAlign w:val="center"/>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Mandy Thomas</w:t>
            </w:r>
          </w:p>
        </w:tc>
        <w:tc>
          <w:tcPr>
            <w:tcW w:w="3420"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 xml:space="preserve">Teacher at Loudenslager Elementary School.  Ms. Thomas is also the Head Coach for the Paulsboro High School Girls Soccer Team. </w:t>
            </w:r>
          </w:p>
        </w:tc>
      </w:tr>
      <w:tr w:rsidR="00FB10BB" w:rsidRPr="00364157" w:rsidTr="005B3C2B">
        <w:tc>
          <w:tcPr>
            <w:tcW w:w="2340" w:type="dxa"/>
            <w:vMerge/>
            <w:shd w:val="clear" w:color="auto" w:fill="auto"/>
            <w:vAlign w:val="center"/>
          </w:tcPr>
          <w:p w:rsidR="00FB10BB" w:rsidRPr="00364157" w:rsidRDefault="00FB10BB" w:rsidP="005B3C2B">
            <w:pPr>
              <w:tabs>
                <w:tab w:val="decimal" w:pos="360"/>
                <w:tab w:val="left" w:pos="720"/>
                <w:tab w:val="left" w:pos="1440"/>
                <w:tab w:val="left" w:pos="1800"/>
              </w:tabs>
              <w:jc w:val="center"/>
              <w:rPr>
                <w:rFonts w:ascii="Book Antiqua" w:hAnsi="Book Antiqua"/>
                <w:b/>
              </w:rPr>
            </w:pPr>
          </w:p>
        </w:tc>
        <w:tc>
          <w:tcPr>
            <w:tcW w:w="2070" w:type="dxa"/>
            <w:shd w:val="clear" w:color="auto" w:fill="auto"/>
            <w:vAlign w:val="center"/>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Joseph Muraca</w:t>
            </w:r>
          </w:p>
        </w:tc>
        <w:tc>
          <w:tcPr>
            <w:tcW w:w="3420"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 xml:space="preserve">Paulsboro High School Graduate.  He played baseball as a student. </w:t>
            </w:r>
          </w:p>
        </w:tc>
      </w:tr>
      <w:tr w:rsidR="00FB10BB" w:rsidRPr="00364157" w:rsidTr="005B3C2B">
        <w:tc>
          <w:tcPr>
            <w:tcW w:w="2340" w:type="dxa"/>
            <w:vMerge/>
            <w:shd w:val="clear" w:color="auto" w:fill="auto"/>
            <w:vAlign w:val="center"/>
          </w:tcPr>
          <w:p w:rsidR="00FB10BB" w:rsidRPr="00364157" w:rsidRDefault="00FB10BB" w:rsidP="005B3C2B">
            <w:pPr>
              <w:tabs>
                <w:tab w:val="decimal" w:pos="360"/>
                <w:tab w:val="left" w:pos="720"/>
                <w:tab w:val="left" w:pos="1440"/>
                <w:tab w:val="left" w:pos="1800"/>
              </w:tabs>
              <w:jc w:val="center"/>
              <w:rPr>
                <w:rFonts w:ascii="Book Antiqua" w:hAnsi="Book Antiqua"/>
              </w:rPr>
            </w:pPr>
          </w:p>
        </w:tc>
        <w:tc>
          <w:tcPr>
            <w:tcW w:w="2070" w:type="dxa"/>
            <w:shd w:val="clear" w:color="auto" w:fill="auto"/>
            <w:vAlign w:val="center"/>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Brian Zane</w:t>
            </w:r>
          </w:p>
        </w:tc>
        <w:tc>
          <w:tcPr>
            <w:tcW w:w="3420"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 xml:space="preserve">Parent of a Paulsboro High School </w:t>
            </w:r>
            <w:r w:rsidRPr="00364157">
              <w:rPr>
                <w:rFonts w:ascii="Book Antiqua" w:hAnsi="Book Antiqua"/>
              </w:rPr>
              <w:lastRenderedPageBreak/>
              <w:t xml:space="preserve">student and retired correctional officer. </w:t>
            </w:r>
          </w:p>
        </w:tc>
      </w:tr>
    </w:tbl>
    <w:p w:rsidR="00FB10BB" w:rsidRPr="00364157" w:rsidRDefault="00B750D3" w:rsidP="00705961">
      <w:pPr>
        <w:tabs>
          <w:tab w:val="left" w:pos="630"/>
          <w:tab w:val="left" w:pos="1080"/>
        </w:tabs>
        <w:ind w:left="360"/>
        <w:rPr>
          <w:rFonts w:ascii="Book Antiqua" w:hAnsi="Book Antiqua"/>
        </w:rPr>
      </w:pPr>
      <w:r w:rsidRPr="00364157">
        <w:rPr>
          <w:rFonts w:ascii="Book Antiqua" w:hAnsi="Book Antiqua"/>
        </w:rPr>
        <w:lastRenderedPageBreak/>
        <w:t>A</w:t>
      </w:r>
      <w:r w:rsidR="00FB10BB" w:rsidRPr="00364157">
        <w:rPr>
          <w:rFonts w:ascii="Book Antiqua" w:hAnsi="Book Antiqua"/>
        </w:rPr>
        <w:t>pprov</w:t>
      </w:r>
      <w:r w:rsidRPr="00364157">
        <w:rPr>
          <w:rFonts w:ascii="Book Antiqua" w:hAnsi="Book Antiqua"/>
        </w:rPr>
        <w:t xml:space="preserve">e </w:t>
      </w:r>
      <w:r w:rsidR="00FB10BB" w:rsidRPr="00364157">
        <w:rPr>
          <w:rFonts w:ascii="Book Antiqua" w:hAnsi="Book Antiqua"/>
        </w:rPr>
        <w:t xml:space="preserve">the Paulsboro High School wrestling coaches to conduct the South Jersey Wrestling Clinic at Paulsboro High School from Monday, July 14, 2014 – Thursday, July 17, 2014 </w:t>
      </w:r>
      <w:r w:rsidRPr="00364157">
        <w:rPr>
          <w:rFonts w:ascii="Book Antiqua" w:hAnsi="Book Antiqua"/>
        </w:rPr>
        <w:t>f</w:t>
      </w:r>
      <w:r w:rsidR="00FB10BB" w:rsidRPr="00364157">
        <w:rPr>
          <w:rFonts w:ascii="Book Antiqua" w:hAnsi="Book Antiqua"/>
        </w:rPr>
        <w:t>rom 9:00AM-11:30AM.  The activity uses the Gymnasium and Wrestling Room.  The same coaches and volunteer assistant coaches approved for the 2013-2014 school year are eligible to participate in this activity.</w:t>
      </w:r>
    </w:p>
    <w:p w:rsidR="00FB10BB" w:rsidRPr="00364157" w:rsidRDefault="00FB10BB" w:rsidP="00FB10BB">
      <w:pPr>
        <w:tabs>
          <w:tab w:val="decimal" w:pos="360"/>
          <w:tab w:val="left" w:pos="720"/>
          <w:tab w:val="left" w:pos="1440"/>
          <w:tab w:val="left" w:pos="1800"/>
        </w:tabs>
        <w:rPr>
          <w:rFonts w:ascii="Book Antiqua" w:hAnsi="Book Antiqua"/>
          <w:highlight w:val="yellow"/>
        </w:rPr>
      </w:pPr>
    </w:p>
    <w:p w:rsidR="00FB10BB" w:rsidRPr="00364157" w:rsidRDefault="00FB10BB" w:rsidP="00705961">
      <w:pPr>
        <w:tabs>
          <w:tab w:val="decimal" w:pos="360"/>
          <w:tab w:val="left" w:pos="720"/>
          <w:tab w:val="left" w:pos="1440"/>
          <w:tab w:val="left" w:pos="1800"/>
        </w:tabs>
        <w:ind w:left="540"/>
        <w:rPr>
          <w:rFonts w:ascii="Book Antiqua" w:hAnsi="Book Antiqua"/>
        </w:rPr>
      </w:pPr>
      <w:r w:rsidRPr="00364157">
        <w:rPr>
          <w:rFonts w:ascii="Book Antiqua" w:hAnsi="Book Antiqua"/>
          <w:u w:val="single"/>
        </w:rPr>
        <w:t>Informational</w:t>
      </w:r>
      <w:r w:rsidRPr="00364157">
        <w:rPr>
          <w:rFonts w:ascii="Book Antiqua" w:hAnsi="Book Antiqua"/>
        </w:rPr>
        <w:t xml:space="preserve">:  This has been an annual activity for many years.  The program serves youngster ages 8-18. Approximately 80 students participated in this clinic last year.  </w:t>
      </w:r>
      <w:r w:rsidR="00705961">
        <w:rPr>
          <w:rFonts w:ascii="Book Antiqua" w:hAnsi="Book Antiqua"/>
        </w:rPr>
        <w:t xml:space="preserve">Paulsboro students participate </w:t>
      </w:r>
      <w:r w:rsidRPr="00364157">
        <w:rPr>
          <w:rFonts w:ascii="Book Antiqua" w:hAnsi="Book Antiqua"/>
        </w:rPr>
        <w:t xml:space="preserve">free of charge while out of district wrestlers pay $150.   </w:t>
      </w:r>
    </w:p>
    <w:p w:rsidR="00FB10BB" w:rsidRPr="00364157" w:rsidRDefault="00FB10BB" w:rsidP="00FB10BB">
      <w:pPr>
        <w:tabs>
          <w:tab w:val="decimal" w:pos="360"/>
          <w:tab w:val="left" w:pos="720"/>
          <w:tab w:val="left" w:pos="1080"/>
          <w:tab w:val="left" w:pos="1440"/>
          <w:tab w:val="left" w:pos="1800"/>
        </w:tabs>
        <w:rPr>
          <w:rFonts w:ascii="Book Antiqua" w:hAnsi="Book Antiqua"/>
        </w:rPr>
      </w:pPr>
    </w:p>
    <w:p w:rsidR="00FB10BB" w:rsidRPr="00364157" w:rsidRDefault="00B750D3" w:rsidP="00705961">
      <w:pPr>
        <w:tabs>
          <w:tab w:val="left" w:pos="630"/>
          <w:tab w:val="left" w:pos="1080"/>
        </w:tabs>
        <w:ind w:left="360"/>
        <w:rPr>
          <w:rFonts w:ascii="Book Antiqua" w:hAnsi="Book Antiqua"/>
        </w:rPr>
      </w:pPr>
      <w:r w:rsidRPr="00364157">
        <w:rPr>
          <w:rFonts w:ascii="Book Antiqua" w:hAnsi="Book Antiqua"/>
        </w:rPr>
        <w:t>A</w:t>
      </w:r>
      <w:r w:rsidR="00FB10BB" w:rsidRPr="00364157">
        <w:rPr>
          <w:rFonts w:ascii="Book Antiqua" w:hAnsi="Book Antiqua"/>
        </w:rPr>
        <w:t>pprov</w:t>
      </w:r>
      <w:r w:rsidRPr="00364157">
        <w:rPr>
          <w:rFonts w:ascii="Book Antiqua" w:hAnsi="Book Antiqua"/>
        </w:rPr>
        <w:t xml:space="preserve">e </w:t>
      </w:r>
      <w:r w:rsidR="00FB10BB" w:rsidRPr="00364157">
        <w:rPr>
          <w:rFonts w:ascii="Book Antiqua" w:hAnsi="Book Antiqua"/>
        </w:rPr>
        <w:t xml:space="preserve">the following volunteers to assist with the Paulsboro High School production of </w:t>
      </w:r>
      <w:r w:rsidR="00FB10BB" w:rsidRPr="00364157">
        <w:rPr>
          <w:rFonts w:ascii="Book Antiqua" w:hAnsi="Book Antiqua"/>
          <w:b/>
          <w:i/>
        </w:rPr>
        <w:t>Little Shop of Horrors</w:t>
      </w:r>
      <w:r w:rsidR="00FB10BB" w:rsidRPr="00364157">
        <w:rPr>
          <w:rFonts w:ascii="Book Antiqua" w:hAnsi="Book Antiqua"/>
          <w:b/>
        </w:rPr>
        <w:t>.</w:t>
      </w:r>
    </w:p>
    <w:p w:rsidR="00FB10BB" w:rsidRPr="00364157" w:rsidRDefault="00FB10BB" w:rsidP="00FB10BB">
      <w:pPr>
        <w:tabs>
          <w:tab w:val="decimal" w:pos="360"/>
          <w:tab w:val="left" w:pos="720"/>
          <w:tab w:val="left" w:pos="1440"/>
          <w:tab w:val="left" w:pos="1800"/>
        </w:tabs>
        <w:rPr>
          <w:rFonts w:ascii="Book Antiqua" w:hAnsi="Book Antiqua"/>
        </w:rPr>
      </w:pPr>
      <w:r w:rsidRPr="00364157">
        <w:rPr>
          <w:rFonts w:ascii="Book Antiqua" w:hAnsi="Book Antiqua"/>
        </w:rPr>
        <w:tab/>
      </w:r>
      <w:r w:rsidRPr="00364157">
        <w:rPr>
          <w:rFonts w:ascii="Book Antiqua" w:hAnsi="Book Antiqua"/>
        </w:rPr>
        <w:tab/>
        <w:t xml:space="preserve">        </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6"/>
        <w:gridCol w:w="3784"/>
      </w:tblGrid>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b/>
              </w:rPr>
            </w:pPr>
            <w:r w:rsidRPr="00364157">
              <w:rPr>
                <w:rFonts w:ascii="Book Antiqua" w:hAnsi="Book Antiqua"/>
                <w:b/>
              </w:rPr>
              <w:t>Volunteer</w:t>
            </w:r>
          </w:p>
        </w:tc>
        <w:tc>
          <w:tcPr>
            <w:tcW w:w="3784"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b/>
              </w:rPr>
            </w:pPr>
            <w:r w:rsidRPr="00364157">
              <w:rPr>
                <w:rFonts w:ascii="Book Antiqua" w:hAnsi="Book Antiqua"/>
                <w:b/>
              </w:rPr>
              <w:t>Background</w:t>
            </w:r>
          </w:p>
        </w:tc>
      </w:tr>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Roseanne Lombardo</w:t>
            </w:r>
          </w:p>
        </w:tc>
        <w:tc>
          <w:tcPr>
            <w:tcW w:w="3784"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 xml:space="preserve">Paulsboro High School teacher who also worked with the musical last year.  She will assist with fundraising and concession stand.  </w:t>
            </w:r>
          </w:p>
        </w:tc>
      </w:tr>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Adina Giovannitti</w:t>
            </w:r>
          </w:p>
        </w:tc>
        <w:tc>
          <w:tcPr>
            <w:tcW w:w="3784"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 xml:space="preserve">Paulsboro High School Secretary who also worked with the musical last year.  She will assist with the concession stand. </w:t>
            </w:r>
          </w:p>
        </w:tc>
      </w:tr>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Ellen Pidliskey</w:t>
            </w:r>
          </w:p>
        </w:tc>
        <w:tc>
          <w:tcPr>
            <w:tcW w:w="3784"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 xml:space="preserve">Paulsboro School Aide and parent </w:t>
            </w:r>
          </w:p>
        </w:tc>
      </w:tr>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Stacy Anuszewski</w:t>
            </w:r>
          </w:p>
        </w:tc>
        <w:tc>
          <w:tcPr>
            <w:tcW w:w="3784"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 xml:space="preserve">Paulsboro High School Alumnus who also worked with the musical last year.   She will assist with set and break down of the stage. </w:t>
            </w:r>
          </w:p>
        </w:tc>
      </w:tr>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Alicia Thomson</w:t>
            </w:r>
          </w:p>
        </w:tc>
        <w:tc>
          <w:tcPr>
            <w:tcW w:w="3784"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Also helped with the musical last year.  She will help with the concession stand.</w:t>
            </w:r>
          </w:p>
        </w:tc>
      </w:tr>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Rosemary Haley</w:t>
            </w:r>
          </w:p>
        </w:tc>
        <w:tc>
          <w:tcPr>
            <w:tcW w:w="3784"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Parent who will assist with make-up and costumes.</w:t>
            </w:r>
          </w:p>
        </w:tc>
      </w:tr>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Jessa Buenzle</w:t>
            </w:r>
          </w:p>
        </w:tc>
        <w:tc>
          <w:tcPr>
            <w:tcW w:w="3784"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Paulsboro High School alumni who also worked with the musical last year.   She will assist with set and break down of the stage.</w:t>
            </w:r>
          </w:p>
        </w:tc>
      </w:tr>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Natale Morina</w:t>
            </w:r>
          </w:p>
        </w:tc>
        <w:tc>
          <w:tcPr>
            <w:tcW w:w="3784"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 xml:space="preserve">Paulsboro High School Alumnus who also worked with the musical last year.  She will assist with the concession stand. </w:t>
            </w:r>
          </w:p>
        </w:tc>
      </w:tr>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Tim McLean</w:t>
            </w:r>
          </w:p>
        </w:tc>
        <w:tc>
          <w:tcPr>
            <w:tcW w:w="3784"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Paulsboro High School Alumni. He will assist with set and break down of the stage.</w:t>
            </w:r>
          </w:p>
        </w:tc>
      </w:tr>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Norman Scott</w:t>
            </w:r>
          </w:p>
        </w:tc>
        <w:tc>
          <w:tcPr>
            <w:tcW w:w="3784"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 xml:space="preserve">Paulsboro High School Alumni who will help set up and break down the stage.  </w:t>
            </w:r>
          </w:p>
        </w:tc>
      </w:tr>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John Riggle</w:t>
            </w:r>
          </w:p>
        </w:tc>
        <w:tc>
          <w:tcPr>
            <w:tcW w:w="3784"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 xml:space="preserve">Paulsboro High School Alumni who will assist with the concession stand. </w:t>
            </w:r>
          </w:p>
        </w:tc>
      </w:tr>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Michelle Carrol</w:t>
            </w:r>
          </w:p>
        </w:tc>
        <w:tc>
          <w:tcPr>
            <w:tcW w:w="3784"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Parent who will help with make-up.</w:t>
            </w:r>
          </w:p>
        </w:tc>
      </w:tr>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Nate’ Beverly-Woodards</w:t>
            </w:r>
          </w:p>
        </w:tc>
        <w:tc>
          <w:tcPr>
            <w:tcW w:w="3784"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 xml:space="preserve">Parent who will assist with the concession stand. </w:t>
            </w:r>
          </w:p>
        </w:tc>
      </w:tr>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Andrea McFarland</w:t>
            </w:r>
          </w:p>
        </w:tc>
        <w:tc>
          <w:tcPr>
            <w:tcW w:w="3784"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Paulsboro High School Alumni who also help with the musical last year.   She will help with make-up and stage set-up</w:t>
            </w:r>
          </w:p>
        </w:tc>
      </w:tr>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Sean McFarland</w:t>
            </w:r>
          </w:p>
        </w:tc>
        <w:tc>
          <w:tcPr>
            <w:tcW w:w="3784"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 xml:space="preserve">Parent who will help with set up and break down of the stage. </w:t>
            </w:r>
          </w:p>
        </w:tc>
      </w:tr>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Sandi Nastase</w:t>
            </w:r>
          </w:p>
        </w:tc>
        <w:tc>
          <w:tcPr>
            <w:tcW w:w="3784"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 xml:space="preserve">Parent who will assist with the concession stand. </w:t>
            </w:r>
          </w:p>
        </w:tc>
      </w:tr>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Alexis Kelly</w:t>
            </w:r>
          </w:p>
        </w:tc>
        <w:tc>
          <w:tcPr>
            <w:tcW w:w="3784"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 xml:space="preserve">Parent who will assist with the concession stand. </w:t>
            </w:r>
          </w:p>
        </w:tc>
      </w:tr>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Natalie Lombardo</w:t>
            </w:r>
          </w:p>
        </w:tc>
        <w:tc>
          <w:tcPr>
            <w:tcW w:w="3784"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 xml:space="preserve">Paulsboro High School Alumnus who will help with make-up and set production. </w:t>
            </w:r>
          </w:p>
        </w:tc>
      </w:tr>
      <w:tr w:rsidR="00FB10BB" w:rsidRPr="00364157" w:rsidTr="005B3C2B">
        <w:tc>
          <w:tcPr>
            <w:tcW w:w="3056" w:type="dxa"/>
            <w:shd w:val="clear" w:color="auto" w:fill="auto"/>
          </w:tcPr>
          <w:p w:rsidR="00FB10BB" w:rsidRPr="00364157" w:rsidRDefault="00FB10BB" w:rsidP="005B3C2B">
            <w:pPr>
              <w:tabs>
                <w:tab w:val="decimal" w:pos="360"/>
                <w:tab w:val="left" w:pos="720"/>
                <w:tab w:val="left" w:pos="1440"/>
                <w:tab w:val="left" w:pos="1800"/>
              </w:tabs>
              <w:jc w:val="center"/>
              <w:rPr>
                <w:rFonts w:ascii="Book Antiqua" w:hAnsi="Book Antiqua"/>
              </w:rPr>
            </w:pPr>
            <w:r w:rsidRPr="00364157">
              <w:rPr>
                <w:rFonts w:ascii="Book Antiqua" w:hAnsi="Book Antiqua"/>
              </w:rPr>
              <w:t>Justin Henry</w:t>
            </w:r>
          </w:p>
        </w:tc>
        <w:tc>
          <w:tcPr>
            <w:tcW w:w="3784" w:type="dxa"/>
            <w:shd w:val="clear" w:color="auto" w:fill="auto"/>
          </w:tcPr>
          <w:p w:rsidR="00FB10BB" w:rsidRPr="00364157" w:rsidRDefault="00FB10BB" w:rsidP="005B3C2B">
            <w:pPr>
              <w:tabs>
                <w:tab w:val="decimal" w:pos="360"/>
                <w:tab w:val="left" w:pos="720"/>
                <w:tab w:val="left" w:pos="1440"/>
                <w:tab w:val="left" w:pos="1800"/>
              </w:tabs>
              <w:rPr>
                <w:rFonts w:ascii="Book Antiqua" w:hAnsi="Book Antiqua"/>
              </w:rPr>
            </w:pPr>
            <w:r w:rsidRPr="00364157">
              <w:rPr>
                <w:rFonts w:ascii="Book Antiqua" w:hAnsi="Book Antiqua"/>
              </w:rPr>
              <w:t xml:space="preserve">Paulsboro High School Alumni who will assist with concessions.  </w:t>
            </w:r>
          </w:p>
        </w:tc>
      </w:tr>
    </w:tbl>
    <w:p w:rsidR="00FB10BB" w:rsidRPr="00364157" w:rsidRDefault="00FB10BB" w:rsidP="00FB10BB">
      <w:pPr>
        <w:tabs>
          <w:tab w:val="decimal" w:pos="360"/>
          <w:tab w:val="left" w:pos="720"/>
          <w:tab w:val="left" w:pos="1440"/>
          <w:tab w:val="left" w:pos="1800"/>
        </w:tabs>
        <w:rPr>
          <w:rFonts w:ascii="Book Antiqua" w:hAnsi="Book Antiqua"/>
        </w:rPr>
      </w:pPr>
    </w:p>
    <w:p w:rsidR="00FB10BB" w:rsidRPr="00364157" w:rsidRDefault="00B750D3" w:rsidP="00035EF9">
      <w:pPr>
        <w:tabs>
          <w:tab w:val="left" w:pos="540"/>
          <w:tab w:val="left" w:pos="1080"/>
        </w:tabs>
        <w:ind w:left="360"/>
        <w:rPr>
          <w:rFonts w:ascii="Book Antiqua" w:hAnsi="Book Antiqua"/>
        </w:rPr>
      </w:pPr>
      <w:r w:rsidRPr="00364157">
        <w:rPr>
          <w:rFonts w:ascii="Book Antiqua" w:hAnsi="Book Antiqua"/>
        </w:rPr>
        <w:lastRenderedPageBreak/>
        <w:t xml:space="preserve">Approve </w:t>
      </w:r>
      <w:r w:rsidR="00FB10BB" w:rsidRPr="00364157">
        <w:rPr>
          <w:rFonts w:ascii="Book Antiqua" w:hAnsi="Book Antiqua"/>
        </w:rPr>
        <w:t>the following Paulsboro High School Teach</w:t>
      </w:r>
      <w:r w:rsidR="00035EF9">
        <w:rPr>
          <w:rFonts w:ascii="Book Antiqua" w:hAnsi="Book Antiqua"/>
        </w:rPr>
        <w:t xml:space="preserve">ers and Administrator to serve </w:t>
      </w:r>
      <w:r w:rsidR="00FB10BB" w:rsidRPr="00364157">
        <w:rPr>
          <w:rFonts w:ascii="Book Antiqua" w:hAnsi="Book Antiqua"/>
        </w:rPr>
        <w:t xml:space="preserve">as chaperones for the Senior Class Trip to Florida from Monday, </w:t>
      </w:r>
      <w:r w:rsidR="00035EF9">
        <w:rPr>
          <w:rFonts w:ascii="Book Antiqua" w:hAnsi="Book Antiqua"/>
        </w:rPr>
        <w:t xml:space="preserve">April 28, 2014 through Friday, </w:t>
      </w:r>
      <w:r w:rsidR="00FB10BB" w:rsidRPr="00364157">
        <w:rPr>
          <w:rFonts w:ascii="Book Antiqua" w:hAnsi="Book Antiqua"/>
        </w:rPr>
        <w:t>May 2, 2014.</w:t>
      </w:r>
    </w:p>
    <w:p w:rsidR="00FB10BB" w:rsidRPr="00364157" w:rsidRDefault="00FB10BB" w:rsidP="00FB10BB">
      <w:pPr>
        <w:tabs>
          <w:tab w:val="decimal" w:pos="360"/>
          <w:tab w:val="left" w:pos="720"/>
          <w:tab w:val="left" w:pos="1440"/>
          <w:tab w:val="left" w:pos="1800"/>
        </w:tabs>
        <w:rPr>
          <w:rFonts w:ascii="Book Antiqua" w:hAnsi="Book Antiqua"/>
        </w:rPr>
      </w:pPr>
    </w:p>
    <w:p w:rsidR="00FB10BB" w:rsidRPr="00364157" w:rsidRDefault="00FB10BB" w:rsidP="00FB10BB">
      <w:pPr>
        <w:tabs>
          <w:tab w:val="decimal" w:pos="360"/>
          <w:tab w:val="left" w:pos="720"/>
          <w:tab w:val="left" w:pos="1440"/>
          <w:tab w:val="left" w:pos="1800"/>
        </w:tabs>
        <w:rPr>
          <w:rFonts w:ascii="Book Antiqua" w:hAnsi="Book Antiqua"/>
        </w:rPr>
      </w:pPr>
      <w:r w:rsidRPr="00364157">
        <w:rPr>
          <w:rFonts w:ascii="Book Antiqua" w:hAnsi="Book Antiqua"/>
        </w:rPr>
        <w:tab/>
      </w:r>
      <w:r w:rsidRPr="00364157">
        <w:rPr>
          <w:rFonts w:ascii="Book Antiqua" w:hAnsi="Book Antiqua"/>
        </w:rPr>
        <w:tab/>
        <w:t xml:space="preserve">       </w:t>
      </w:r>
      <w:r w:rsidRPr="00364157">
        <w:rPr>
          <w:rFonts w:ascii="Book Antiqua" w:hAnsi="Book Antiqua"/>
        </w:rPr>
        <w:tab/>
        <w:t xml:space="preserve"> Brenda Caltabiano</w:t>
      </w:r>
      <w:r w:rsidRPr="00364157">
        <w:rPr>
          <w:rFonts w:ascii="Book Antiqua" w:hAnsi="Book Antiqua"/>
        </w:rPr>
        <w:tab/>
        <w:t>Monica Garner</w:t>
      </w:r>
      <w:r w:rsidRPr="00364157">
        <w:rPr>
          <w:rFonts w:ascii="Book Antiqua" w:hAnsi="Book Antiqua"/>
        </w:rPr>
        <w:tab/>
        <w:t xml:space="preserve">     Vincent Giovannitti</w:t>
      </w:r>
      <w:r w:rsidRPr="00364157">
        <w:rPr>
          <w:rFonts w:ascii="Book Antiqua" w:hAnsi="Book Antiqua"/>
        </w:rPr>
        <w:tab/>
      </w:r>
    </w:p>
    <w:p w:rsidR="00FB10BB" w:rsidRPr="00364157" w:rsidRDefault="00FB10BB" w:rsidP="00FB10BB">
      <w:pPr>
        <w:tabs>
          <w:tab w:val="decimal" w:pos="360"/>
          <w:tab w:val="left" w:pos="720"/>
          <w:tab w:val="left" w:pos="1440"/>
          <w:tab w:val="left" w:pos="1800"/>
        </w:tabs>
        <w:rPr>
          <w:rFonts w:ascii="Book Antiqua" w:hAnsi="Book Antiqua"/>
        </w:rPr>
      </w:pPr>
      <w:r w:rsidRPr="00364157">
        <w:rPr>
          <w:rFonts w:ascii="Book Antiqua" w:hAnsi="Book Antiqua"/>
        </w:rPr>
        <w:tab/>
      </w:r>
      <w:r w:rsidRPr="00364157">
        <w:rPr>
          <w:rFonts w:ascii="Book Antiqua" w:hAnsi="Book Antiqua"/>
        </w:rPr>
        <w:tab/>
        <w:t xml:space="preserve">       </w:t>
      </w:r>
      <w:r w:rsidRPr="00364157">
        <w:rPr>
          <w:rFonts w:ascii="Book Antiqua" w:hAnsi="Book Antiqua"/>
        </w:rPr>
        <w:tab/>
        <w:t xml:space="preserve"> James Pandolfo – Administrator</w:t>
      </w:r>
    </w:p>
    <w:p w:rsidR="00FB10BB" w:rsidRPr="00364157" w:rsidRDefault="00FB10BB" w:rsidP="00FB10BB">
      <w:pPr>
        <w:tabs>
          <w:tab w:val="decimal" w:pos="360"/>
          <w:tab w:val="left" w:pos="720"/>
          <w:tab w:val="left" w:pos="1440"/>
          <w:tab w:val="left" w:pos="1800"/>
        </w:tabs>
        <w:rPr>
          <w:rFonts w:ascii="Book Antiqua" w:hAnsi="Book Antiqua"/>
        </w:rPr>
      </w:pPr>
    </w:p>
    <w:p w:rsidR="00FB10BB" w:rsidRPr="00364157" w:rsidRDefault="00035EF9" w:rsidP="00035EF9">
      <w:pPr>
        <w:tabs>
          <w:tab w:val="decimal" w:pos="360"/>
          <w:tab w:val="left" w:pos="720"/>
          <w:tab w:val="left" w:pos="1080"/>
          <w:tab w:val="left" w:pos="1440"/>
          <w:tab w:val="left" w:pos="1800"/>
        </w:tabs>
        <w:ind w:left="540"/>
        <w:rPr>
          <w:rFonts w:ascii="Book Antiqua" w:hAnsi="Book Antiqua"/>
        </w:rPr>
      </w:pPr>
      <w:r>
        <w:rPr>
          <w:rFonts w:ascii="Book Antiqua" w:hAnsi="Book Antiqua"/>
        </w:rPr>
        <w:tab/>
      </w:r>
      <w:r w:rsidR="00FB10BB" w:rsidRPr="00364157">
        <w:rPr>
          <w:rFonts w:ascii="Book Antiqua" w:hAnsi="Book Antiqua"/>
          <w:u w:val="single"/>
        </w:rPr>
        <w:t>Informational</w:t>
      </w:r>
      <w:r w:rsidR="00FB10BB" w:rsidRPr="00364157">
        <w:rPr>
          <w:rFonts w:ascii="Book Antiqua" w:hAnsi="Book Antiqua"/>
        </w:rPr>
        <w:t xml:space="preserve">:  Approximately 29 of the 90 members of the class of 2014 are participating in the </w:t>
      </w:r>
    </w:p>
    <w:p w:rsidR="00FB10BB" w:rsidRPr="00364157" w:rsidRDefault="00035EF9" w:rsidP="00FB10BB">
      <w:pPr>
        <w:tabs>
          <w:tab w:val="decimal" w:pos="360"/>
          <w:tab w:val="left" w:pos="720"/>
          <w:tab w:val="left" w:pos="1080"/>
          <w:tab w:val="left" w:pos="1440"/>
          <w:tab w:val="left" w:pos="1800"/>
        </w:tabs>
        <w:rPr>
          <w:rFonts w:ascii="Book Antiqua" w:hAnsi="Book Antiqua"/>
        </w:rPr>
      </w:pPr>
      <w:r>
        <w:rPr>
          <w:rFonts w:ascii="Book Antiqua" w:hAnsi="Book Antiqua"/>
        </w:rPr>
        <w:tab/>
      </w:r>
      <w:r>
        <w:rPr>
          <w:rFonts w:ascii="Book Antiqua" w:hAnsi="Book Antiqua"/>
        </w:rPr>
        <w:tab/>
      </w:r>
      <w:r w:rsidR="00FB10BB" w:rsidRPr="00364157">
        <w:rPr>
          <w:rFonts w:ascii="Book Antiqua" w:hAnsi="Book Antiqua"/>
        </w:rPr>
        <w:t>Senior Class Trip.</w:t>
      </w:r>
    </w:p>
    <w:p w:rsidR="00FB10BB" w:rsidRPr="00364157" w:rsidRDefault="00FB10BB" w:rsidP="00FB10BB">
      <w:pPr>
        <w:tabs>
          <w:tab w:val="decimal" w:pos="360"/>
          <w:tab w:val="left" w:pos="720"/>
          <w:tab w:val="left" w:pos="1440"/>
          <w:tab w:val="left" w:pos="1800"/>
        </w:tabs>
        <w:rPr>
          <w:rFonts w:ascii="Book Antiqua" w:hAnsi="Book Antiqua"/>
        </w:rPr>
      </w:pPr>
    </w:p>
    <w:p w:rsidR="00FB10BB" w:rsidRPr="00364157" w:rsidRDefault="00B750D3" w:rsidP="00035EF9">
      <w:pPr>
        <w:tabs>
          <w:tab w:val="left" w:pos="450"/>
          <w:tab w:val="left" w:pos="1080"/>
        </w:tabs>
        <w:ind w:left="360"/>
        <w:rPr>
          <w:rFonts w:ascii="Book Antiqua" w:hAnsi="Book Antiqua"/>
        </w:rPr>
      </w:pPr>
      <w:r w:rsidRPr="00364157">
        <w:rPr>
          <w:rFonts w:ascii="Book Antiqua" w:hAnsi="Book Antiqua"/>
        </w:rPr>
        <w:t xml:space="preserve">Approve the </w:t>
      </w:r>
      <w:r w:rsidR="00FB10BB" w:rsidRPr="00364157">
        <w:rPr>
          <w:rFonts w:ascii="Book Antiqua" w:hAnsi="Book Antiqua"/>
        </w:rPr>
        <w:t>request by Gina Morina, mother of Paulsboro High School student Gia Morina, to meet her daughter in Orlando, Florida on the Saturday, May 3, 2014 (the final day of the Paulsboro High School Senior Class Trip) then escort her home circa Monday, May 5, 2014.  The following conditions are included in this recommendation:</w:t>
      </w:r>
    </w:p>
    <w:p w:rsidR="00FB10BB" w:rsidRPr="00364157" w:rsidRDefault="00FB10BB" w:rsidP="00FB10BB">
      <w:pPr>
        <w:tabs>
          <w:tab w:val="decimal" w:pos="360"/>
          <w:tab w:val="left" w:pos="720"/>
          <w:tab w:val="left" w:pos="1440"/>
          <w:tab w:val="left" w:pos="1800"/>
        </w:tabs>
        <w:rPr>
          <w:rFonts w:ascii="Book Antiqua" w:hAnsi="Book Antiqua"/>
        </w:rPr>
      </w:pPr>
    </w:p>
    <w:p w:rsidR="00FB10BB" w:rsidRPr="00364157" w:rsidRDefault="00FB10BB" w:rsidP="00FB10BB">
      <w:pPr>
        <w:numPr>
          <w:ilvl w:val="1"/>
          <w:numId w:val="32"/>
        </w:numPr>
        <w:tabs>
          <w:tab w:val="decimal" w:pos="360"/>
          <w:tab w:val="left" w:pos="720"/>
          <w:tab w:val="left" w:pos="1440"/>
          <w:tab w:val="left" w:pos="1800"/>
        </w:tabs>
        <w:rPr>
          <w:rFonts w:ascii="Book Antiqua" w:hAnsi="Book Antiqua"/>
        </w:rPr>
      </w:pPr>
      <w:r w:rsidRPr="00364157">
        <w:rPr>
          <w:rFonts w:ascii="Book Antiqua" w:hAnsi="Book Antiqua"/>
        </w:rPr>
        <w:t>Gia Morina must pay the full fee for the Senior Class Trip so that the return trip with the class is reserved and available in the event that her mother cannot meet her.</w:t>
      </w:r>
    </w:p>
    <w:p w:rsidR="00FB10BB" w:rsidRPr="00364157" w:rsidRDefault="00FB10BB" w:rsidP="00FB10BB">
      <w:pPr>
        <w:numPr>
          <w:ilvl w:val="1"/>
          <w:numId w:val="32"/>
        </w:numPr>
        <w:tabs>
          <w:tab w:val="decimal" w:pos="360"/>
          <w:tab w:val="left" w:pos="720"/>
          <w:tab w:val="left" w:pos="1440"/>
          <w:tab w:val="left" w:pos="1800"/>
        </w:tabs>
        <w:rPr>
          <w:rFonts w:ascii="Book Antiqua" w:hAnsi="Book Antiqua"/>
        </w:rPr>
      </w:pPr>
      <w:r w:rsidRPr="00364157">
        <w:rPr>
          <w:rFonts w:ascii="Book Antiqua" w:hAnsi="Book Antiqua"/>
        </w:rPr>
        <w:t>Gina Morina must pre-arrange a meeting place and time with the Paulsboro High School administrator chaperoning the Senior Class Trip.</w:t>
      </w:r>
    </w:p>
    <w:p w:rsidR="00FB10BB" w:rsidRPr="00364157" w:rsidRDefault="00FB10BB" w:rsidP="00FB10BB">
      <w:pPr>
        <w:numPr>
          <w:ilvl w:val="1"/>
          <w:numId w:val="32"/>
        </w:numPr>
        <w:tabs>
          <w:tab w:val="decimal" w:pos="360"/>
          <w:tab w:val="left" w:pos="720"/>
          <w:tab w:val="left" w:pos="1440"/>
          <w:tab w:val="left" w:pos="1800"/>
        </w:tabs>
        <w:rPr>
          <w:rFonts w:ascii="Book Antiqua" w:hAnsi="Book Antiqua"/>
        </w:rPr>
      </w:pPr>
      <w:r w:rsidRPr="00364157">
        <w:rPr>
          <w:rFonts w:ascii="Book Antiqua" w:hAnsi="Book Antiqua"/>
        </w:rPr>
        <w:t>Gina Morina must meet her daughter in person and sign a release that she is taking responsibility to “chaperone her daughter and escort her home.”</w:t>
      </w:r>
    </w:p>
    <w:p w:rsidR="00FB10BB" w:rsidRPr="00364157" w:rsidRDefault="00FB10BB" w:rsidP="00FB10BB">
      <w:pPr>
        <w:numPr>
          <w:ilvl w:val="1"/>
          <w:numId w:val="32"/>
        </w:numPr>
        <w:tabs>
          <w:tab w:val="decimal" w:pos="360"/>
          <w:tab w:val="left" w:pos="720"/>
          <w:tab w:val="left" w:pos="1440"/>
          <w:tab w:val="left" w:pos="1800"/>
        </w:tabs>
        <w:rPr>
          <w:rFonts w:ascii="Book Antiqua" w:hAnsi="Book Antiqua"/>
        </w:rPr>
      </w:pPr>
      <w:r w:rsidRPr="00364157">
        <w:rPr>
          <w:rFonts w:ascii="Book Antiqua" w:hAnsi="Book Antiqua"/>
        </w:rPr>
        <w:t>If Gina Morina is unable to meet her daughter in person at the pre-arranged time and place, Gia will return home with the Senior Class.</w:t>
      </w:r>
    </w:p>
    <w:p w:rsidR="00FB10BB" w:rsidRPr="00364157" w:rsidRDefault="00FB10BB" w:rsidP="00FB10BB">
      <w:pPr>
        <w:tabs>
          <w:tab w:val="decimal" w:pos="360"/>
          <w:tab w:val="left" w:pos="720"/>
          <w:tab w:val="left" w:pos="1440"/>
          <w:tab w:val="left" w:pos="1800"/>
        </w:tabs>
        <w:ind w:left="1170"/>
        <w:rPr>
          <w:rFonts w:ascii="Book Antiqua" w:hAnsi="Book Antiqua"/>
        </w:rPr>
      </w:pPr>
    </w:p>
    <w:p w:rsidR="00FB10BB" w:rsidRPr="00364157" w:rsidRDefault="00FB10BB" w:rsidP="00035EF9">
      <w:pPr>
        <w:tabs>
          <w:tab w:val="decimal" w:pos="360"/>
          <w:tab w:val="left" w:pos="720"/>
          <w:tab w:val="left" w:pos="1440"/>
          <w:tab w:val="left" w:pos="1800"/>
        </w:tabs>
        <w:ind w:left="720"/>
        <w:rPr>
          <w:rFonts w:ascii="Book Antiqua" w:hAnsi="Book Antiqua"/>
        </w:rPr>
      </w:pPr>
      <w:r w:rsidRPr="00364157">
        <w:rPr>
          <w:rFonts w:ascii="Book Antiqua" w:hAnsi="Book Antiqua"/>
          <w:u w:val="single"/>
        </w:rPr>
        <w:t>Informational</w:t>
      </w:r>
      <w:r w:rsidRPr="00364157">
        <w:rPr>
          <w:rFonts w:ascii="Book Antiqua" w:hAnsi="Book Antiqua"/>
        </w:rPr>
        <w:t xml:space="preserve">:  The request is being made because Gia Morina is part of a cheerleading team that has a competition in Florida on the weekend of May 3-4, 2014.  It will be inconvenient, if not impossible, for Gia to return to New Jersey with the Senior Class then travel back to Florida in time for the cheerleading competition. </w:t>
      </w:r>
    </w:p>
    <w:p w:rsidR="00FB10BB" w:rsidRPr="00364157" w:rsidRDefault="00FB10BB" w:rsidP="00FB10BB">
      <w:pPr>
        <w:tabs>
          <w:tab w:val="decimal" w:pos="360"/>
          <w:tab w:val="left" w:pos="720"/>
          <w:tab w:val="left" w:pos="1440"/>
          <w:tab w:val="left" w:pos="1800"/>
        </w:tabs>
        <w:rPr>
          <w:rFonts w:ascii="Book Antiqua" w:hAnsi="Book Antiqua"/>
        </w:rPr>
      </w:pPr>
    </w:p>
    <w:p w:rsidR="00FB10BB" w:rsidRPr="00364157" w:rsidRDefault="00B750D3" w:rsidP="00035EF9">
      <w:pPr>
        <w:tabs>
          <w:tab w:val="left" w:pos="540"/>
          <w:tab w:val="left" w:pos="1080"/>
        </w:tabs>
        <w:ind w:left="360"/>
        <w:rPr>
          <w:rFonts w:ascii="Book Antiqua" w:hAnsi="Book Antiqua"/>
        </w:rPr>
      </w:pPr>
      <w:r w:rsidRPr="00364157">
        <w:rPr>
          <w:rFonts w:ascii="Book Antiqua" w:hAnsi="Book Antiqua"/>
        </w:rPr>
        <w:t xml:space="preserve">Approve </w:t>
      </w:r>
      <w:r w:rsidR="00035EF9">
        <w:rPr>
          <w:rFonts w:ascii="Book Antiqua" w:hAnsi="Book Antiqua"/>
        </w:rPr>
        <w:t>a</w:t>
      </w:r>
      <w:r w:rsidR="00FB10BB" w:rsidRPr="00364157">
        <w:rPr>
          <w:rFonts w:ascii="Book Antiqua" w:hAnsi="Book Antiqua"/>
        </w:rPr>
        <w:t xml:space="preserve"> Job Description for Assistant to the Athletic Director.</w:t>
      </w:r>
    </w:p>
    <w:p w:rsidR="00FB10BB" w:rsidRPr="00364157" w:rsidRDefault="00FB10BB" w:rsidP="00FB10BB">
      <w:pPr>
        <w:tabs>
          <w:tab w:val="decimal" w:pos="360"/>
          <w:tab w:val="left" w:pos="720"/>
          <w:tab w:val="left" w:pos="1440"/>
          <w:tab w:val="left" w:pos="1800"/>
        </w:tabs>
        <w:rPr>
          <w:rFonts w:ascii="Book Antiqua" w:hAnsi="Book Antiqua"/>
        </w:rPr>
      </w:pPr>
    </w:p>
    <w:p w:rsidR="00FB10BB" w:rsidRPr="00364157" w:rsidRDefault="00FB10BB" w:rsidP="00035EF9">
      <w:pPr>
        <w:tabs>
          <w:tab w:val="decimal" w:pos="360"/>
          <w:tab w:val="left" w:pos="720"/>
          <w:tab w:val="left" w:pos="1440"/>
          <w:tab w:val="left" w:pos="1800"/>
        </w:tabs>
        <w:ind w:left="720"/>
        <w:rPr>
          <w:rFonts w:ascii="Book Antiqua" w:hAnsi="Book Antiqua"/>
        </w:rPr>
      </w:pPr>
      <w:r w:rsidRPr="00364157">
        <w:rPr>
          <w:rFonts w:ascii="Book Antiqua" w:hAnsi="Book Antiqua"/>
          <w:u w:val="single"/>
        </w:rPr>
        <w:t>Informational</w:t>
      </w:r>
      <w:r w:rsidRPr="00364157">
        <w:rPr>
          <w:rFonts w:ascii="Book Antiqua" w:hAnsi="Book Antiqua"/>
        </w:rPr>
        <w:t xml:space="preserve">:   The New Jersey Department of Education requires Athletic Directors and Assistant Athletic Directors to hold an administrative or supervisory certificate.  The Paulsboro Public Schools has, for decades, had a non-supervisory Assistant to the Athletic Director.  It was always implied that the assistant was non-supervisory because the position was represented by the Paulsboro Education Association (PEA).  Unfortunately, the agreement with the PEA lists the title “Assistant Athletic Director.”  In addition, the person was always referred by the same title.   The position was never considered to be or implemented as a supervisory position.   </w:t>
      </w:r>
    </w:p>
    <w:p w:rsidR="00035EF9" w:rsidRDefault="00035EF9" w:rsidP="00035EF9">
      <w:pPr>
        <w:tabs>
          <w:tab w:val="decimal" w:pos="360"/>
          <w:tab w:val="left" w:pos="720"/>
          <w:tab w:val="left" w:pos="1080"/>
          <w:tab w:val="left" w:pos="1800"/>
        </w:tabs>
        <w:rPr>
          <w:rFonts w:ascii="Book Antiqua" w:hAnsi="Book Antiqua"/>
        </w:rPr>
      </w:pPr>
    </w:p>
    <w:p w:rsidR="00FB10BB" w:rsidRPr="00364157" w:rsidRDefault="00FB10BB" w:rsidP="00035EF9">
      <w:pPr>
        <w:tabs>
          <w:tab w:val="decimal" w:pos="360"/>
          <w:tab w:val="left" w:pos="720"/>
          <w:tab w:val="left" w:pos="1080"/>
          <w:tab w:val="left" w:pos="1800"/>
        </w:tabs>
        <w:ind w:left="720"/>
        <w:rPr>
          <w:rFonts w:ascii="Book Antiqua" w:hAnsi="Book Antiqua"/>
        </w:rPr>
      </w:pPr>
      <w:r w:rsidRPr="00364157">
        <w:rPr>
          <w:rFonts w:ascii="Book Antiqua" w:hAnsi="Book Antiqua"/>
        </w:rPr>
        <w:t xml:space="preserve">The recommended job description was developed by Interim Athletic Director Bob Mannino and the Interim Superintendent.   At the next collective bargaining with the Paulsboro Education Association, the title should also be changed in the written agreement.   </w:t>
      </w:r>
    </w:p>
    <w:p w:rsidR="00FB10BB" w:rsidRPr="00364157" w:rsidRDefault="00FB10BB" w:rsidP="00FB10BB">
      <w:pPr>
        <w:tabs>
          <w:tab w:val="decimal" w:pos="360"/>
          <w:tab w:val="left" w:pos="720"/>
          <w:tab w:val="left" w:pos="1080"/>
          <w:tab w:val="left" w:pos="1800"/>
        </w:tabs>
        <w:rPr>
          <w:rFonts w:ascii="Book Antiqua" w:hAnsi="Book Antiqua"/>
        </w:rPr>
      </w:pPr>
    </w:p>
    <w:p w:rsidR="00FB10BB" w:rsidRPr="00364157" w:rsidRDefault="00FB10BB" w:rsidP="00035EF9">
      <w:pPr>
        <w:tabs>
          <w:tab w:val="decimal" w:pos="360"/>
          <w:tab w:val="left" w:pos="720"/>
          <w:tab w:val="left" w:pos="1080"/>
          <w:tab w:val="left" w:pos="1800"/>
        </w:tabs>
        <w:ind w:left="720"/>
        <w:rPr>
          <w:rFonts w:ascii="Book Antiqua" w:hAnsi="Book Antiqua"/>
        </w:rPr>
      </w:pPr>
      <w:r w:rsidRPr="00364157">
        <w:rPr>
          <w:rFonts w:ascii="Book Antiqua" w:hAnsi="Book Antiqua"/>
        </w:rPr>
        <w:t>In summary, this recommendation changes the title of the positi</w:t>
      </w:r>
      <w:r w:rsidR="00035EF9">
        <w:rPr>
          <w:rFonts w:ascii="Book Antiqua" w:hAnsi="Book Antiqua"/>
        </w:rPr>
        <w:t xml:space="preserve">on and clarifies the duties of </w:t>
      </w:r>
      <w:r w:rsidRPr="00364157">
        <w:rPr>
          <w:rFonts w:ascii="Book Antiqua" w:hAnsi="Book Antiqua"/>
        </w:rPr>
        <w:t xml:space="preserve">Assistant to the Athletic Director.  This is a non-supervisory post that does not require administrative/supervisory certification.  This is a change of title that has no financial impact on the person currently holding the position.  </w:t>
      </w:r>
    </w:p>
    <w:p w:rsidR="00FB10BB" w:rsidRPr="00364157" w:rsidRDefault="00FB10BB" w:rsidP="00FB10BB">
      <w:pPr>
        <w:tabs>
          <w:tab w:val="decimal" w:pos="360"/>
          <w:tab w:val="left" w:pos="720"/>
          <w:tab w:val="left" w:pos="1440"/>
          <w:tab w:val="left" w:pos="1800"/>
        </w:tabs>
        <w:rPr>
          <w:rFonts w:ascii="Book Antiqua" w:hAnsi="Book Antiqua"/>
        </w:rPr>
      </w:pPr>
    </w:p>
    <w:p w:rsidR="00FB10BB" w:rsidRPr="00364157" w:rsidRDefault="00B750D3" w:rsidP="00035EF9">
      <w:pPr>
        <w:tabs>
          <w:tab w:val="left" w:pos="360"/>
          <w:tab w:val="left" w:pos="1080"/>
        </w:tabs>
        <w:ind w:left="360"/>
        <w:rPr>
          <w:rFonts w:ascii="Book Antiqua" w:hAnsi="Book Antiqua"/>
        </w:rPr>
      </w:pPr>
      <w:r w:rsidRPr="00364157">
        <w:rPr>
          <w:rFonts w:ascii="Book Antiqua" w:hAnsi="Book Antiqua"/>
        </w:rPr>
        <w:t xml:space="preserve">Approve the </w:t>
      </w:r>
      <w:r w:rsidR="00FB10BB" w:rsidRPr="00364157">
        <w:rPr>
          <w:rFonts w:ascii="Book Antiqua" w:hAnsi="Book Antiqua"/>
        </w:rPr>
        <w:t>field trip to Italy for Paulsboro High School Italian 3 and 4 students from</w:t>
      </w:r>
      <w:r w:rsidRPr="00364157">
        <w:rPr>
          <w:rFonts w:ascii="Book Antiqua" w:hAnsi="Book Antiqua"/>
        </w:rPr>
        <w:t xml:space="preserve"> </w:t>
      </w:r>
      <w:r w:rsidR="00FB10BB" w:rsidRPr="00364157">
        <w:rPr>
          <w:rFonts w:ascii="Book Antiqua" w:hAnsi="Book Antiqua"/>
        </w:rPr>
        <w:t xml:space="preserve">Tuesday, March 24, 2015 - Thursday, April 2, 2015.  Italian Teacher Salvatore Rotondo and Paulsboro High School Principal Paul Morina will chaperone and coordinate the trip.   Their travel expenses are paid by the travel agent.    The cost to the Board of Education includes school bus transportation to Philadelphia International Airport and substitute teachers. Specifically, four days of substitute teacher service at @ $120 per day = $480 for each teacher chaperone.  Depending on participation in the trip, the Interim Superintendent may recommend additional chaperones. These chaperones must pay their own expenses for the trip.  If enough students participate in the trip, the travel agent may provide additional free seats for chaperones.  In this case, the money for the free seats will be divided among all participates in order to reduce the cost of their trip.  All arrangements will be provided by EF Educational Tours of Cambridge, Massachusetts.  Prior to participation in the trip all participants must sign appropriate permission forms including Field Trip Insurance Notice for Activities Outside of New Jersey and the United States. This recommendation is contingent on the review of any contract by the School Attorney. </w:t>
      </w:r>
    </w:p>
    <w:p w:rsidR="00FB10BB" w:rsidRPr="00364157" w:rsidRDefault="00FB10BB" w:rsidP="00FB10BB">
      <w:pPr>
        <w:ind w:left="1080"/>
        <w:rPr>
          <w:rFonts w:ascii="Book Antiqua" w:hAnsi="Book Antiqua"/>
          <w:highlight w:val="yellow"/>
          <w:u w:val="single"/>
        </w:rPr>
      </w:pPr>
    </w:p>
    <w:p w:rsidR="00FB10BB" w:rsidRPr="00364157" w:rsidRDefault="00FB10BB" w:rsidP="00035EF9">
      <w:pPr>
        <w:ind w:left="720"/>
        <w:rPr>
          <w:rFonts w:ascii="Book Antiqua" w:hAnsi="Book Antiqua"/>
        </w:rPr>
      </w:pPr>
      <w:r w:rsidRPr="00364157">
        <w:rPr>
          <w:rFonts w:ascii="Book Antiqua" w:hAnsi="Book Antiqua"/>
          <w:u w:val="single"/>
        </w:rPr>
        <w:t>Informational</w:t>
      </w:r>
      <w:r w:rsidRPr="00364157">
        <w:rPr>
          <w:rFonts w:ascii="Book Antiqua" w:hAnsi="Book Antiqua"/>
        </w:rPr>
        <w:t xml:space="preserve">:   Paulsboro Public Schools has taken this type of trip to this location in the past.  EF Educational Tours has successfully provided travel service for these excursions.  Cost to the individual students will be $2,630.   </w:t>
      </w:r>
    </w:p>
    <w:p w:rsidR="00FB10BB" w:rsidRPr="00364157" w:rsidRDefault="00FB10BB" w:rsidP="00FB10BB">
      <w:pPr>
        <w:rPr>
          <w:rFonts w:ascii="Book Antiqua" w:hAnsi="Book Antiqua"/>
          <w:highlight w:val="yellow"/>
        </w:rPr>
      </w:pPr>
    </w:p>
    <w:p w:rsidR="00FB10BB" w:rsidRPr="00364157" w:rsidRDefault="00B750D3" w:rsidP="00035EF9">
      <w:pPr>
        <w:tabs>
          <w:tab w:val="left" w:pos="1080"/>
        </w:tabs>
        <w:ind w:left="360"/>
        <w:rPr>
          <w:rFonts w:ascii="Book Antiqua" w:hAnsi="Book Antiqua"/>
        </w:rPr>
      </w:pPr>
      <w:r w:rsidRPr="00364157">
        <w:rPr>
          <w:rFonts w:ascii="Book Antiqua" w:hAnsi="Book Antiqua"/>
        </w:rPr>
        <w:lastRenderedPageBreak/>
        <w:t>A</w:t>
      </w:r>
      <w:r w:rsidR="00FB10BB" w:rsidRPr="00364157">
        <w:rPr>
          <w:rFonts w:ascii="Book Antiqua" w:hAnsi="Book Antiqua"/>
        </w:rPr>
        <w:t>pprov</w:t>
      </w:r>
      <w:r w:rsidRPr="00364157">
        <w:rPr>
          <w:rFonts w:ascii="Book Antiqua" w:hAnsi="Book Antiqua"/>
        </w:rPr>
        <w:t xml:space="preserve">e </w:t>
      </w:r>
      <w:r w:rsidR="00FB10BB" w:rsidRPr="00364157">
        <w:rPr>
          <w:rFonts w:ascii="Book Antiqua" w:hAnsi="Book Antiqua"/>
        </w:rPr>
        <w:t xml:space="preserve">Paulsboro High School Jazz Band to perform at the Gibbstown New Jersey Public Library on Thursday, April 3, 2014 between 7:00 – 8:00 PM.   Paulsboro High School Music Teacher Wendy Stocker will chaperone the activity.  Cost to the Board of Education is school bus/van transportation. </w:t>
      </w:r>
    </w:p>
    <w:p w:rsidR="00FB10BB" w:rsidRPr="00364157" w:rsidRDefault="00FB10BB" w:rsidP="00FB10BB">
      <w:pPr>
        <w:rPr>
          <w:rFonts w:ascii="Book Antiqua" w:hAnsi="Book Antiqua"/>
        </w:rPr>
      </w:pPr>
    </w:p>
    <w:p w:rsidR="00FB10BB" w:rsidRPr="00364157" w:rsidRDefault="00FB10BB" w:rsidP="00035EF9">
      <w:pPr>
        <w:ind w:left="540"/>
        <w:rPr>
          <w:rFonts w:ascii="Book Antiqua" w:hAnsi="Book Antiqua"/>
        </w:rPr>
      </w:pPr>
      <w:r w:rsidRPr="00364157">
        <w:rPr>
          <w:rFonts w:ascii="Book Antiqua" w:hAnsi="Book Antiqua"/>
          <w:u w:val="single"/>
        </w:rPr>
        <w:t>Informational</w:t>
      </w:r>
      <w:r w:rsidRPr="00364157">
        <w:rPr>
          <w:rFonts w:ascii="Book Antiqua" w:hAnsi="Book Antiqua"/>
        </w:rPr>
        <w:t xml:space="preserve">:  The group will provide a Jazz Concert for the community.  In addition to being an excellent opportunity for the musicians to perform, the concert is a very positive public relations activity for the Paulsboro Public Schools. </w:t>
      </w:r>
    </w:p>
    <w:p w:rsidR="00B750D3" w:rsidRPr="00364157" w:rsidRDefault="00B750D3" w:rsidP="00FB10BB">
      <w:pPr>
        <w:ind w:left="1080"/>
        <w:rPr>
          <w:rFonts w:ascii="Book Antiqua" w:hAnsi="Book Antiqua"/>
        </w:rPr>
      </w:pPr>
    </w:p>
    <w:p w:rsidR="00B750D3" w:rsidRPr="00364157" w:rsidRDefault="00B750D3" w:rsidP="00B750D3">
      <w:pPr>
        <w:tabs>
          <w:tab w:val="left" w:pos="720"/>
          <w:tab w:val="left" w:pos="1080"/>
        </w:tabs>
        <w:ind w:left="360"/>
        <w:rPr>
          <w:rFonts w:ascii="Book Antiqua" w:hAnsi="Book Antiqua"/>
        </w:rPr>
      </w:pPr>
      <w:r w:rsidRPr="00364157">
        <w:rPr>
          <w:rFonts w:ascii="Book Antiqua" w:hAnsi="Book Antiqua"/>
        </w:rPr>
        <w:t>R</w:t>
      </w:r>
      <w:r w:rsidR="00035EF9">
        <w:rPr>
          <w:rFonts w:ascii="Book Antiqua" w:hAnsi="Book Antiqua"/>
        </w:rPr>
        <w:t xml:space="preserve">oll Call Vote: Mr. Chapkowski, </w:t>
      </w:r>
      <w:r w:rsidRPr="00364157">
        <w:rPr>
          <w:rFonts w:ascii="Book Antiqua" w:hAnsi="Book Antiqua"/>
        </w:rPr>
        <w:t>Mr. Hamilton, Mrs. Lozada-Shaw, Ms. Priest, Mr. Ridinger, and Mr. Walter voting 6 YES; 4 Absent  Ms. Eastlack, Mrs. Giampola, Mr. Lisa, and Mrs. Stevenson.</w:t>
      </w:r>
    </w:p>
    <w:p w:rsidR="00B750D3" w:rsidRPr="00364157" w:rsidRDefault="00B750D3" w:rsidP="00B750D3">
      <w:pPr>
        <w:tabs>
          <w:tab w:val="decimal" w:pos="360"/>
          <w:tab w:val="left" w:pos="720"/>
          <w:tab w:val="left" w:pos="1080"/>
          <w:tab w:val="left" w:pos="1440"/>
          <w:tab w:val="left" w:pos="1800"/>
          <w:tab w:val="left" w:pos="2160"/>
          <w:tab w:val="left" w:pos="2520"/>
        </w:tabs>
        <w:jc w:val="right"/>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Motion carried</w:t>
      </w:r>
    </w:p>
    <w:p w:rsidR="00035EF9" w:rsidRDefault="00035EF9" w:rsidP="00035EF9">
      <w:pPr>
        <w:spacing w:line="276" w:lineRule="auto"/>
        <w:rPr>
          <w:rFonts w:ascii="Book Antiqua" w:hAnsi="Book Antiqua"/>
          <w:bCs/>
        </w:rPr>
      </w:pPr>
    </w:p>
    <w:p w:rsidR="00FB10BB" w:rsidRPr="00364157" w:rsidRDefault="00FB10BB" w:rsidP="00035EF9">
      <w:pPr>
        <w:spacing w:line="276" w:lineRule="auto"/>
        <w:rPr>
          <w:rFonts w:ascii="Book Antiqua" w:hAnsi="Book Antiqua"/>
        </w:rPr>
      </w:pPr>
      <w:r w:rsidRPr="00364157">
        <w:rPr>
          <w:rFonts w:ascii="Book Antiqua" w:hAnsi="Book Antiqua"/>
          <w:u w:val="single"/>
        </w:rPr>
        <w:t>Informational</w:t>
      </w:r>
      <w:r w:rsidRPr="00364157">
        <w:rPr>
          <w:rFonts w:ascii="Book Antiqua" w:hAnsi="Book Antiqua"/>
        </w:rPr>
        <w:t>:</w:t>
      </w:r>
    </w:p>
    <w:p w:rsidR="00FB10BB" w:rsidRPr="00364157" w:rsidRDefault="00FB10BB" w:rsidP="00FB10BB">
      <w:pPr>
        <w:tabs>
          <w:tab w:val="decimal" w:pos="360"/>
          <w:tab w:val="left" w:pos="720"/>
          <w:tab w:val="left" w:pos="1080"/>
        </w:tabs>
        <w:rPr>
          <w:rFonts w:ascii="Book Antiqua" w:hAnsi="Book Antiqua"/>
        </w:rPr>
      </w:pPr>
    </w:p>
    <w:p w:rsidR="00FB10BB" w:rsidRPr="00364157" w:rsidRDefault="00035EF9" w:rsidP="00FB10BB">
      <w:pPr>
        <w:tabs>
          <w:tab w:val="decimal" w:pos="360"/>
          <w:tab w:val="left" w:pos="720"/>
          <w:tab w:val="left" w:pos="1080"/>
        </w:tabs>
        <w:ind w:left="1080" w:hanging="1080"/>
        <w:rPr>
          <w:rFonts w:ascii="Book Antiqua" w:hAnsi="Book Antiqua"/>
        </w:rPr>
      </w:pPr>
      <w:r>
        <w:rPr>
          <w:rFonts w:ascii="Book Antiqua" w:hAnsi="Book Antiqua"/>
        </w:rPr>
        <w:t xml:space="preserve"> </w:t>
      </w:r>
      <w:r w:rsidR="00FB10BB" w:rsidRPr="00364157">
        <w:rPr>
          <w:rFonts w:ascii="Book Antiqua" w:hAnsi="Book Antiqua"/>
        </w:rPr>
        <w:tab/>
      </w:r>
      <w:r w:rsidR="00FB10BB" w:rsidRPr="00364157">
        <w:rPr>
          <w:rFonts w:ascii="Book Antiqua" w:hAnsi="Book Antiqua"/>
        </w:rPr>
        <w:tab/>
      </w:r>
      <w:r w:rsidR="00FB10BB" w:rsidRPr="00364157">
        <w:rPr>
          <w:rFonts w:ascii="Book Antiqua" w:hAnsi="Book Antiqua"/>
        </w:rPr>
        <w:tab/>
        <w:t>1.</w:t>
      </w:r>
      <w:r w:rsidR="00FB10BB" w:rsidRPr="00364157">
        <w:rPr>
          <w:rFonts w:ascii="Book Antiqua" w:hAnsi="Book Antiqua"/>
        </w:rPr>
        <w:tab/>
      </w:r>
      <w:r w:rsidR="00FB10BB" w:rsidRPr="00364157">
        <w:rPr>
          <w:rFonts w:ascii="Book Antiqua" w:hAnsi="Book Antiqua"/>
          <w:i/>
        </w:rPr>
        <w:t xml:space="preserve">South Jersey Times </w:t>
      </w:r>
      <w:r w:rsidR="00FB10BB" w:rsidRPr="00364157">
        <w:rPr>
          <w:rFonts w:ascii="Book Antiqua" w:hAnsi="Book Antiqua"/>
        </w:rPr>
        <w:t>article dated January 24, 2014</w:t>
      </w:r>
    </w:p>
    <w:p w:rsidR="00FB10BB" w:rsidRPr="00364157" w:rsidRDefault="00035EF9" w:rsidP="00FB10BB">
      <w:pPr>
        <w:tabs>
          <w:tab w:val="decimal" w:pos="360"/>
          <w:tab w:val="left" w:pos="720"/>
          <w:tab w:val="left" w:pos="1080"/>
        </w:tabs>
        <w:ind w:left="1080" w:hanging="1080"/>
        <w:rPr>
          <w:rFonts w:ascii="Book Antiqua" w:hAnsi="Book Antiqua"/>
        </w:rPr>
      </w:pPr>
      <w:r>
        <w:rPr>
          <w:rFonts w:ascii="Book Antiqua" w:hAnsi="Book Antiqua"/>
        </w:rPr>
        <w:t xml:space="preserve"> </w:t>
      </w:r>
      <w:r w:rsidR="00FB10BB" w:rsidRPr="00364157">
        <w:rPr>
          <w:rFonts w:ascii="Book Antiqua" w:hAnsi="Book Antiqua"/>
        </w:rPr>
        <w:tab/>
      </w:r>
      <w:r w:rsidR="00FB10BB" w:rsidRPr="00364157">
        <w:rPr>
          <w:rFonts w:ascii="Book Antiqua" w:hAnsi="Book Antiqua"/>
        </w:rPr>
        <w:tab/>
      </w:r>
      <w:r w:rsidR="00FB10BB" w:rsidRPr="00364157">
        <w:rPr>
          <w:rFonts w:ascii="Book Antiqua" w:hAnsi="Book Antiqua"/>
        </w:rPr>
        <w:tab/>
        <w:t>2.</w:t>
      </w:r>
      <w:r w:rsidR="00FB10BB" w:rsidRPr="00364157">
        <w:rPr>
          <w:rFonts w:ascii="Book Antiqua" w:hAnsi="Book Antiqua"/>
        </w:rPr>
        <w:tab/>
      </w:r>
      <w:r w:rsidR="00FB10BB" w:rsidRPr="00364157">
        <w:rPr>
          <w:rFonts w:ascii="Book Antiqua" w:hAnsi="Book Antiqua"/>
          <w:i/>
        </w:rPr>
        <w:t xml:space="preserve">South Jersey Times </w:t>
      </w:r>
      <w:r w:rsidR="00FB10BB" w:rsidRPr="00364157">
        <w:rPr>
          <w:rFonts w:ascii="Book Antiqua" w:hAnsi="Book Antiqua"/>
        </w:rPr>
        <w:t>article dated January 27, 2014</w:t>
      </w:r>
    </w:p>
    <w:p w:rsidR="00FB10BB" w:rsidRPr="00364157" w:rsidRDefault="00035EF9" w:rsidP="00FB10BB">
      <w:pPr>
        <w:tabs>
          <w:tab w:val="decimal" w:pos="360"/>
          <w:tab w:val="left" w:pos="720"/>
          <w:tab w:val="left" w:pos="1080"/>
        </w:tabs>
        <w:rPr>
          <w:rFonts w:ascii="Book Antiqua" w:hAnsi="Book Antiqua"/>
        </w:rPr>
      </w:pPr>
      <w:r>
        <w:rPr>
          <w:rFonts w:ascii="Book Antiqua" w:hAnsi="Book Antiqua"/>
        </w:rPr>
        <w:t xml:space="preserve"> </w:t>
      </w:r>
      <w:r w:rsidR="00FB10BB" w:rsidRPr="00364157">
        <w:rPr>
          <w:rFonts w:ascii="Book Antiqua" w:hAnsi="Book Antiqua"/>
        </w:rPr>
        <w:tab/>
      </w:r>
      <w:r w:rsidR="00FB10BB" w:rsidRPr="00364157">
        <w:rPr>
          <w:rFonts w:ascii="Book Antiqua" w:hAnsi="Book Antiqua"/>
        </w:rPr>
        <w:tab/>
      </w:r>
      <w:r w:rsidR="00FB10BB" w:rsidRPr="00364157">
        <w:rPr>
          <w:rFonts w:ascii="Book Antiqua" w:hAnsi="Book Antiqua"/>
        </w:rPr>
        <w:tab/>
        <w:t>3.</w:t>
      </w:r>
      <w:r w:rsidR="00FB10BB" w:rsidRPr="00364157">
        <w:rPr>
          <w:rFonts w:ascii="Book Antiqua" w:hAnsi="Book Antiqua"/>
        </w:rPr>
        <w:tab/>
      </w:r>
      <w:r w:rsidR="00FB10BB" w:rsidRPr="00364157">
        <w:rPr>
          <w:rFonts w:ascii="Book Antiqua" w:hAnsi="Book Antiqua"/>
          <w:i/>
        </w:rPr>
        <w:t xml:space="preserve">Courier-Post </w:t>
      </w:r>
      <w:r w:rsidR="00FB10BB" w:rsidRPr="00364157">
        <w:rPr>
          <w:rFonts w:ascii="Book Antiqua" w:hAnsi="Book Antiqua"/>
        </w:rPr>
        <w:t>article dated February 2, 2014</w:t>
      </w:r>
    </w:p>
    <w:p w:rsidR="00FB10BB" w:rsidRPr="00364157" w:rsidRDefault="00035EF9" w:rsidP="00FB10BB">
      <w:pPr>
        <w:tabs>
          <w:tab w:val="decimal" w:pos="360"/>
          <w:tab w:val="left" w:pos="720"/>
          <w:tab w:val="left" w:pos="1080"/>
        </w:tabs>
        <w:rPr>
          <w:rFonts w:ascii="Book Antiqua" w:hAnsi="Book Antiqua"/>
        </w:rPr>
      </w:pPr>
      <w:r>
        <w:rPr>
          <w:rFonts w:ascii="Book Antiqua" w:hAnsi="Book Antiqua"/>
        </w:rPr>
        <w:t xml:space="preserve"> </w:t>
      </w:r>
      <w:r w:rsidR="00FB10BB" w:rsidRPr="00364157">
        <w:rPr>
          <w:rFonts w:ascii="Book Antiqua" w:hAnsi="Book Antiqua"/>
        </w:rPr>
        <w:tab/>
      </w:r>
      <w:r w:rsidR="00FB10BB" w:rsidRPr="00364157">
        <w:rPr>
          <w:rFonts w:ascii="Book Antiqua" w:hAnsi="Book Antiqua"/>
        </w:rPr>
        <w:tab/>
      </w:r>
      <w:r w:rsidR="00FB10BB" w:rsidRPr="00364157">
        <w:rPr>
          <w:rFonts w:ascii="Book Antiqua" w:hAnsi="Book Antiqua"/>
        </w:rPr>
        <w:tab/>
        <w:t>4.</w:t>
      </w:r>
      <w:r w:rsidR="00FB10BB" w:rsidRPr="00364157">
        <w:rPr>
          <w:rFonts w:ascii="Book Antiqua" w:hAnsi="Book Antiqua"/>
        </w:rPr>
        <w:tab/>
      </w:r>
      <w:r w:rsidR="00FB10BB" w:rsidRPr="00364157">
        <w:rPr>
          <w:rFonts w:ascii="Book Antiqua" w:hAnsi="Book Antiqua"/>
          <w:i/>
        </w:rPr>
        <w:t xml:space="preserve">South Jersey Times </w:t>
      </w:r>
      <w:r w:rsidR="00FB10BB" w:rsidRPr="00364157">
        <w:rPr>
          <w:rFonts w:ascii="Book Antiqua" w:hAnsi="Book Antiqua"/>
        </w:rPr>
        <w:t>article dated February 4, 2014</w:t>
      </w:r>
    </w:p>
    <w:p w:rsidR="00FB10BB" w:rsidRPr="00364157" w:rsidRDefault="00035EF9" w:rsidP="00FB10BB">
      <w:pPr>
        <w:tabs>
          <w:tab w:val="decimal" w:pos="360"/>
          <w:tab w:val="left" w:pos="720"/>
          <w:tab w:val="left" w:pos="1080"/>
        </w:tabs>
        <w:rPr>
          <w:rFonts w:ascii="Book Antiqua" w:hAnsi="Book Antiqua"/>
        </w:rPr>
      </w:pPr>
      <w:r>
        <w:rPr>
          <w:rFonts w:ascii="Book Antiqua" w:hAnsi="Book Antiqua"/>
        </w:rPr>
        <w:t xml:space="preserve"> </w:t>
      </w:r>
      <w:r w:rsidR="00FB10BB" w:rsidRPr="00364157">
        <w:rPr>
          <w:rFonts w:ascii="Book Antiqua" w:hAnsi="Book Antiqua"/>
        </w:rPr>
        <w:tab/>
      </w:r>
      <w:r w:rsidR="00FB10BB" w:rsidRPr="00364157">
        <w:rPr>
          <w:rFonts w:ascii="Book Antiqua" w:hAnsi="Book Antiqua"/>
        </w:rPr>
        <w:tab/>
      </w:r>
      <w:r w:rsidR="00FB10BB" w:rsidRPr="00364157">
        <w:rPr>
          <w:rFonts w:ascii="Book Antiqua" w:hAnsi="Book Antiqua"/>
        </w:rPr>
        <w:tab/>
        <w:t>5.</w:t>
      </w:r>
      <w:r w:rsidR="00FB10BB" w:rsidRPr="00364157">
        <w:rPr>
          <w:rFonts w:ascii="Book Antiqua" w:hAnsi="Book Antiqua"/>
        </w:rPr>
        <w:tab/>
        <w:t>Email from Jason Morrell, West Deptford High School Athletic Director</w:t>
      </w:r>
    </w:p>
    <w:p w:rsidR="00FB10BB" w:rsidRPr="00364157" w:rsidRDefault="00FB10BB" w:rsidP="00FB10BB">
      <w:pPr>
        <w:tabs>
          <w:tab w:val="decimal" w:pos="360"/>
          <w:tab w:val="left" w:pos="720"/>
          <w:tab w:val="left" w:pos="1080"/>
        </w:tabs>
        <w:rPr>
          <w:rFonts w:ascii="Book Antiqua" w:hAnsi="Book Antiqua"/>
        </w:rPr>
      </w:pPr>
    </w:p>
    <w:p w:rsidR="00FB10BB" w:rsidRPr="00364157" w:rsidRDefault="00FB10BB" w:rsidP="00FB10BB">
      <w:pPr>
        <w:tabs>
          <w:tab w:val="decimal" w:pos="360"/>
          <w:tab w:val="left" w:pos="720"/>
          <w:tab w:val="left" w:pos="1080"/>
        </w:tabs>
        <w:rPr>
          <w:rFonts w:ascii="Book Antiqua" w:hAnsi="Book Antiqua"/>
        </w:rPr>
      </w:pPr>
    </w:p>
    <w:p w:rsidR="00C15B9A" w:rsidRPr="00364157" w:rsidRDefault="00C15B9A" w:rsidP="00C15B9A">
      <w:pPr>
        <w:tabs>
          <w:tab w:val="left" w:pos="720"/>
        </w:tabs>
        <w:rPr>
          <w:rFonts w:ascii="Book Antiqua" w:hAnsi="Book Antiqua"/>
          <w:b/>
        </w:rPr>
      </w:pPr>
      <w:r w:rsidRPr="00364157">
        <w:rPr>
          <w:rFonts w:ascii="Book Antiqua" w:hAnsi="Book Antiqua"/>
          <w:b/>
        </w:rPr>
        <w:t>FINANCE</w:t>
      </w:r>
    </w:p>
    <w:p w:rsidR="00C15B9A" w:rsidRPr="00364157" w:rsidRDefault="00C15B9A" w:rsidP="00C15B9A">
      <w:pPr>
        <w:tabs>
          <w:tab w:val="left" w:pos="1080"/>
        </w:tabs>
        <w:ind w:left="720" w:hanging="720"/>
        <w:rPr>
          <w:rFonts w:ascii="Book Antiqua" w:hAnsi="Book Antiqua"/>
        </w:rPr>
      </w:pPr>
    </w:p>
    <w:p w:rsidR="00E50A87" w:rsidRPr="00364157" w:rsidRDefault="00E50A87" w:rsidP="00C15B9A">
      <w:pPr>
        <w:tabs>
          <w:tab w:val="left" w:pos="1080"/>
        </w:tabs>
        <w:ind w:left="720" w:hanging="720"/>
        <w:rPr>
          <w:rFonts w:ascii="Book Antiqua" w:hAnsi="Book Antiqua"/>
        </w:rPr>
      </w:pPr>
      <w:r w:rsidRPr="00364157">
        <w:rPr>
          <w:rFonts w:ascii="Book Antiqua" w:hAnsi="Book Antiqua"/>
        </w:rPr>
        <w:t>The Interim Superintendent withdrew recommendation item C on the agenda noted below.</w:t>
      </w:r>
    </w:p>
    <w:p w:rsidR="00E50A87" w:rsidRPr="00364157" w:rsidRDefault="00E50A87" w:rsidP="00C15B9A">
      <w:pPr>
        <w:tabs>
          <w:tab w:val="left" w:pos="1080"/>
        </w:tabs>
        <w:ind w:left="720" w:hanging="720"/>
        <w:rPr>
          <w:rFonts w:ascii="Book Antiqua" w:hAnsi="Book Antiqua"/>
        </w:rPr>
      </w:pPr>
    </w:p>
    <w:p w:rsidR="00E50A87" w:rsidRPr="00364157" w:rsidRDefault="00E50A87" w:rsidP="00E50A87">
      <w:pPr>
        <w:rPr>
          <w:rFonts w:ascii="Book Antiqua" w:hAnsi="Book Antiqua"/>
        </w:rPr>
      </w:pPr>
      <w:r w:rsidRPr="00364157">
        <w:rPr>
          <w:rFonts w:ascii="Book Antiqua" w:hAnsi="Book Antiqua"/>
        </w:rPr>
        <w:t>Recommend approval of a contract with Broadview Networks, Rye Brook NY via the Educational Information and Resources Center, Richwood, New Jersey to provide a hosted VOIP (Voice Over IP) phone system district-wide in the amount of $3,526.72 monthly for 36 months.  This recommendation is contingent on review and approval of the contract by School Attorney Philipp Duvilla.</w:t>
      </w:r>
    </w:p>
    <w:p w:rsidR="00E50A87" w:rsidRPr="00364157" w:rsidRDefault="00E50A87" w:rsidP="00E50A87">
      <w:pPr>
        <w:ind w:left="1080"/>
        <w:rPr>
          <w:rFonts w:ascii="Book Antiqua" w:hAnsi="Book Antiqua"/>
        </w:rPr>
      </w:pPr>
    </w:p>
    <w:p w:rsidR="00E50A87" w:rsidRPr="00364157" w:rsidRDefault="00E50A87" w:rsidP="00035EF9">
      <w:pPr>
        <w:ind w:left="360"/>
        <w:rPr>
          <w:rFonts w:ascii="Book Antiqua" w:hAnsi="Book Antiqua"/>
        </w:rPr>
      </w:pPr>
      <w:r w:rsidRPr="00364157">
        <w:rPr>
          <w:rFonts w:ascii="Book Antiqua" w:hAnsi="Book Antiqua"/>
          <w:u w:val="single"/>
        </w:rPr>
        <w:t>Informational</w:t>
      </w:r>
      <w:r w:rsidRPr="00364157">
        <w:rPr>
          <w:rFonts w:ascii="Book Antiqua" w:hAnsi="Book Antiqua"/>
        </w:rPr>
        <w:t xml:space="preserve">: This system will provide the district with a modern phone system as well as a significant reduction in cost over the existing system. The contract includes installation of telephones in classrooms in order to provide communications to the office.  This should enhance school safety as well as reduce interruptions to instruction caused by PA announcements. This vendor was selected during the Universal Service Fund bidding process. 74% of this contract, $2,609.77, will be funded by Universal Service Fund leaving the school portion at $916.94.  It should be noted, if Universal Service Fund funding is withdrawn/becomes unavailable, the Paulsboro Public Schools must continue the full price for this contract.  </w:t>
      </w:r>
    </w:p>
    <w:p w:rsidR="00E50A87" w:rsidRPr="00364157" w:rsidRDefault="00E50A87" w:rsidP="00035EF9">
      <w:pPr>
        <w:tabs>
          <w:tab w:val="left" w:pos="1080"/>
        </w:tabs>
        <w:rPr>
          <w:rFonts w:ascii="Book Antiqua" w:hAnsi="Book Antiqua"/>
        </w:rPr>
      </w:pPr>
    </w:p>
    <w:p w:rsidR="00C15B9A" w:rsidRPr="00364157" w:rsidRDefault="00C15B9A" w:rsidP="00C15B9A">
      <w:pPr>
        <w:tabs>
          <w:tab w:val="left" w:pos="1080"/>
        </w:tabs>
        <w:rPr>
          <w:rFonts w:ascii="Book Antiqua" w:hAnsi="Book Antiqua"/>
        </w:rPr>
      </w:pPr>
      <w:r w:rsidRPr="00364157">
        <w:rPr>
          <w:rFonts w:ascii="Book Antiqua" w:hAnsi="Book Antiqua"/>
        </w:rPr>
        <w:t xml:space="preserve">^Motion made by </w:t>
      </w:r>
      <w:r w:rsidR="00E50A87" w:rsidRPr="00364157">
        <w:rPr>
          <w:rFonts w:ascii="Book Antiqua" w:hAnsi="Book Antiqua"/>
        </w:rPr>
        <w:t>Lozada-Shaw</w:t>
      </w:r>
      <w:r w:rsidRPr="00364157">
        <w:rPr>
          <w:rFonts w:ascii="Book Antiqua" w:hAnsi="Book Antiqua"/>
        </w:rPr>
        <w:t xml:space="preserve">, seconded by Walter to accept the recommendations of the Superintendent to: </w:t>
      </w:r>
    </w:p>
    <w:p w:rsidR="00FB10BB" w:rsidRPr="00364157" w:rsidRDefault="00FB10BB" w:rsidP="00FB10BB">
      <w:pPr>
        <w:tabs>
          <w:tab w:val="left" w:pos="1080"/>
        </w:tabs>
        <w:ind w:left="720" w:hanging="720"/>
        <w:rPr>
          <w:rFonts w:ascii="Book Antiqua" w:hAnsi="Book Antiqua"/>
        </w:rPr>
      </w:pPr>
    </w:p>
    <w:p w:rsidR="00FB10BB" w:rsidRPr="00364157" w:rsidRDefault="00E50A87" w:rsidP="00035EF9">
      <w:pPr>
        <w:tabs>
          <w:tab w:val="left" w:pos="450"/>
          <w:tab w:val="left" w:pos="1080"/>
        </w:tabs>
        <w:ind w:left="360"/>
        <w:rPr>
          <w:rFonts w:ascii="Book Antiqua" w:hAnsi="Book Antiqua"/>
        </w:rPr>
      </w:pPr>
      <w:r w:rsidRPr="00364157">
        <w:rPr>
          <w:rFonts w:ascii="Book Antiqua" w:hAnsi="Book Antiqua"/>
        </w:rPr>
        <w:t xml:space="preserve">Approve disposal </w:t>
      </w:r>
      <w:r w:rsidR="00FB10BB" w:rsidRPr="00364157">
        <w:rPr>
          <w:rFonts w:ascii="Book Antiqua" w:hAnsi="Book Antiqua"/>
        </w:rPr>
        <w:t xml:space="preserve">of the following:  </w:t>
      </w:r>
    </w:p>
    <w:p w:rsidR="00FB10BB" w:rsidRPr="00364157" w:rsidRDefault="00FB10BB" w:rsidP="00FB10BB">
      <w:pPr>
        <w:rPr>
          <w:rFonts w:ascii="Book Antiqua" w:hAnsi="Book Antiqua"/>
          <w:b/>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250"/>
        <w:gridCol w:w="2250"/>
        <w:gridCol w:w="1890"/>
      </w:tblGrid>
      <w:tr w:rsidR="00FB10BB" w:rsidRPr="00364157" w:rsidTr="005B3C2B">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10BB" w:rsidRPr="00364157" w:rsidRDefault="00FB10BB" w:rsidP="005B3C2B">
            <w:pPr>
              <w:jc w:val="center"/>
              <w:rPr>
                <w:rFonts w:ascii="Book Antiqua" w:hAnsi="Book Antiqua"/>
                <w:b/>
              </w:rPr>
            </w:pPr>
            <w:r w:rsidRPr="00364157">
              <w:rPr>
                <w:rFonts w:ascii="Book Antiqua" w:hAnsi="Book Antiqua"/>
                <w:b/>
              </w:rPr>
              <w:t>Quantity</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10BB" w:rsidRPr="00364157" w:rsidRDefault="00FB10BB" w:rsidP="005B3C2B">
            <w:pPr>
              <w:jc w:val="center"/>
              <w:rPr>
                <w:rFonts w:ascii="Book Antiqua" w:hAnsi="Book Antiqua"/>
                <w:b/>
                <w:highlight w:val="yellow"/>
              </w:rPr>
            </w:pPr>
            <w:r w:rsidRPr="00364157">
              <w:rPr>
                <w:rFonts w:ascii="Book Antiqua" w:hAnsi="Book Antiqua"/>
                <w:b/>
              </w:rPr>
              <w:t>Item</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10BB" w:rsidRPr="00364157" w:rsidRDefault="00FB10BB" w:rsidP="005B3C2B">
            <w:pPr>
              <w:jc w:val="center"/>
              <w:rPr>
                <w:rFonts w:ascii="Book Antiqua" w:hAnsi="Book Antiqua"/>
                <w:b/>
              </w:rPr>
            </w:pPr>
            <w:r w:rsidRPr="00364157">
              <w:rPr>
                <w:rFonts w:ascii="Book Antiqua" w:hAnsi="Book Antiqua"/>
                <w:b/>
              </w:rPr>
              <w:t>Reason for Disposal</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B10BB" w:rsidRPr="00364157" w:rsidRDefault="00FB10BB" w:rsidP="005B3C2B">
            <w:pPr>
              <w:jc w:val="center"/>
              <w:rPr>
                <w:rFonts w:ascii="Book Antiqua" w:hAnsi="Book Antiqua"/>
                <w:b/>
              </w:rPr>
            </w:pPr>
            <w:r w:rsidRPr="00364157">
              <w:rPr>
                <w:rFonts w:ascii="Book Antiqua" w:hAnsi="Book Antiqua"/>
                <w:b/>
              </w:rPr>
              <w:t>Method of Disposal</w:t>
            </w:r>
          </w:p>
        </w:tc>
      </w:tr>
      <w:tr w:rsidR="00FB10BB" w:rsidRPr="00364157" w:rsidTr="005B3C2B">
        <w:trPr>
          <w:trHeight w:val="70"/>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B10BB" w:rsidRPr="00364157" w:rsidRDefault="00FB10BB" w:rsidP="005B3C2B">
            <w:pPr>
              <w:jc w:val="center"/>
              <w:rPr>
                <w:rFonts w:ascii="Book Antiqua" w:hAnsi="Book Antiqua"/>
              </w:rPr>
            </w:pPr>
            <w:r w:rsidRPr="00364157">
              <w:rPr>
                <w:rFonts w:ascii="Book Antiqua" w:hAnsi="Book Antiqua"/>
              </w:rPr>
              <w:t>1</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FB10BB" w:rsidRPr="00364157" w:rsidRDefault="00FB10BB" w:rsidP="005B3C2B">
            <w:pPr>
              <w:jc w:val="center"/>
              <w:rPr>
                <w:rFonts w:ascii="Book Antiqua" w:hAnsi="Book Antiqua"/>
              </w:rPr>
            </w:pPr>
            <w:r w:rsidRPr="00364157">
              <w:rPr>
                <w:rFonts w:ascii="Book Antiqua" w:hAnsi="Book Antiqua"/>
              </w:rPr>
              <w:t>Ice Machine</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FB10BB" w:rsidRPr="00364157" w:rsidRDefault="00FB10BB" w:rsidP="005B3C2B">
            <w:pPr>
              <w:jc w:val="center"/>
              <w:rPr>
                <w:rFonts w:ascii="Book Antiqua" w:hAnsi="Book Antiqua"/>
              </w:rPr>
            </w:pPr>
            <w:r w:rsidRPr="00364157">
              <w:rPr>
                <w:rFonts w:ascii="Book Antiqua" w:hAnsi="Book Antiqua"/>
              </w:rPr>
              <w:t>Too expensive to repair. Out of service for many years.</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FB10BB" w:rsidRPr="00364157" w:rsidRDefault="00FB10BB" w:rsidP="005B3C2B">
            <w:pPr>
              <w:jc w:val="center"/>
              <w:rPr>
                <w:rFonts w:ascii="Book Antiqua" w:hAnsi="Book Antiqua"/>
              </w:rPr>
            </w:pPr>
            <w:r w:rsidRPr="00364157">
              <w:rPr>
                <w:rFonts w:ascii="Book Antiqua" w:hAnsi="Book Antiqua"/>
              </w:rPr>
              <w:t>Metal Recycling</w:t>
            </w:r>
          </w:p>
        </w:tc>
      </w:tr>
      <w:tr w:rsidR="00FB10BB" w:rsidRPr="00364157" w:rsidTr="005B3C2B">
        <w:trPr>
          <w:trHeight w:val="70"/>
        </w:trPr>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B10BB" w:rsidRPr="00364157" w:rsidRDefault="00FB10BB" w:rsidP="005B3C2B">
            <w:pPr>
              <w:jc w:val="center"/>
              <w:rPr>
                <w:rFonts w:ascii="Book Antiqua" w:hAnsi="Book Antiqua"/>
              </w:rPr>
            </w:pPr>
            <w:r w:rsidRPr="00364157">
              <w:rPr>
                <w:rFonts w:ascii="Book Antiqua" w:hAnsi="Book Antiqua"/>
              </w:rPr>
              <w:t>1</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FB10BB" w:rsidRPr="00364157" w:rsidRDefault="00FB10BB" w:rsidP="005B3C2B">
            <w:pPr>
              <w:jc w:val="center"/>
              <w:rPr>
                <w:rFonts w:ascii="Book Antiqua" w:hAnsi="Book Antiqua"/>
              </w:rPr>
            </w:pPr>
            <w:r w:rsidRPr="00364157">
              <w:rPr>
                <w:rFonts w:ascii="Book Antiqua" w:hAnsi="Book Antiqua"/>
              </w:rPr>
              <w:t>Commercial Food Mixer</w:t>
            </w:r>
          </w:p>
        </w:tc>
        <w:tc>
          <w:tcPr>
            <w:tcW w:w="2250" w:type="dxa"/>
            <w:tcBorders>
              <w:top w:val="single" w:sz="4" w:space="0" w:color="auto"/>
              <w:left w:val="single" w:sz="4" w:space="0" w:color="auto"/>
              <w:bottom w:val="single" w:sz="4" w:space="0" w:color="auto"/>
              <w:right w:val="single" w:sz="4" w:space="0" w:color="auto"/>
            </w:tcBorders>
            <w:shd w:val="clear" w:color="auto" w:fill="FFFFFF"/>
            <w:vAlign w:val="center"/>
          </w:tcPr>
          <w:p w:rsidR="00FB10BB" w:rsidRPr="00364157" w:rsidRDefault="00FB10BB" w:rsidP="005B3C2B">
            <w:pPr>
              <w:jc w:val="center"/>
              <w:rPr>
                <w:rFonts w:ascii="Book Antiqua" w:hAnsi="Book Antiqua"/>
              </w:rPr>
            </w:pPr>
            <w:r w:rsidRPr="00364157">
              <w:rPr>
                <w:rFonts w:ascii="Book Antiqua" w:hAnsi="Book Antiqua"/>
              </w:rPr>
              <w:t xml:space="preserve">The mixer is in working condition but has been out of service for many years. </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FB10BB" w:rsidRPr="00364157" w:rsidRDefault="00FB10BB" w:rsidP="005B3C2B">
            <w:pPr>
              <w:jc w:val="center"/>
              <w:rPr>
                <w:rFonts w:ascii="Book Antiqua" w:hAnsi="Book Antiqua"/>
              </w:rPr>
            </w:pPr>
            <w:r w:rsidRPr="00364157">
              <w:rPr>
                <w:rFonts w:ascii="Book Antiqua" w:hAnsi="Book Antiqua"/>
              </w:rPr>
              <w:t xml:space="preserve">Offer for sale. </w:t>
            </w:r>
          </w:p>
        </w:tc>
      </w:tr>
    </w:tbl>
    <w:p w:rsidR="00FB10BB" w:rsidRPr="00364157" w:rsidRDefault="00FB10BB" w:rsidP="00FB10BB">
      <w:pPr>
        <w:tabs>
          <w:tab w:val="decimal" w:pos="360"/>
          <w:tab w:val="left" w:pos="720"/>
          <w:tab w:val="left" w:pos="1080"/>
          <w:tab w:val="left" w:pos="1440"/>
          <w:tab w:val="left" w:pos="1800"/>
        </w:tabs>
        <w:rPr>
          <w:rFonts w:ascii="Book Antiqua" w:hAnsi="Book Antiqua"/>
        </w:rPr>
      </w:pPr>
    </w:p>
    <w:p w:rsidR="00FB10BB" w:rsidRPr="00364157" w:rsidRDefault="00E50A87" w:rsidP="00035EF9">
      <w:pPr>
        <w:tabs>
          <w:tab w:val="left" w:pos="540"/>
          <w:tab w:val="left" w:pos="1080"/>
        </w:tabs>
        <w:ind w:left="360"/>
        <w:rPr>
          <w:rFonts w:ascii="Book Antiqua" w:hAnsi="Book Antiqua"/>
        </w:rPr>
      </w:pPr>
      <w:r w:rsidRPr="00364157">
        <w:rPr>
          <w:rFonts w:ascii="Book Antiqua" w:hAnsi="Book Antiqua"/>
        </w:rPr>
        <w:t xml:space="preserve">Approve the </w:t>
      </w:r>
      <w:r w:rsidR="00FB10BB" w:rsidRPr="00364157">
        <w:rPr>
          <w:rFonts w:ascii="Book Antiqua" w:hAnsi="Book Antiqua"/>
        </w:rPr>
        <w:t>contract with Fibertech Networks, Rochester, NY to provide Internet and (WAN) wide area network (connection between schools) connections in the amount of $5,964 monthly for 36 months.   This recommendation is contingent on review and approval of the contract by School Attorney Philipp Duvilla.</w:t>
      </w:r>
    </w:p>
    <w:p w:rsidR="00FB10BB" w:rsidRPr="00364157" w:rsidRDefault="00FB10BB" w:rsidP="00FB10BB">
      <w:pPr>
        <w:ind w:left="1080"/>
        <w:rPr>
          <w:rFonts w:ascii="Book Antiqua" w:hAnsi="Book Antiqua"/>
        </w:rPr>
      </w:pPr>
    </w:p>
    <w:p w:rsidR="00FB10BB" w:rsidRPr="00364157" w:rsidRDefault="00FB10BB" w:rsidP="00035EF9">
      <w:pPr>
        <w:ind w:left="540"/>
        <w:rPr>
          <w:rFonts w:ascii="Book Antiqua" w:hAnsi="Book Antiqua"/>
        </w:rPr>
      </w:pPr>
      <w:r w:rsidRPr="00364157">
        <w:rPr>
          <w:rFonts w:ascii="Book Antiqua" w:hAnsi="Book Antiqua"/>
          <w:u w:val="single"/>
        </w:rPr>
        <w:t>Informational</w:t>
      </w:r>
      <w:r w:rsidRPr="00364157">
        <w:rPr>
          <w:rFonts w:ascii="Book Antiqua" w:hAnsi="Book Antiqua"/>
        </w:rPr>
        <w:t xml:space="preserve">:  Currently, the schools have limited bandwidth capabilities.   As a result, educational resources such as streaming videos are not available to the teachers.   In addition, the limited connectivity may make it impossible to administer the new PARCC tests which are mandated by the New Jersey Department of Education.   The fiber optic pathway provided by Fibertech should resolve most of this problem.   This vendor was selected during the Universal Service Fund bidding process. 74% of this contract, $4,413.36, will be funded by Universal Service Fund leaving the school portion at $1,550.64.  It should be noted, if Universal Service Fund funding is withdrawn/becomes unavailable, the Paulsboro Public Schools must continue to pay the full cost for this contract.  </w:t>
      </w:r>
    </w:p>
    <w:p w:rsidR="00FB10BB" w:rsidRPr="00364157" w:rsidRDefault="00FB10BB" w:rsidP="00035EF9">
      <w:pPr>
        <w:rPr>
          <w:rFonts w:ascii="Book Antiqua" w:hAnsi="Book Antiqua"/>
        </w:rPr>
      </w:pPr>
    </w:p>
    <w:p w:rsidR="00FB10BB" w:rsidRPr="00364157" w:rsidRDefault="00E50A87" w:rsidP="00035EF9">
      <w:pPr>
        <w:tabs>
          <w:tab w:val="left" w:pos="630"/>
          <w:tab w:val="left" w:pos="1080"/>
        </w:tabs>
        <w:ind w:left="360"/>
        <w:rPr>
          <w:rFonts w:ascii="Book Antiqua" w:hAnsi="Book Antiqua"/>
        </w:rPr>
      </w:pPr>
      <w:r w:rsidRPr="00364157">
        <w:rPr>
          <w:rFonts w:ascii="Book Antiqua" w:hAnsi="Book Antiqua"/>
        </w:rPr>
        <w:lastRenderedPageBreak/>
        <w:t xml:space="preserve">Approve submitting </w:t>
      </w:r>
      <w:r w:rsidR="00FB10BB" w:rsidRPr="00364157">
        <w:rPr>
          <w:rFonts w:ascii="Book Antiqua" w:hAnsi="Book Antiqua"/>
        </w:rPr>
        <w:t>a grant application for implementation of the Anti-Bullying Bill of Rights Law to the New</w:t>
      </w:r>
      <w:r w:rsidR="00035EF9">
        <w:rPr>
          <w:rFonts w:ascii="Book Antiqua" w:hAnsi="Book Antiqua"/>
        </w:rPr>
        <w:t xml:space="preserve"> Jersey Department of Education</w:t>
      </w:r>
      <w:r w:rsidR="00FB10BB" w:rsidRPr="00364157">
        <w:rPr>
          <w:rFonts w:ascii="Book Antiqua" w:hAnsi="Book Antiqua"/>
        </w:rPr>
        <w:t xml:space="preserve"> in the amount of $4,388.00.</w:t>
      </w:r>
    </w:p>
    <w:p w:rsidR="00FB10BB" w:rsidRPr="00364157" w:rsidRDefault="00FB10BB" w:rsidP="00FB10BB">
      <w:pPr>
        <w:rPr>
          <w:rFonts w:ascii="Book Antiqua" w:hAnsi="Book Antiqua"/>
        </w:rPr>
      </w:pPr>
    </w:p>
    <w:p w:rsidR="00FB10BB" w:rsidRPr="00364157" w:rsidRDefault="00FB10BB" w:rsidP="00035EF9">
      <w:pPr>
        <w:autoSpaceDE w:val="0"/>
        <w:autoSpaceDN w:val="0"/>
        <w:adjustRightInd w:val="0"/>
        <w:ind w:left="540"/>
        <w:rPr>
          <w:rFonts w:ascii="Book Antiqua" w:hAnsi="Book Antiqua"/>
        </w:rPr>
      </w:pPr>
      <w:r w:rsidRPr="00364157">
        <w:rPr>
          <w:rFonts w:ascii="Book Antiqua" w:hAnsi="Book Antiqua"/>
          <w:u w:val="single"/>
        </w:rPr>
        <w:t>Informational</w:t>
      </w:r>
      <w:r w:rsidRPr="00364157">
        <w:rPr>
          <w:rFonts w:ascii="Book Antiqua" w:hAnsi="Book Antiqua"/>
        </w:rPr>
        <w:t xml:space="preserve">:  The Anti-Bully Bill of Rights Law was enacted in 2010 in order to strengthen the standards and procedures for preventing, reporting, investigating, and responding to incidents of harassment, intimidation, and bullying of students that occur in school and off school premises.  This grant application requests reimbursement for the stipend of the Anti-Bullying Coordinator ($4,000) and HIB related workshops for two staff members ($388).   </w:t>
      </w:r>
    </w:p>
    <w:p w:rsidR="00FB10BB" w:rsidRPr="00364157" w:rsidRDefault="00FB10BB" w:rsidP="00FB10BB">
      <w:pPr>
        <w:tabs>
          <w:tab w:val="decimal" w:pos="360"/>
          <w:tab w:val="left" w:pos="720"/>
          <w:tab w:val="left" w:pos="1080"/>
        </w:tabs>
        <w:rPr>
          <w:rFonts w:ascii="Book Antiqua" w:hAnsi="Book Antiqua"/>
        </w:rPr>
      </w:pPr>
    </w:p>
    <w:p w:rsidR="00FB10BB" w:rsidRPr="00364157" w:rsidRDefault="00E50A87" w:rsidP="00035EF9">
      <w:pPr>
        <w:tabs>
          <w:tab w:val="left" w:pos="450"/>
          <w:tab w:val="left" w:pos="1080"/>
        </w:tabs>
        <w:ind w:left="360"/>
        <w:rPr>
          <w:rFonts w:ascii="Book Antiqua" w:hAnsi="Book Antiqua"/>
        </w:rPr>
      </w:pPr>
      <w:r w:rsidRPr="00364157">
        <w:rPr>
          <w:rFonts w:ascii="Book Antiqua" w:hAnsi="Book Antiqua"/>
        </w:rPr>
        <w:t>A</w:t>
      </w:r>
      <w:r w:rsidR="00FB10BB" w:rsidRPr="00364157">
        <w:rPr>
          <w:rFonts w:ascii="Book Antiqua" w:hAnsi="Book Antiqua"/>
        </w:rPr>
        <w:t>pprov</w:t>
      </w:r>
      <w:r w:rsidRPr="00364157">
        <w:rPr>
          <w:rFonts w:ascii="Book Antiqua" w:hAnsi="Book Antiqua"/>
        </w:rPr>
        <w:t xml:space="preserve">e </w:t>
      </w:r>
      <w:r w:rsidR="00035EF9">
        <w:rPr>
          <w:rFonts w:ascii="Book Antiqua" w:hAnsi="Book Antiqua"/>
        </w:rPr>
        <w:t>to accept</w:t>
      </w:r>
      <w:r w:rsidRPr="00364157">
        <w:rPr>
          <w:rFonts w:ascii="Book Antiqua" w:hAnsi="Book Antiqua"/>
        </w:rPr>
        <w:t xml:space="preserve"> </w:t>
      </w:r>
      <w:r w:rsidR="00FB10BB" w:rsidRPr="00364157">
        <w:rPr>
          <w:rFonts w:ascii="Book Antiqua" w:hAnsi="Book Antiqua"/>
        </w:rPr>
        <w:t>18 gallons of Cabot Wood Brightener for use in the Paulsb</w:t>
      </w:r>
      <w:r w:rsidRPr="00364157">
        <w:rPr>
          <w:rFonts w:ascii="Book Antiqua" w:hAnsi="Book Antiqua"/>
        </w:rPr>
        <w:t xml:space="preserve">oro High School Woodshop.   The </w:t>
      </w:r>
      <w:r w:rsidR="00FB10BB" w:rsidRPr="00364157">
        <w:rPr>
          <w:rFonts w:ascii="Book Antiqua" w:hAnsi="Book Antiqua"/>
        </w:rPr>
        <w:t xml:space="preserve">donation is valued at $360.  Junna Devitt, Head of Consumer Affairs for Lowes in Turnersville facilitated the donation.  </w:t>
      </w:r>
    </w:p>
    <w:p w:rsidR="00FB10BB" w:rsidRPr="00364157" w:rsidRDefault="00FB10BB" w:rsidP="00FB10BB">
      <w:pPr>
        <w:tabs>
          <w:tab w:val="decimal" w:pos="360"/>
          <w:tab w:val="left" w:pos="720"/>
          <w:tab w:val="left" w:pos="1080"/>
          <w:tab w:val="left" w:pos="1440"/>
          <w:tab w:val="left" w:pos="1800"/>
        </w:tabs>
        <w:rPr>
          <w:rFonts w:ascii="Book Antiqua" w:hAnsi="Book Antiqua"/>
        </w:rPr>
      </w:pPr>
    </w:p>
    <w:p w:rsidR="00FB10BB" w:rsidRPr="00364157" w:rsidRDefault="00FB10BB" w:rsidP="00035EF9">
      <w:pPr>
        <w:autoSpaceDE w:val="0"/>
        <w:autoSpaceDN w:val="0"/>
        <w:adjustRightInd w:val="0"/>
        <w:ind w:left="540"/>
        <w:rPr>
          <w:rFonts w:ascii="Book Antiqua" w:hAnsi="Book Antiqua"/>
        </w:rPr>
      </w:pPr>
      <w:r w:rsidRPr="00364157">
        <w:rPr>
          <w:rFonts w:ascii="Book Antiqua" w:hAnsi="Book Antiqua"/>
          <w:u w:val="single"/>
        </w:rPr>
        <w:t>Informational</w:t>
      </w:r>
      <w:r w:rsidRPr="00364157">
        <w:rPr>
          <w:rFonts w:ascii="Book Antiqua" w:hAnsi="Book Antiqua"/>
        </w:rPr>
        <w:t>:</w:t>
      </w:r>
    </w:p>
    <w:p w:rsidR="00FB10BB" w:rsidRPr="00364157" w:rsidRDefault="00FB10BB" w:rsidP="00FB10BB">
      <w:pPr>
        <w:tabs>
          <w:tab w:val="decimal" w:pos="360"/>
          <w:tab w:val="left" w:pos="720"/>
          <w:tab w:val="left" w:pos="1080"/>
        </w:tabs>
        <w:rPr>
          <w:rFonts w:ascii="Book Antiqua" w:hAnsi="Book Antiqua"/>
        </w:rPr>
      </w:pPr>
    </w:p>
    <w:p w:rsidR="00FB10BB" w:rsidRPr="00364157" w:rsidRDefault="00FB10BB" w:rsidP="00FB10BB">
      <w:pPr>
        <w:numPr>
          <w:ilvl w:val="0"/>
          <w:numId w:val="27"/>
        </w:numPr>
        <w:tabs>
          <w:tab w:val="decimal" w:pos="360"/>
          <w:tab w:val="left" w:pos="720"/>
          <w:tab w:val="left" w:pos="1080"/>
        </w:tabs>
        <w:rPr>
          <w:rFonts w:ascii="Book Antiqua" w:hAnsi="Book Antiqua"/>
        </w:rPr>
      </w:pPr>
      <w:r w:rsidRPr="00364157">
        <w:rPr>
          <w:rFonts w:ascii="Book Antiqua" w:hAnsi="Book Antiqua"/>
        </w:rPr>
        <w:t>The Board of Education subsidizes the cafeteria each year.  The subsidy is in the range of $70,000.   There are a number of reasons that the cafeteria account requires support from the Board of Education.  Two of these reason are:</w:t>
      </w:r>
    </w:p>
    <w:p w:rsidR="00FB10BB" w:rsidRPr="00364157" w:rsidRDefault="00FB10BB" w:rsidP="00FB10BB">
      <w:pPr>
        <w:tabs>
          <w:tab w:val="decimal" w:pos="360"/>
          <w:tab w:val="left" w:pos="720"/>
          <w:tab w:val="left" w:pos="1080"/>
        </w:tabs>
        <w:ind w:left="1440"/>
        <w:rPr>
          <w:rFonts w:ascii="Book Antiqua" w:hAnsi="Book Antiqua"/>
        </w:rPr>
      </w:pPr>
    </w:p>
    <w:p w:rsidR="00FB10BB" w:rsidRPr="00364157" w:rsidRDefault="00FB10BB" w:rsidP="00FB10BB">
      <w:pPr>
        <w:numPr>
          <w:ilvl w:val="0"/>
          <w:numId w:val="28"/>
        </w:numPr>
        <w:tabs>
          <w:tab w:val="decimal" w:pos="360"/>
          <w:tab w:val="left" w:pos="720"/>
          <w:tab w:val="left" w:pos="1080"/>
        </w:tabs>
        <w:rPr>
          <w:rFonts w:ascii="Book Antiqua" w:hAnsi="Book Antiqua"/>
        </w:rPr>
      </w:pPr>
      <w:r w:rsidRPr="00364157">
        <w:rPr>
          <w:rFonts w:ascii="Book Antiqua" w:hAnsi="Book Antiqua"/>
        </w:rPr>
        <w:t xml:space="preserve">The cafeteria caters numerous school activities such as refreshments for meetings, receptions, etc.  The cost of the catering should be billed to the appropriate account.  This does not always occur.  As a result, the cafeteria runs in deficit.   This is more of an accounting issue because if the cafeteria is reimbursed for the catering, it is just “taking money from one pocket to place it in another.”   </w:t>
      </w:r>
    </w:p>
    <w:p w:rsidR="00FB10BB" w:rsidRPr="00364157" w:rsidRDefault="00FB10BB" w:rsidP="00FB10BB">
      <w:pPr>
        <w:numPr>
          <w:ilvl w:val="0"/>
          <w:numId w:val="28"/>
        </w:numPr>
        <w:tabs>
          <w:tab w:val="decimal" w:pos="360"/>
          <w:tab w:val="left" w:pos="720"/>
          <w:tab w:val="left" w:pos="1080"/>
        </w:tabs>
        <w:rPr>
          <w:rFonts w:ascii="Book Antiqua" w:hAnsi="Book Antiqua"/>
        </w:rPr>
      </w:pPr>
      <w:r w:rsidRPr="00364157">
        <w:rPr>
          <w:rFonts w:ascii="Book Antiqua" w:hAnsi="Book Antiqua"/>
        </w:rPr>
        <w:t>Students do not pay for their lunch.   Approximately 68% of the students are eligible for free lunch.  In addition, 6% are eligible for reduced price lunch.   Some of the students that receive reduced price lunch and those that are not eligible for either free/reduced price lunch don’t pay for their meals.  Said differently, they “run a tab.”  As of January 31, 2014,  the amount of these tabs is as follows:</w:t>
      </w:r>
    </w:p>
    <w:p w:rsidR="00FB10BB" w:rsidRPr="00364157" w:rsidRDefault="00FB10BB" w:rsidP="00FB10BB">
      <w:pPr>
        <w:tabs>
          <w:tab w:val="decimal" w:pos="360"/>
          <w:tab w:val="left" w:pos="720"/>
          <w:tab w:val="left" w:pos="1080"/>
        </w:tabs>
        <w:ind w:left="1800"/>
        <w:rPr>
          <w:rFonts w:ascii="Book Antiqua" w:hAnsi="Book Antiqua"/>
        </w:rPr>
      </w:pPr>
    </w:p>
    <w:p w:rsidR="00FB10BB" w:rsidRPr="00364157" w:rsidRDefault="00FB10BB" w:rsidP="00FB10BB">
      <w:pPr>
        <w:tabs>
          <w:tab w:val="decimal" w:pos="360"/>
          <w:tab w:val="left" w:pos="720"/>
          <w:tab w:val="left" w:pos="1080"/>
        </w:tabs>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 xml:space="preserve">Billingsport </w:t>
      </w:r>
      <w:r w:rsidR="00035EF9">
        <w:rPr>
          <w:rFonts w:ascii="Book Antiqua" w:hAnsi="Book Antiqua"/>
        </w:rPr>
        <w:t>Early Childhood Center (BECC)</w:t>
      </w:r>
      <w:r w:rsidR="00035EF9">
        <w:rPr>
          <w:rFonts w:ascii="Book Antiqua" w:hAnsi="Book Antiqua"/>
        </w:rPr>
        <w:tab/>
        <w:t xml:space="preserve"> </w:t>
      </w:r>
      <w:r w:rsidRPr="00364157">
        <w:rPr>
          <w:rFonts w:ascii="Book Antiqua" w:hAnsi="Book Antiqua"/>
        </w:rPr>
        <w:t>$158.50</w:t>
      </w:r>
    </w:p>
    <w:p w:rsidR="00FB10BB" w:rsidRPr="00364157" w:rsidRDefault="00FB10BB" w:rsidP="00FB10BB">
      <w:pPr>
        <w:tabs>
          <w:tab w:val="decimal" w:pos="360"/>
          <w:tab w:val="left" w:pos="720"/>
          <w:tab w:val="left" w:pos="1080"/>
        </w:tabs>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 xml:space="preserve">Loudenslager </w:t>
      </w:r>
      <w:r w:rsidR="00035EF9">
        <w:rPr>
          <w:rFonts w:ascii="Book Antiqua" w:hAnsi="Book Antiqua"/>
        </w:rPr>
        <w:t>Elementary School</w:t>
      </w:r>
      <w:r w:rsidR="00035EF9">
        <w:rPr>
          <w:rFonts w:ascii="Book Antiqua" w:hAnsi="Book Antiqua"/>
        </w:rPr>
        <w:tab/>
        <w:t xml:space="preserve">             </w:t>
      </w:r>
      <w:r w:rsidRPr="00364157">
        <w:rPr>
          <w:rFonts w:ascii="Book Antiqua" w:hAnsi="Book Antiqua"/>
        </w:rPr>
        <w:t>$5,303.04</w:t>
      </w:r>
    </w:p>
    <w:p w:rsidR="00FB10BB" w:rsidRPr="00364157" w:rsidRDefault="00FB10BB" w:rsidP="00FB10BB">
      <w:pPr>
        <w:tabs>
          <w:tab w:val="decimal" w:pos="360"/>
          <w:tab w:val="left" w:pos="720"/>
          <w:tab w:val="left" w:pos="1080"/>
        </w:tabs>
        <w:rPr>
          <w:rFonts w:ascii="Book Antiqua" w:hAnsi="Book Antiqua"/>
          <w:u w:val="single"/>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Paulsboro High School</w:t>
      </w:r>
      <w:r w:rsidRPr="00364157">
        <w:rPr>
          <w:rFonts w:ascii="Book Antiqua" w:hAnsi="Book Antiqua"/>
        </w:rPr>
        <w:tab/>
      </w:r>
      <w:r w:rsidRPr="00364157">
        <w:rPr>
          <w:rFonts w:ascii="Book Antiqua" w:hAnsi="Book Antiqua"/>
        </w:rPr>
        <w:tab/>
      </w:r>
      <w:r w:rsidRPr="00364157">
        <w:rPr>
          <w:rFonts w:ascii="Book Antiqua" w:hAnsi="Book Antiqua"/>
        </w:rPr>
        <w:tab/>
        <w:t xml:space="preserve">             </w:t>
      </w:r>
      <w:r w:rsidRPr="00364157">
        <w:rPr>
          <w:rFonts w:ascii="Book Antiqua" w:hAnsi="Book Antiqua"/>
          <w:u w:val="single"/>
        </w:rPr>
        <w:t>$4,400.35</w:t>
      </w:r>
    </w:p>
    <w:p w:rsidR="00FB10BB" w:rsidRPr="00364157" w:rsidRDefault="00FB10BB" w:rsidP="00FB10BB">
      <w:pPr>
        <w:tabs>
          <w:tab w:val="decimal" w:pos="360"/>
          <w:tab w:val="left" w:pos="720"/>
          <w:tab w:val="left" w:pos="1080"/>
        </w:tabs>
        <w:rPr>
          <w:rFonts w:ascii="Book Antiqua" w:hAnsi="Book Antiqua"/>
        </w:rPr>
      </w:pPr>
      <w:r w:rsidRPr="00364157">
        <w:rPr>
          <w:rFonts w:ascii="Book Antiqua" w:hAnsi="Book Antiqua"/>
        </w:rPr>
        <w:t xml:space="preserve">                                                         Total</w:t>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 xml:space="preserve">             $9,861.89</w:t>
      </w:r>
    </w:p>
    <w:p w:rsidR="00FB10BB" w:rsidRPr="00364157" w:rsidRDefault="00FB10BB" w:rsidP="00FB10BB">
      <w:pPr>
        <w:tabs>
          <w:tab w:val="decimal" w:pos="360"/>
          <w:tab w:val="left" w:pos="720"/>
          <w:tab w:val="left" w:pos="1080"/>
        </w:tabs>
        <w:rPr>
          <w:rFonts w:ascii="Book Antiqua" w:hAnsi="Book Antiqua"/>
        </w:rPr>
      </w:pPr>
    </w:p>
    <w:p w:rsidR="00FB10BB" w:rsidRPr="00364157" w:rsidRDefault="00035EF9" w:rsidP="00035EF9">
      <w:pPr>
        <w:tabs>
          <w:tab w:val="decimal" w:pos="360"/>
          <w:tab w:val="left" w:pos="720"/>
          <w:tab w:val="left" w:pos="1080"/>
        </w:tabs>
        <w:ind w:left="1800" w:hanging="1800"/>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FB10BB" w:rsidRPr="00364157">
        <w:rPr>
          <w:rFonts w:ascii="Book Antiqua" w:hAnsi="Book Antiqua"/>
        </w:rPr>
        <w:t xml:space="preserve">For the past few years, BECC Principal Paul Bracciante has been working with parents to be certain that no student runs a tab in excess of $25.  </w:t>
      </w:r>
    </w:p>
    <w:p w:rsidR="007B0409" w:rsidRPr="00364157" w:rsidRDefault="007B0409" w:rsidP="007B0409">
      <w:pPr>
        <w:tabs>
          <w:tab w:val="left" w:pos="720"/>
          <w:tab w:val="left" w:pos="1080"/>
        </w:tabs>
        <w:ind w:left="360"/>
        <w:rPr>
          <w:rFonts w:ascii="Book Antiqua" w:hAnsi="Book Antiqua"/>
        </w:rPr>
      </w:pPr>
    </w:p>
    <w:p w:rsidR="007B0409" w:rsidRPr="00364157" w:rsidRDefault="007B0409" w:rsidP="007B0409">
      <w:pPr>
        <w:tabs>
          <w:tab w:val="left" w:pos="720"/>
          <w:tab w:val="left" w:pos="1080"/>
        </w:tabs>
        <w:ind w:left="360"/>
        <w:rPr>
          <w:rFonts w:ascii="Book Antiqua" w:hAnsi="Book Antiqua"/>
        </w:rPr>
      </w:pPr>
      <w:r w:rsidRPr="00364157">
        <w:rPr>
          <w:rFonts w:ascii="Book Antiqua" w:hAnsi="Book Antiqua"/>
        </w:rPr>
        <w:t xml:space="preserve">Roll Call Vote: </w:t>
      </w:r>
      <w:r w:rsidR="00035EF9">
        <w:rPr>
          <w:rFonts w:ascii="Book Antiqua" w:hAnsi="Book Antiqua"/>
        </w:rPr>
        <w:t xml:space="preserve">Mr. Chapkowski, </w:t>
      </w:r>
      <w:r w:rsidRPr="00364157">
        <w:rPr>
          <w:rFonts w:ascii="Book Antiqua" w:hAnsi="Book Antiqua"/>
        </w:rPr>
        <w:t>Mr. Hamilton, Mrs. Lozada-Shaw, Ms. Priest, Mr. Ridinger, and Mr. Walter voting 6 YES; 4 Absent  Ms. Eastlack, Mrs. Giampola, Mr. Lisa, and Mrs. Stevenson.</w:t>
      </w:r>
    </w:p>
    <w:p w:rsidR="007B0409" w:rsidRPr="00364157" w:rsidRDefault="007B0409" w:rsidP="007B0409">
      <w:pPr>
        <w:tabs>
          <w:tab w:val="decimal" w:pos="360"/>
          <w:tab w:val="left" w:pos="720"/>
          <w:tab w:val="left" w:pos="1080"/>
          <w:tab w:val="left" w:pos="1440"/>
          <w:tab w:val="left" w:pos="1800"/>
          <w:tab w:val="left" w:pos="2160"/>
          <w:tab w:val="left" w:pos="2520"/>
        </w:tabs>
        <w:jc w:val="right"/>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Motion carried</w:t>
      </w:r>
    </w:p>
    <w:p w:rsidR="007B0409" w:rsidRPr="00364157" w:rsidRDefault="007B0409" w:rsidP="007B0409">
      <w:pPr>
        <w:tabs>
          <w:tab w:val="decimal" w:pos="360"/>
          <w:tab w:val="left" w:pos="720"/>
          <w:tab w:val="left" w:pos="1080"/>
          <w:tab w:val="left" w:pos="1440"/>
          <w:tab w:val="left" w:pos="1800"/>
          <w:tab w:val="left" w:pos="2160"/>
          <w:tab w:val="left" w:pos="2520"/>
        </w:tabs>
        <w:jc w:val="right"/>
        <w:rPr>
          <w:rFonts w:ascii="Book Antiqua" w:hAnsi="Book Antiqua"/>
        </w:rPr>
      </w:pPr>
    </w:p>
    <w:p w:rsidR="007B0409" w:rsidRPr="00364157" w:rsidRDefault="007B0409" w:rsidP="00035EF9">
      <w:pPr>
        <w:spacing w:after="200" w:line="276" w:lineRule="auto"/>
        <w:rPr>
          <w:rFonts w:ascii="Book Antiqua" w:hAnsi="Book Antiqua"/>
        </w:rPr>
      </w:pPr>
      <w:r w:rsidRPr="00364157">
        <w:rPr>
          <w:rFonts w:ascii="Book Antiqua" w:hAnsi="Book Antiqua"/>
        </w:rPr>
        <w:t>Motion by Lozada-Shaw, seconded by Hamilton to approve accepting the following donations of painters’ caps to be used as part of a crafts project on Read Across Americ</w:t>
      </w:r>
      <w:r w:rsidR="00035EF9">
        <w:rPr>
          <w:rFonts w:ascii="Book Antiqua" w:hAnsi="Book Antiqua"/>
        </w:rPr>
        <w:t>a Day on Monday, March 3, 2014.</w:t>
      </w:r>
    </w:p>
    <w:p w:rsidR="007B0409" w:rsidRPr="00364157" w:rsidRDefault="007B0409" w:rsidP="007B0409">
      <w:pPr>
        <w:numPr>
          <w:ilvl w:val="0"/>
          <w:numId w:val="36"/>
        </w:numPr>
        <w:tabs>
          <w:tab w:val="decimal" w:pos="360"/>
          <w:tab w:val="left" w:pos="720"/>
          <w:tab w:val="left" w:pos="1080"/>
          <w:tab w:val="left" w:pos="1440"/>
          <w:tab w:val="left" w:pos="1800"/>
        </w:tabs>
        <w:rPr>
          <w:rFonts w:ascii="Book Antiqua" w:hAnsi="Book Antiqua"/>
        </w:rPr>
      </w:pPr>
      <w:r w:rsidRPr="00364157">
        <w:rPr>
          <w:rFonts w:ascii="Book Antiqua" w:hAnsi="Book Antiqua"/>
        </w:rPr>
        <w:t xml:space="preserve">325 </w:t>
      </w:r>
      <w:r w:rsidRPr="00364157">
        <w:rPr>
          <w:rFonts w:ascii="Book Antiqua" w:hAnsi="Book Antiqua"/>
        </w:rPr>
        <w:tab/>
        <w:t>Phil Weiss</w:t>
      </w:r>
      <w:r w:rsidRPr="00364157">
        <w:rPr>
          <w:rFonts w:ascii="Book Antiqua" w:hAnsi="Book Antiqua"/>
        </w:rPr>
        <w:tab/>
      </w:r>
      <w:r w:rsidRPr="00364157">
        <w:rPr>
          <w:rFonts w:ascii="Book Antiqua" w:hAnsi="Book Antiqua"/>
        </w:rPr>
        <w:tab/>
        <w:t>Weiss True Value, Paulsboro, New Jersey</w:t>
      </w:r>
    </w:p>
    <w:p w:rsidR="007B0409" w:rsidRPr="00364157" w:rsidRDefault="00035EF9" w:rsidP="007B0409">
      <w:pPr>
        <w:numPr>
          <w:ilvl w:val="0"/>
          <w:numId w:val="36"/>
        </w:numPr>
        <w:tabs>
          <w:tab w:val="decimal" w:pos="360"/>
          <w:tab w:val="left" w:pos="720"/>
          <w:tab w:val="left" w:pos="1080"/>
          <w:tab w:val="left" w:pos="1440"/>
          <w:tab w:val="left" w:pos="1800"/>
        </w:tabs>
        <w:rPr>
          <w:rFonts w:ascii="Book Antiqua" w:hAnsi="Book Antiqua"/>
        </w:rPr>
      </w:pPr>
      <w:r>
        <w:rPr>
          <w:rFonts w:ascii="Book Antiqua" w:hAnsi="Book Antiqua"/>
        </w:rPr>
        <w:t xml:space="preserve">  25</w:t>
      </w:r>
      <w:r>
        <w:rPr>
          <w:rFonts w:ascii="Book Antiqua" w:hAnsi="Book Antiqua"/>
        </w:rPr>
        <w:tab/>
        <w:t>Customer Service</w:t>
      </w:r>
      <w:r>
        <w:rPr>
          <w:rFonts w:ascii="Book Antiqua" w:hAnsi="Book Antiqua"/>
        </w:rPr>
        <w:tab/>
      </w:r>
      <w:r w:rsidR="007B0409" w:rsidRPr="00364157">
        <w:rPr>
          <w:rFonts w:ascii="Book Antiqua" w:hAnsi="Book Antiqua"/>
        </w:rPr>
        <w:t xml:space="preserve">Home Depot, Deptford, Jersey    </w:t>
      </w:r>
    </w:p>
    <w:p w:rsidR="007B0409" w:rsidRPr="00364157" w:rsidRDefault="007B0409" w:rsidP="007B0409">
      <w:pPr>
        <w:tabs>
          <w:tab w:val="decimal" w:pos="360"/>
          <w:tab w:val="left" w:pos="720"/>
          <w:tab w:val="left" w:pos="1080"/>
          <w:tab w:val="left" w:pos="1440"/>
          <w:tab w:val="left" w:pos="1800"/>
        </w:tabs>
        <w:rPr>
          <w:rFonts w:ascii="Book Antiqua" w:hAnsi="Book Antiqua"/>
        </w:rPr>
      </w:pPr>
    </w:p>
    <w:p w:rsidR="007B0409" w:rsidRPr="00364157" w:rsidRDefault="007B0409" w:rsidP="00FB10BB">
      <w:pPr>
        <w:tabs>
          <w:tab w:val="decimal" w:pos="360"/>
          <w:tab w:val="left" w:pos="720"/>
          <w:tab w:val="left" w:pos="1080"/>
        </w:tabs>
        <w:rPr>
          <w:rFonts w:ascii="Book Antiqua" w:hAnsi="Book Antiqua"/>
        </w:rPr>
      </w:pPr>
    </w:p>
    <w:p w:rsidR="007B0409" w:rsidRPr="00364157" w:rsidRDefault="007B0409" w:rsidP="00FB10BB">
      <w:pPr>
        <w:tabs>
          <w:tab w:val="decimal" w:pos="360"/>
          <w:tab w:val="left" w:pos="720"/>
          <w:tab w:val="left" w:pos="1080"/>
        </w:tabs>
        <w:rPr>
          <w:rFonts w:ascii="Book Antiqua" w:hAnsi="Book Antiqua"/>
        </w:rPr>
      </w:pPr>
    </w:p>
    <w:p w:rsidR="007B0409" w:rsidRPr="00364157" w:rsidRDefault="007B0409" w:rsidP="00035EF9">
      <w:pPr>
        <w:tabs>
          <w:tab w:val="left" w:pos="720"/>
          <w:tab w:val="left" w:pos="1080"/>
        </w:tabs>
        <w:rPr>
          <w:rFonts w:ascii="Book Antiqua" w:hAnsi="Book Antiqua"/>
        </w:rPr>
      </w:pPr>
      <w:r w:rsidRPr="00364157">
        <w:rPr>
          <w:rFonts w:ascii="Book Antiqua" w:hAnsi="Book Antiqua"/>
        </w:rPr>
        <w:t>Roll Call Vote: Mr. Hamilton, Mrs. Lozada-Shaw, Ms. Priest, Mr. Ridinger, and Mr. Walter voting 5 YES; 4 Absent  Ms. Eastlack, Mrs. Giampola, Mr. Lisa, and Mrs. Stevenson.</w:t>
      </w:r>
    </w:p>
    <w:p w:rsidR="007B0409" w:rsidRPr="00364157" w:rsidRDefault="007B0409" w:rsidP="007B0409">
      <w:pPr>
        <w:tabs>
          <w:tab w:val="decimal" w:pos="360"/>
          <w:tab w:val="left" w:pos="720"/>
          <w:tab w:val="left" w:pos="1080"/>
          <w:tab w:val="left" w:pos="1440"/>
          <w:tab w:val="left" w:pos="1800"/>
          <w:tab w:val="left" w:pos="2160"/>
          <w:tab w:val="left" w:pos="2520"/>
        </w:tabs>
        <w:jc w:val="right"/>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Motion carried</w:t>
      </w:r>
    </w:p>
    <w:p w:rsidR="007B0409" w:rsidRPr="00364157" w:rsidRDefault="007B0409" w:rsidP="00FB10BB">
      <w:pPr>
        <w:tabs>
          <w:tab w:val="decimal" w:pos="360"/>
          <w:tab w:val="left" w:pos="720"/>
          <w:tab w:val="left" w:pos="1080"/>
        </w:tabs>
        <w:rPr>
          <w:rFonts w:ascii="Book Antiqua" w:hAnsi="Book Antiqua"/>
        </w:rPr>
      </w:pPr>
    </w:p>
    <w:p w:rsidR="007B0409" w:rsidRPr="00364157" w:rsidRDefault="007B0409" w:rsidP="00FB10BB">
      <w:pPr>
        <w:tabs>
          <w:tab w:val="decimal" w:pos="360"/>
          <w:tab w:val="left" w:pos="720"/>
          <w:tab w:val="left" w:pos="1080"/>
        </w:tabs>
        <w:rPr>
          <w:rFonts w:ascii="Book Antiqua" w:hAnsi="Book Antiqua"/>
        </w:rPr>
      </w:pPr>
    </w:p>
    <w:p w:rsidR="00FB10BB" w:rsidRPr="00364157" w:rsidRDefault="00FB10BB" w:rsidP="00FB10BB">
      <w:pPr>
        <w:tabs>
          <w:tab w:val="decimal" w:pos="360"/>
          <w:tab w:val="left" w:pos="720"/>
          <w:tab w:val="left" w:pos="1080"/>
        </w:tabs>
        <w:rPr>
          <w:rFonts w:ascii="Book Antiqua" w:hAnsi="Book Antiqua"/>
          <w:b/>
        </w:rPr>
      </w:pPr>
      <w:r w:rsidRPr="00364157">
        <w:rPr>
          <w:rFonts w:ascii="Book Antiqua" w:hAnsi="Book Antiqua"/>
          <w:b/>
        </w:rPr>
        <w:tab/>
        <w:t>FACILITIES</w:t>
      </w:r>
    </w:p>
    <w:p w:rsidR="0042146D" w:rsidRPr="00364157" w:rsidRDefault="0042146D" w:rsidP="00FB10BB">
      <w:pPr>
        <w:tabs>
          <w:tab w:val="decimal" w:pos="360"/>
          <w:tab w:val="left" w:pos="720"/>
          <w:tab w:val="left" w:pos="1080"/>
        </w:tabs>
        <w:rPr>
          <w:rFonts w:ascii="Book Antiqua" w:hAnsi="Book Antiqua"/>
          <w:b/>
        </w:rPr>
      </w:pPr>
    </w:p>
    <w:p w:rsidR="0042146D" w:rsidRPr="00364157" w:rsidRDefault="0042146D" w:rsidP="0042146D">
      <w:pPr>
        <w:tabs>
          <w:tab w:val="left" w:pos="1080"/>
        </w:tabs>
        <w:rPr>
          <w:rFonts w:ascii="Book Antiqua" w:hAnsi="Book Antiqua"/>
        </w:rPr>
      </w:pPr>
      <w:r w:rsidRPr="00364157">
        <w:rPr>
          <w:rFonts w:ascii="Book Antiqua" w:hAnsi="Book Antiqua"/>
        </w:rPr>
        <w:t xml:space="preserve">^Motion made by Lozada-Shaw, seconded by Walter to accept the recommendations of the Superintendent to: </w:t>
      </w:r>
    </w:p>
    <w:p w:rsidR="00FB10BB" w:rsidRPr="00364157" w:rsidRDefault="00FB10BB" w:rsidP="00FB10BB">
      <w:pPr>
        <w:tabs>
          <w:tab w:val="decimal" w:pos="360"/>
          <w:tab w:val="left" w:pos="720"/>
          <w:tab w:val="left" w:pos="1080"/>
        </w:tabs>
        <w:rPr>
          <w:rFonts w:ascii="Book Antiqua" w:hAnsi="Book Antiqua"/>
          <w:b/>
        </w:rPr>
      </w:pPr>
    </w:p>
    <w:p w:rsidR="00FB10BB" w:rsidRPr="00364157" w:rsidRDefault="0042146D" w:rsidP="00035EF9">
      <w:pPr>
        <w:tabs>
          <w:tab w:val="left" w:pos="360"/>
          <w:tab w:val="left" w:pos="1080"/>
        </w:tabs>
        <w:ind w:left="360"/>
        <w:rPr>
          <w:rFonts w:ascii="Book Antiqua" w:hAnsi="Book Antiqua"/>
        </w:rPr>
      </w:pPr>
      <w:r w:rsidRPr="00364157">
        <w:rPr>
          <w:rFonts w:ascii="Book Antiqua" w:hAnsi="Book Antiqua"/>
        </w:rPr>
        <w:t xml:space="preserve">Approve </w:t>
      </w:r>
      <w:r w:rsidR="00FB10BB" w:rsidRPr="00364157">
        <w:rPr>
          <w:rFonts w:ascii="Book Antiqua" w:hAnsi="Book Antiqua"/>
        </w:rPr>
        <w:t xml:space="preserve">Gloucester County Elite to use the Billingsport Early Childhood Center on Mondays, Wednesdays and Thursdays from April 1, 2014 through June 15, 2014 between 6:30 PM and 8:30 PM.   The purpose of the building usage is to conduct Amateur Athletic Union (AAU) basketball practice for children between the ages of 13-15.   Mr. Jarrell Bishop Sr. is in charge of this activity.  This recommendation is contingent on Mr. Bishop providing the required certificate of insurance. </w:t>
      </w:r>
    </w:p>
    <w:p w:rsidR="00FB10BB" w:rsidRPr="00364157" w:rsidRDefault="00FB10BB" w:rsidP="00FB10BB">
      <w:pPr>
        <w:tabs>
          <w:tab w:val="decimal" w:pos="360"/>
          <w:tab w:val="left" w:pos="720"/>
          <w:tab w:val="left" w:pos="1080"/>
        </w:tabs>
        <w:rPr>
          <w:rFonts w:ascii="Book Antiqua" w:hAnsi="Book Antiqua"/>
        </w:rPr>
      </w:pPr>
      <w:r w:rsidRPr="00364157">
        <w:rPr>
          <w:rFonts w:ascii="Book Antiqua" w:hAnsi="Book Antiqua"/>
        </w:rPr>
        <w:tab/>
      </w:r>
      <w:r w:rsidRPr="00364157">
        <w:rPr>
          <w:rFonts w:ascii="Book Antiqua" w:hAnsi="Book Antiqua"/>
        </w:rPr>
        <w:tab/>
      </w:r>
    </w:p>
    <w:p w:rsidR="00FB10BB" w:rsidRPr="00364157" w:rsidRDefault="00FB10BB" w:rsidP="00035EF9">
      <w:pPr>
        <w:tabs>
          <w:tab w:val="decimal" w:pos="360"/>
          <w:tab w:val="left" w:pos="720"/>
        </w:tabs>
        <w:ind w:left="540"/>
        <w:rPr>
          <w:rFonts w:ascii="Book Antiqua" w:hAnsi="Book Antiqua"/>
        </w:rPr>
      </w:pPr>
      <w:r w:rsidRPr="00364157">
        <w:rPr>
          <w:rFonts w:ascii="Book Antiqua" w:hAnsi="Book Antiqua"/>
          <w:u w:val="single"/>
        </w:rPr>
        <w:t>Informational</w:t>
      </w:r>
      <w:r w:rsidRPr="00364157">
        <w:rPr>
          <w:rFonts w:ascii="Book Antiqua" w:hAnsi="Book Antiqua"/>
        </w:rPr>
        <w:t xml:space="preserve">:  Principal Bracciante and Interim Superintendent Quint made Mr. Bishop aware of the requirement to submit a certificate of insurance.   </w:t>
      </w:r>
    </w:p>
    <w:p w:rsidR="00FB10BB" w:rsidRPr="00364157" w:rsidRDefault="00FB10BB" w:rsidP="00FB10BB">
      <w:pPr>
        <w:tabs>
          <w:tab w:val="decimal" w:pos="360"/>
          <w:tab w:val="left" w:pos="720"/>
          <w:tab w:val="left" w:pos="1080"/>
        </w:tabs>
        <w:rPr>
          <w:rFonts w:ascii="Book Antiqua" w:hAnsi="Book Antiqua"/>
          <w:u w:val="single"/>
        </w:rPr>
      </w:pPr>
    </w:p>
    <w:p w:rsidR="00FB10BB" w:rsidRPr="00364157" w:rsidRDefault="0081674B" w:rsidP="0081674B">
      <w:pPr>
        <w:tabs>
          <w:tab w:val="left" w:pos="540"/>
          <w:tab w:val="left" w:pos="1080"/>
        </w:tabs>
        <w:ind w:left="360"/>
        <w:rPr>
          <w:rFonts w:ascii="Book Antiqua" w:hAnsi="Book Antiqua"/>
        </w:rPr>
      </w:pPr>
      <w:r>
        <w:rPr>
          <w:rFonts w:ascii="Book Antiqua" w:hAnsi="Book Antiqua"/>
        </w:rPr>
        <w:t>R</w:t>
      </w:r>
      <w:r w:rsidR="00FB10BB" w:rsidRPr="00364157">
        <w:rPr>
          <w:rFonts w:ascii="Book Antiqua" w:hAnsi="Book Antiqua"/>
        </w:rPr>
        <w:t>etroactive</w:t>
      </w:r>
      <w:r>
        <w:rPr>
          <w:rFonts w:ascii="Book Antiqua" w:hAnsi="Book Antiqua"/>
        </w:rPr>
        <w:t>ly</w:t>
      </w:r>
      <w:r w:rsidR="00FB10BB" w:rsidRPr="00364157">
        <w:rPr>
          <w:rFonts w:ascii="Book Antiqua" w:hAnsi="Book Antiqua"/>
        </w:rPr>
        <w:t xml:space="preserve"> approv</w:t>
      </w:r>
      <w:r>
        <w:rPr>
          <w:rFonts w:ascii="Book Antiqua" w:hAnsi="Book Antiqua"/>
        </w:rPr>
        <w:t>e</w:t>
      </w:r>
      <w:r w:rsidR="00FB10BB" w:rsidRPr="00364157">
        <w:rPr>
          <w:rFonts w:ascii="Book Antiqua" w:hAnsi="Book Antiqua"/>
        </w:rPr>
        <w:t xml:space="preserve"> for Hill Studio, Paulsboro, New Jersey to use a hallway and lavatory in Paulsboro High School on Sunday, February 16, 2014 for approximately three hours.  Mike Lucas was in charge of the staff filming in the school.  Appropriate insurance certification was provided.  The purpose of the building usage was to create a video production. </w:t>
      </w:r>
    </w:p>
    <w:p w:rsidR="00FB10BB" w:rsidRPr="00364157" w:rsidRDefault="00FB10BB" w:rsidP="00FB10BB">
      <w:pPr>
        <w:tabs>
          <w:tab w:val="decimal" w:pos="360"/>
          <w:tab w:val="left" w:pos="720"/>
          <w:tab w:val="left" w:pos="1080"/>
        </w:tabs>
        <w:rPr>
          <w:rFonts w:ascii="Book Antiqua" w:hAnsi="Book Antiqua"/>
        </w:rPr>
      </w:pPr>
    </w:p>
    <w:p w:rsidR="00FB10BB" w:rsidRPr="00364157" w:rsidRDefault="00FB10BB" w:rsidP="0081674B">
      <w:pPr>
        <w:tabs>
          <w:tab w:val="decimal" w:pos="360"/>
          <w:tab w:val="left" w:pos="720"/>
          <w:tab w:val="left" w:pos="900"/>
        </w:tabs>
        <w:ind w:left="540"/>
        <w:rPr>
          <w:rFonts w:ascii="Book Antiqua" w:hAnsi="Book Antiqua"/>
        </w:rPr>
      </w:pPr>
      <w:r w:rsidRPr="00364157">
        <w:rPr>
          <w:rFonts w:ascii="Book Antiqua" w:hAnsi="Book Antiqua"/>
          <w:u w:val="single"/>
        </w:rPr>
        <w:t>Informational</w:t>
      </w:r>
      <w:r w:rsidRPr="00364157">
        <w:rPr>
          <w:rFonts w:ascii="Book Antiqua" w:hAnsi="Book Antiqua"/>
        </w:rPr>
        <w:t xml:space="preserve">:  Hill Studio has used the school buildings and grounds many times to do video productions.  In this case, the studio learned of the project too late to seek advanced approval from the Board of Education.  The Interim Superintendent approved the building usage and is now respectfully requesting approval from the Board of Education. </w:t>
      </w:r>
    </w:p>
    <w:p w:rsidR="0042146D" w:rsidRPr="00364157" w:rsidRDefault="0042146D" w:rsidP="0081674B">
      <w:pPr>
        <w:tabs>
          <w:tab w:val="decimal" w:pos="360"/>
          <w:tab w:val="left" w:pos="720"/>
          <w:tab w:val="left" w:pos="1080"/>
        </w:tabs>
        <w:rPr>
          <w:rFonts w:ascii="Book Antiqua" w:hAnsi="Book Antiqua"/>
        </w:rPr>
      </w:pPr>
    </w:p>
    <w:p w:rsidR="0042146D" w:rsidRPr="00364157" w:rsidRDefault="0042146D" w:rsidP="0042146D">
      <w:pPr>
        <w:tabs>
          <w:tab w:val="left" w:pos="720"/>
          <w:tab w:val="left" w:pos="1080"/>
        </w:tabs>
        <w:ind w:left="360"/>
        <w:rPr>
          <w:rFonts w:ascii="Book Antiqua" w:hAnsi="Book Antiqua"/>
        </w:rPr>
      </w:pPr>
      <w:r w:rsidRPr="00364157">
        <w:rPr>
          <w:rFonts w:ascii="Book Antiqua" w:hAnsi="Book Antiqua"/>
        </w:rPr>
        <w:t>Ro</w:t>
      </w:r>
      <w:r w:rsidR="0081674B">
        <w:rPr>
          <w:rFonts w:ascii="Book Antiqua" w:hAnsi="Book Antiqua"/>
        </w:rPr>
        <w:t xml:space="preserve">ll Call Vote: Mr. Chapkowski, </w:t>
      </w:r>
      <w:r w:rsidRPr="00364157">
        <w:rPr>
          <w:rFonts w:ascii="Book Antiqua" w:hAnsi="Book Antiqua"/>
        </w:rPr>
        <w:t>Mr. Hamilton, Mrs. Lozada-Shaw, Ms. Priest, Mr. Ridinger, and Mr. Walter voting 6 YES; 4 Absent  Ms. Eastlack, Mrs. Giampola, Mr. Lisa, and Mrs. Stevenson.</w:t>
      </w:r>
    </w:p>
    <w:p w:rsidR="0042146D" w:rsidRPr="00364157" w:rsidRDefault="0042146D" w:rsidP="0042146D">
      <w:pPr>
        <w:tabs>
          <w:tab w:val="decimal" w:pos="360"/>
          <w:tab w:val="left" w:pos="720"/>
          <w:tab w:val="left" w:pos="1080"/>
          <w:tab w:val="left" w:pos="1440"/>
          <w:tab w:val="left" w:pos="1800"/>
          <w:tab w:val="left" w:pos="2160"/>
          <w:tab w:val="left" w:pos="2520"/>
        </w:tabs>
        <w:jc w:val="right"/>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Motion carried</w:t>
      </w:r>
    </w:p>
    <w:p w:rsidR="0042146D" w:rsidRPr="00364157" w:rsidRDefault="0042146D" w:rsidP="00FB10BB">
      <w:pPr>
        <w:tabs>
          <w:tab w:val="decimal" w:pos="360"/>
          <w:tab w:val="left" w:pos="720"/>
          <w:tab w:val="left" w:pos="1080"/>
        </w:tabs>
        <w:ind w:left="1080"/>
        <w:rPr>
          <w:rFonts w:ascii="Book Antiqua" w:hAnsi="Book Antiqua"/>
        </w:rPr>
      </w:pPr>
    </w:p>
    <w:p w:rsidR="0042146D" w:rsidRPr="00364157" w:rsidRDefault="0042146D" w:rsidP="00FB10BB">
      <w:pPr>
        <w:tabs>
          <w:tab w:val="decimal" w:pos="360"/>
          <w:tab w:val="left" w:pos="720"/>
          <w:tab w:val="left" w:pos="1080"/>
        </w:tabs>
        <w:ind w:left="1080"/>
        <w:rPr>
          <w:rFonts w:ascii="Book Antiqua" w:hAnsi="Book Antiqua"/>
        </w:rPr>
      </w:pPr>
    </w:p>
    <w:p w:rsidR="00FB10BB" w:rsidRPr="00364157" w:rsidRDefault="00FB10BB" w:rsidP="0081674B">
      <w:pPr>
        <w:spacing w:after="200" w:line="276" w:lineRule="auto"/>
        <w:rPr>
          <w:rFonts w:ascii="Book Antiqua" w:hAnsi="Book Antiqua"/>
          <w:b/>
        </w:rPr>
      </w:pPr>
      <w:r w:rsidRPr="00364157">
        <w:rPr>
          <w:rFonts w:ascii="Book Antiqua" w:hAnsi="Book Antiqua"/>
          <w:b/>
        </w:rPr>
        <w:t>SCHOOL SAFETY</w:t>
      </w:r>
    </w:p>
    <w:p w:rsidR="00FB10BB" w:rsidRPr="00364157" w:rsidRDefault="00FB10BB" w:rsidP="0081674B">
      <w:pPr>
        <w:rPr>
          <w:rFonts w:ascii="Book Antiqua" w:hAnsi="Book Antiqua"/>
        </w:rPr>
      </w:pPr>
      <w:r w:rsidRPr="00364157">
        <w:rPr>
          <w:rFonts w:ascii="Book Antiqua" w:hAnsi="Book Antiqua"/>
        </w:rPr>
        <w:t>^</w:t>
      </w:r>
      <w:r w:rsidR="00FE7B3C" w:rsidRPr="00364157">
        <w:rPr>
          <w:rFonts w:ascii="Book Antiqua" w:hAnsi="Book Antiqua"/>
        </w:rPr>
        <w:t xml:space="preserve">Motion by Lozada-Shaw, seconded by Walter to approve </w:t>
      </w:r>
      <w:r w:rsidRPr="00364157">
        <w:rPr>
          <w:rFonts w:ascii="Book Antiqua" w:hAnsi="Book Antiqua"/>
        </w:rPr>
        <w:t>the Board of Educat</w:t>
      </w:r>
      <w:r w:rsidR="00FE7B3C" w:rsidRPr="00364157">
        <w:rPr>
          <w:rFonts w:ascii="Book Antiqua" w:hAnsi="Book Antiqua"/>
        </w:rPr>
        <w:t xml:space="preserve">ion </w:t>
      </w:r>
      <w:r w:rsidR="0081674B">
        <w:rPr>
          <w:rFonts w:ascii="Book Antiqua" w:hAnsi="Book Antiqua"/>
        </w:rPr>
        <w:t xml:space="preserve">to </w:t>
      </w:r>
      <w:r w:rsidR="00FE7B3C" w:rsidRPr="00364157">
        <w:rPr>
          <w:rFonts w:ascii="Book Antiqua" w:hAnsi="Book Antiqua"/>
        </w:rPr>
        <w:t xml:space="preserve">confirm the decision of the </w:t>
      </w:r>
      <w:r w:rsidRPr="00364157">
        <w:rPr>
          <w:rFonts w:ascii="Book Antiqua" w:hAnsi="Book Antiqua"/>
        </w:rPr>
        <w:t>Interim Superintendent of Schools for the following cases of Harassment, Intimidation and Bullying (HIB).</w:t>
      </w:r>
      <w:r w:rsidRPr="00364157">
        <w:rPr>
          <w:rFonts w:ascii="Book Antiqua" w:hAnsi="Book Antiqua"/>
        </w:rPr>
        <w:tab/>
      </w:r>
    </w:p>
    <w:p w:rsidR="00FB10BB" w:rsidRPr="00364157" w:rsidRDefault="00FB10BB" w:rsidP="00FB10BB">
      <w:pPr>
        <w:tabs>
          <w:tab w:val="decimal" w:pos="360"/>
          <w:tab w:val="left" w:pos="720"/>
          <w:tab w:val="left" w:pos="1080"/>
        </w:tabs>
        <w:ind w:left="1080" w:hanging="1080"/>
        <w:rPr>
          <w:rFonts w:ascii="Book Antiqua" w:hAnsi="Book Antiqua"/>
        </w:rPr>
      </w:pPr>
      <w:r w:rsidRPr="00364157">
        <w:rPr>
          <w:rFonts w:ascii="Book Antiqua" w:hAnsi="Book Antiqua"/>
        </w:rPr>
        <w:t xml:space="preserve"> </w:t>
      </w:r>
    </w:p>
    <w:p w:rsidR="00FB10BB" w:rsidRPr="00364157" w:rsidRDefault="00FB10BB" w:rsidP="00FB10BB">
      <w:pPr>
        <w:tabs>
          <w:tab w:val="decimal" w:pos="360"/>
          <w:tab w:val="left" w:pos="720"/>
          <w:tab w:val="left" w:pos="1080"/>
        </w:tabs>
        <w:ind w:left="1080" w:hanging="1080"/>
        <w:jc w:val="center"/>
        <w:rPr>
          <w:rFonts w:ascii="Book Antiqua" w:eastAsia="Calibri" w:hAnsi="Book Antiqua"/>
          <w:b/>
        </w:rPr>
      </w:pPr>
      <w:r w:rsidRPr="00364157">
        <w:rPr>
          <w:rFonts w:ascii="Book Antiqua" w:eastAsia="Calibri" w:hAnsi="Book Antiqua"/>
          <w:b/>
        </w:rPr>
        <w:t>Harassment, Intimidation and Bullying (HIB) Report</w:t>
      </w:r>
    </w:p>
    <w:tbl>
      <w:tblPr>
        <w:tblW w:w="1017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260"/>
        <w:gridCol w:w="1260"/>
        <w:gridCol w:w="1350"/>
        <w:gridCol w:w="1440"/>
        <w:gridCol w:w="1800"/>
        <w:gridCol w:w="1440"/>
      </w:tblGrid>
      <w:tr w:rsidR="00FB10BB" w:rsidRPr="00364157" w:rsidTr="005B3C2B">
        <w:tc>
          <w:tcPr>
            <w:tcW w:w="162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b/>
                <w:sz w:val="16"/>
                <w:szCs w:val="16"/>
              </w:rPr>
            </w:pPr>
          </w:p>
          <w:p w:rsidR="00FB10BB" w:rsidRPr="00364157" w:rsidRDefault="00FB10BB" w:rsidP="005B3C2B">
            <w:pPr>
              <w:jc w:val="center"/>
              <w:rPr>
                <w:rFonts w:ascii="Book Antiqua" w:hAnsi="Book Antiqua"/>
                <w:b/>
                <w:sz w:val="16"/>
                <w:szCs w:val="16"/>
              </w:rPr>
            </w:pPr>
            <w:r w:rsidRPr="00364157">
              <w:rPr>
                <w:rFonts w:ascii="Book Antiqua" w:hAnsi="Book Antiqua"/>
                <w:b/>
                <w:sz w:val="16"/>
                <w:szCs w:val="16"/>
              </w:rPr>
              <w:t>Case Number</w:t>
            </w:r>
          </w:p>
          <w:p w:rsidR="00FB10BB" w:rsidRPr="00364157" w:rsidRDefault="00FB10BB" w:rsidP="005B3C2B">
            <w:pPr>
              <w:jc w:val="center"/>
              <w:rPr>
                <w:rFonts w:ascii="Book Antiqua" w:hAnsi="Book Antiqua"/>
                <w:b/>
                <w:sz w:val="16"/>
                <w:szCs w:val="16"/>
              </w:rPr>
            </w:pP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b/>
                <w:sz w:val="16"/>
                <w:szCs w:val="16"/>
              </w:rPr>
            </w:pPr>
            <w:r w:rsidRPr="00364157">
              <w:rPr>
                <w:rFonts w:ascii="Book Antiqua" w:hAnsi="Book Antiqua"/>
                <w:b/>
                <w:sz w:val="16"/>
                <w:szCs w:val="16"/>
              </w:rPr>
              <w:t>Date of Incident</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b/>
                <w:sz w:val="16"/>
                <w:szCs w:val="16"/>
              </w:rPr>
            </w:pPr>
            <w:r w:rsidRPr="00364157">
              <w:rPr>
                <w:rFonts w:ascii="Book Antiqua" w:hAnsi="Book Antiqua"/>
                <w:b/>
                <w:sz w:val="16"/>
                <w:szCs w:val="16"/>
              </w:rPr>
              <w:t>Status of Investigation</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b/>
                <w:sz w:val="16"/>
                <w:szCs w:val="16"/>
              </w:rPr>
            </w:pPr>
            <w:r w:rsidRPr="00364157">
              <w:rPr>
                <w:rFonts w:ascii="Book Antiqua" w:hAnsi="Book Antiqua"/>
                <w:b/>
                <w:sz w:val="16"/>
                <w:szCs w:val="16"/>
              </w:rPr>
              <w:t>Nature of Case Based on Protection Categories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b/>
                <w:sz w:val="16"/>
                <w:szCs w:val="16"/>
              </w:rPr>
            </w:pPr>
            <w:r w:rsidRPr="00364157">
              <w:rPr>
                <w:rFonts w:ascii="Book Antiqua" w:hAnsi="Book Antiqua"/>
                <w:b/>
                <w:sz w:val="16"/>
                <w:szCs w:val="16"/>
              </w:rPr>
              <w:t>Names of Investigators</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b/>
                <w:sz w:val="16"/>
                <w:szCs w:val="16"/>
              </w:rPr>
            </w:pPr>
            <w:r w:rsidRPr="00364157">
              <w:rPr>
                <w:rFonts w:ascii="Book Antiqua" w:hAnsi="Book Antiqua"/>
                <w:b/>
                <w:sz w:val="16"/>
                <w:szCs w:val="16"/>
              </w:rPr>
              <w:t>Type and Nature of Discipline Imposed</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b/>
                <w:sz w:val="16"/>
                <w:szCs w:val="16"/>
              </w:rPr>
            </w:pPr>
            <w:r w:rsidRPr="00364157">
              <w:rPr>
                <w:rFonts w:ascii="Book Antiqua" w:hAnsi="Book Antiqua"/>
                <w:b/>
                <w:sz w:val="16"/>
                <w:szCs w:val="16"/>
              </w:rPr>
              <w:t>Other Measures</w:t>
            </w:r>
          </w:p>
        </w:tc>
      </w:tr>
      <w:tr w:rsidR="00FB10BB" w:rsidRPr="00364157" w:rsidTr="005B3C2B">
        <w:tc>
          <w:tcPr>
            <w:tcW w:w="162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PHS011714001</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01/17/2014</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Complete</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Non-HIB</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Melba Moore-Suggs – Anti-Bullying Specialist</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NA</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Schedule Change</w:t>
            </w:r>
          </w:p>
        </w:tc>
      </w:tr>
      <w:tr w:rsidR="00FB10BB" w:rsidRPr="00364157" w:rsidTr="005B3C2B">
        <w:tc>
          <w:tcPr>
            <w:tcW w:w="162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PHS011014002</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01/10/2014</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Complete</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Non-HIB</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Melba Moore-Suggs- Anti Bullying Specialist</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Student 1 – Detention Student 2 – In School Suspension</w:t>
            </w:r>
          </w:p>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 xml:space="preserve"> Student 4 – Out of School Suspension. Victim’s mother filed charges against all 3 students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Counseling</w:t>
            </w:r>
          </w:p>
        </w:tc>
      </w:tr>
      <w:tr w:rsidR="00FB10BB" w:rsidRPr="00364157" w:rsidTr="005B3C2B">
        <w:tc>
          <w:tcPr>
            <w:tcW w:w="1620" w:type="dxa"/>
            <w:tcBorders>
              <w:top w:val="single" w:sz="4" w:space="0" w:color="000000"/>
              <w:left w:val="single" w:sz="4" w:space="0" w:color="000000"/>
              <w:bottom w:val="single" w:sz="4" w:space="0" w:color="000000"/>
              <w:right w:val="single" w:sz="4" w:space="0" w:color="000000"/>
            </w:tcBorders>
            <w:vAlign w:val="center"/>
          </w:tcPr>
          <w:p w:rsidR="00FB10BB" w:rsidRPr="00364157" w:rsidRDefault="00FB10BB" w:rsidP="005B3C2B">
            <w:pPr>
              <w:ind w:right="-108"/>
              <w:jc w:val="center"/>
              <w:rPr>
                <w:rFonts w:ascii="Book Antiqua" w:hAnsi="Book Antiqua"/>
                <w:sz w:val="16"/>
                <w:szCs w:val="16"/>
              </w:rPr>
            </w:pPr>
            <w:r w:rsidRPr="00364157">
              <w:rPr>
                <w:rFonts w:ascii="Book Antiqua" w:hAnsi="Book Antiqua"/>
                <w:sz w:val="16"/>
                <w:szCs w:val="16"/>
              </w:rPr>
              <w:t>PHS011714003</w:t>
            </w:r>
          </w:p>
        </w:tc>
        <w:tc>
          <w:tcPr>
            <w:tcW w:w="1260" w:type="dxa"/>
            <w:tcBorders>
              <w:top w:val="single" w:sz="4" w:space="0" w:color="000000"/>
              <w:left w:val="single" w:sz="4" w:space="0" w:color="000000"/>
              <w:bottom w:val="single" w:sz="4" w:space="0" w:color="000000"/>
              <w:right w:val="single" w:sz="4" w:space="0" w:color="000000"/>
            </w:tcBorders>
            <w:vAlign w:val="center"/>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1/17/2014</w:t>
            </w:r>
          </w:p>
        </w:tc>
        <w:tc>
          <w:tcPr>
            <w:tcW w:w="1260" w:type="dxa"/>
            <w:tcBorders>
              <w:top w:val="single" w:sz="4" w:space="0" w:color="000000"/>
              <w:left w:val="single" w:sz="4" w:space="0" w:color="000000"/>
              <w:bottom w:val="single" w:sz="4" w:space="0" w:color="000000"/>
              <w:right w:val="single" w:sz="4" w:space="0" w:color="000000"/>
            </w:tcBorders>
            <w:vAlign w:val="center"/>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Complete</w:t>
            </w:r>
          </w:p>
        </w:tc>
        <w:tc>
          <w:tcPr>
            <w:tcW w:w="1350" w:type="dxa"/>
            <w:tcBorders>
              <w:top w:val="single" w:sz="4" w:space="0" w:color="000000"/>
              <w:left w:val="single" w:sz="4" w:space="0" w:color="000000"/>
              <w:bottom w:val="single" w:sz="4" w:space="0" w:color="000000"/>
              <w:right w:val="single" w:sz="4" w:space="0" w:color="000000"/>
            </w:tcBorders>
            <w:vAlign w:val="center"/>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Self-Defense/ Retaliation</w:t>
            </w:r>
          </w:p>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Confirmed HIB</w:t>
            </w:r>
          </w:p>
        </w:tc>
        <w:tc>
          <w:tcPr>
            <w:tcW w:w="1440" w:type="dxa"/>
            <w:tcBorders>
              <w:top w:val="single" w:sz="4" w:space="0" w:color="000000"/>
              <w:left w:val="single" w:sz="4" w:space="0" w:color="000000"/>
              <w:bottom w:val="single" w:sz="4" w:space="0" w:color="000000"/>
              <w:right w:val="single" w:sz="4" w:space="0" w:color="000000"/>
            </w:tcBorders>
            <w:vAlign w:val="center"/>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Melba Moore- Suggs-Anti-Bullying Specialist</w:t>
            </w:r>
          </w:p>
        </w:tc>
        <w:tc>
          <w:tcPr>
            <w:tcW w:w="1800" w:type="dxa"/>
            <w:tcBorders>
              <w:top w:val="single" w:sz="4" w:space="0" w:color="000000"/>
              <w:left w:val="single" w:sz="4" w:space="0" w:color="000000"/>
              <w:bottom w:val="single" w:sz="4" w:space="0" w:color="000000"/>
              <w:right w:val="single" w:sz="4" w:space="0" w:color="000000"/>
            </w:tcBorders>
            <w:vAlign w:val="center"/>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Schedule Change for the students at Paulsboro High School</w:t>
            </w:r>
          </w:p>
        </w:tc>
        <w:tc>
          <w:tcPr>
            <w:tcW w:w="1440" w:type="dxa"/>
            <w:tcBorders>
              <w:top w:val="single" w:sz="4" w:space="0" w:color="000000"/>
              <w:left w:val="single" w:sz="4" w:space="0" w:color="000000"/>
              <w:bottom w:val="single" w:sz="4" w:space="0" w:color="000000"/>
              <w:right w:val="single" w:sz="4" w:space="0" w:color="000000"/>
            </w:tcBorders>
            <w:vAlign w:val="center"/>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Information was faxed to Loudenslager  about this incident, 2 of the students involved attend that school</w:t>
            </w:r>
          </w:p>
        </w:tc>
      </w:tr>
      <w:tr w:rsidR="00FB10BB" w:rsidRPr="00364157" w:rsidTr="005B3C2B">
        <w:tc>
          <w:tcPr>
            <w:tcW w:w="1620" w:type="dxa"/>
            <w:tcBorders>
              <w:top w:val="single" w:sz="4" w:space="0" w:color="000000"/>
              <w:left w:val="single" w:sz="4" w:space="0" w:color="000000"/>
              <w:bottom w:val="single" w:sz="4" w:space="0" w:color="000000"/>
              <w:right w:val="single" w:sz="4" w:space="0" w:color="000000"/>
            </w:tcBorders>
            <w:vAlign w:val="center"/>
          </w:tcPr>
          <w:p w:rsidR="00FB10BB" w:rsidRPr="00364157" w:rsidRDefault="00FB10BB" w:rsidP="005B3C2B">
            <w:pPr>
              <w:ind w:right="-108"/>
              <w:jc w:val="center"/>
              <w:rPr>
                <w:rFonts w:ascii="Book Antiqua" w:hAnsi="Book Antiqua"/>
                <w:sz w:val="16"/>
                <w:szCs w:val="16"/>
              </w:rPr>
            </w:pPr>
            <w:r w:rsidRPr="00364157">
              <w:rPr>
                <w:rFonts w:ascii="Book Antiqua" w:hAnsi="Book Antiqua"/>
                <w:sz w:val="16"/>
                <w:szCs w:val="16"/>
              </w:rPr>
              <w:t>PHS121313002</w:t>
            </w:r>
          </w:p>
        </w:tc>
        <w:tc>
          <w:tcPr>
            <w:tcW w:w="1260" w:type="dxa"/>
            <w:tcBorders>
              <w:top w:val="single" w:sz="4" w:space="0" w:color="000000"/>
              <w:left w:val="single" w:sz="4" w:space="0" w:color="000000"/>
              <w:bottom w:val="single" w:sz="4" w:space="0" w:color="000000"/>
              <w:right w:val="single" w:sz="4" w:space="0" w:color="000000"/>
            </w:tcBorders>
            <w:vAlign w:val="center"/>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12/13/2013</w:t>
            </w:r>
          </w:p>
        </w:tc>
        <w:tc>
          <w:tcPr>
            <w:tcW w:w="1260" w:type="dxa"/>
            <w:tcBorders>
              <w:top w:val="single" w:sz="4" w:space="0" w:color="000000"/>
              <w:left w:val="single" w:sz="4" w:space="0" w:color="000000"/>
              <w:bottom w:val="single" w:sz="4" w:space="0" w:color="000000"/>
              <w:right w:val="single" w:sz="4" w:space="0" w:color="000000"/>
            </w:tcBorders>
            <w:vAlign w:val="center"/>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Complete</w:t>
            </w:r>
          </w:p>
        </w:tc>
        <w:tc>
          <w:tcPr>
            <w:tcW w:w="1350" w:type="dxa"/>
            <w:tcBorders>
              <w:top w:val="single" w:sz="4" w:space="0" w:color="000000"/>
              <w:left w:val="single" w:sz="4" w:space="0" w:color="000000"/>
              <w:bottom w:val="single" w:sz="4" w:space="0" w:color="000000"/>
              <w:right w:val="single" w:sz="4" w:space="0" w:color="000000"/>
            </w:tcBorders>
            <w:vAlign w:val="center"/>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Non-HIB</w:t>
            </w:r>
          </w:p>
        </w:tc>
        <w:tc>
          <w:tcPr>
            <w:tcW w:w="1440" w:type="dxa"/>
            <w:tcBorders>
              <w:top w:val="single" w:sz="4" w:space="0" w:color="000000"/>
              <w:left w:val="single" w:sz="4" w:space="0" w:color="000000"/>
              <w:bottom w:val="single" w:sz="4" w:space="0" w:color="000000"/>
              <w:right w:val="single" w:sz="4" w:space="0" w:color="000000"/>
            </w:tcBorders>
            <w:vAlign w:val="center"/>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James Pandolfo, Assistant Principal</w:t>
            </w:r>
          </w:p>
        </w:tc>
        <w:tc>
          <w:tcPr>
            <w:tcW w:w="1800" w:type="dxa"/>
            <w:tcBorders>
              <w:top w:val="single" w:sz="4" w:space="0" w:color="000000"/>
              <w:left w:val="single" w:sz="4" w:space="0" w:color="000000"/>
              <w:bottom w:val="single" w:sz="4" w:space="0" w:color="000000"/>
              <w:right w:val="single" w:sz="4" w:space="0" w:color="000000"/>
            </w:tcBorders>
            <w:vAlign w:val="center"/>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NA</w:t>
            </w:r>
          </w:p>
        </w:tc>
        <w:tc>
          <w:tcPr>
            <w:tcW w:w="1440" w:type="dxa"/>
            <w:tcBorders>
              <w:top w:val="single" w:sz="4" w:space="0" w:color="000000"/>
              <w:left w:val="single" w:sz="4" w:space="0" w:color="000000"/>
              <w:bottom w:val="single" w:sz="4" w:space="0" w:color="000000"/>
              <w:right w:val="single" w:sz="4" w:space="0" w:color="000000"/>
            </w:tcBorders>
            <w:vAlign w:val="center"/>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Contacted Greenwich Township, Holcomb Bus Company, and parent of the student involved.</w:t>
            </w:r>
          </w:p>
        </w:tc>
      </w:tr>
    </w:tbl>
    <w:p w:rsidR="00FB10BB" w:rsidRPr="00364157" w:rsidRDefault="00FB10BB" w:rsidP="00FB10BB">
      <w:pPr>
        <w:tabs>
          <w:tab w:val="decimal" w:pos="360"/>
          <w:tab w:val="left" w:pos="720"/>
          <w:tab w:val="left" w:pos="1080"/>
        </w:tabs>
        <w:ind w:left="1080" w:hanging="1080"/>
        <w:rPr>
          <w:rFonts w:ascii="Book Antiqua" w:hAnsi="Book Antiqua"/>
        </w:rPr>
      </w:pPr>
    </w:p>
    <w:p w:rsidR="00FB10BB" w:rsidRPr="00364157" w:rsidRDefault="00FB10BB" w:rsidP="00FB10BB">
      <w:pPr>
        <w:tabs>
          <w:tab w:val="decimal" w:pos="360"/>
          <w:tab w:val="left" w:pos="720"/>
          <w:tab w:val="left" w:pos="1080"/>
        </w:tabs>
        <w:ind w:left="1080" w:hanging="1080"/>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u w:val="single"/>
        </w:rPr>
        <w:t>Informational</w:t>
      </w:r>
      <w:r w:rsidRPr="00364157">
        <w:rPr>
          <w:rFonts w:ascii="Book Antiqua" w:hAnsi="Book Antiqua"/>
        </w:rPr>
        <w:t xml:space="preserve">:  The New Jersey Department of Education requires all suspected cases of HIB to be investigated. Some of these cases are confirmed as HIB incidents.   At the end of each investigation, the Superintendent must officially act on the case.   In general, he confirms the findings of those who investigated the incident.   Each month, the Superintendent must request that the Board of Education confirm, reject or modify his decision. The Superintendent informs the parents of this decision as well as their right to appeal.  </w:t>
      </w:r>
    </w:p>
    <w:p w:rsidR="00FB10BB" w:rsidRPr="00364157" w:rsidRDefault="00FB10BB" w:rsidP="00FB10BB">
      <w:pPr>
        <w:rPr>
          <w:rFonts w:ascii="Book Antiqua" w:hAnsi="Book Antiqua"/>
        </w:rPr>
      </w:pPr>
    </w:p>
    <w:p w:rsidR="00FE7B3C" w:rsidRPr="00364157" w:rsidRDefault="00FE7B3C" w:rsidP="00FE7B3C">
      <w:pPr>
        <w:tabs>
          <w:tab w:val="left" w:pos="720"/>
          <w:tab w:val="left" w:pos="1080"/>
        </w:tabs>
        <w:ind w:left="360"/>
        <w:rPr>
          <w:rFonts w:ascii="Book Antiqua" w:hAnsi="Book Antiqua"/>
        </w:rPr>
      </w:pPr>
      <w:r w:rsidRPr="00364157">
        <w:rPr>
          <w:rFonts w:ascii="Book Antiqua" w:hAnsi="Book Antiqua"/>
        </w:rPr>
        <w:t>Ro</w:t>
      </w:r>
      <w:r w:rsidR="0081674B">
        <w:rPr>
          <w:rFonts w:ascii="Book Antiqua" w:hAnsi="Book Antiqua"/>
        </w:rPr>
        <w:t xml:space="preserve">ll Call Vote: Mr. Chapkowski, </w:t>
      </w:r>
      <w:r w:rsidRPr="00364157">
        <w:rPr>
          <w:rFonts w:ascii="Book Antiqua" w:hAnsi="Book Antiqua"/>
        </w:rPr>
        <w:t>Mr. Hamilton, Mrs. Lozada-Shaw, Ms. Priest, Mr. Ridinger, and Mr. Walter voting 6 YES; 4 Absent  Ms. Eastlack, Mrs. Giampola, Mr. Lisa, and Mrs. Stevenson.</w:t>
      </w:r>
    </w:p>
    <w:p w:rsidR="00FE7B3C" w:rsidRPr="00364157" w:rsidRDefault="00FE7B3C" w:rsidP="00FE7B3C">
      <w:pPr>
        <w:tabs>
          <w:tab w:val="decimal" w:pos="360"/>
          <w:tab w:val="left" w:pos="720"/>
          <w:tab w:val="left" w:pos="1080"/>
          <w:tab w:val="left" w:pos="1440"/>
          <w:tab w:val="left" w:pos="1800"/>
          <w:tab w:val="left" w:pos="2160"/>
          <w:tab w:val="left" w:pos="2520"/>
        </w:tabs>
        <w:jc w:val="right"/>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Motion carried</w:t>
      </w:r>
    </w:p>
    <w:p w:rsidR="00DF772B" w:rsidRPr="00364157" w:rsidRDefault="009B12FF" w:rsidP="009B12FF">
      <w:pPr>
        <w:ind w:left="180" w:hanging="180"/>
        <w:rPr>
          <w:rFonts w:ascii="Book Antiqua" w:hAnsi="Book Antiqua"/>
        </w:rPr>
      </w:pPr>
      <w:r w:rsidRPr="00364157">
        <w:rPr>
          <w:rFonts w:ascii="Book Antiqua" w:hAnsi="Book Antiqua"/>
        </w:rPr>
        <w:tab/>
      </w:r>
    </w:p>
    <w:p w:rsidR="00FB10BB" w:rsidRPr="00364157" w:rsidRDefault="009B12FF" w:rsidP="0081674B">
      <w:pPr>
        <w:spacing w:after="200" w:line="276" w:lineRule="auto"/>
        <w:rPr>
          <w:rFonts w:ascii="Book Antiqua" w:hAnsi="Book Antiqua"/>
        </w:rPr>
      </w:pPr>
      <w:r w:rsidRPr="00364157">
        <w:rPr>
          <w:rFonts w:ascii="Book Antiqua" w:hAnsi="Book Antiqua"/>
        </w:rPr>
        <w:t xml:space="preserve">Motion by Lozada-Shaw, seconded by Walter to confirm </w:t>
      </w:r>
      <w:r w:rsidR="00FB10BB" w:rsidRPr="00364157">
        <w:rPr>
          <w:rFonts w:ascii="Book Antiqua" w:hAnsi="Book Antiqua"/>
        </w:rPr>
        <w:t>the decision of the Interim Superintendent of Schools for the following cases of Harassment, Intimidation and Bullying (HIB).</w:t>
      </w:r>
      <w:r w:rsidR="00FB10BB" w:rsidRPr="00364157">
        <w:rPr>
          <w:rFonts w:ascii="Book Antiqua" w:hAnsi="Book Antiqua"/>
        </w:rPr>
        <w:tab/>
      </w:r>
    </w:p>
    <w:p w:rsidR="00FB10BB" w:rsidRPr="00364157" w:rsidRDefault="00FB10BB" w:rsidP="00FB10BB">
      <w:pPr>
        <w:spacing w:line="276" w:lineRule="auto"/>
        <w:jc w:val="center"/>
        <w:rPr>
          <w:rFonts w:ascii="Book Antiqua" w:eastAsia="Calibri" w:hAnsi="Book Antiqua"/>
          <w:b/>
        </w:rPr>
      </w:pPr>
      <w:r w:rsidRPr="00364157">
        <w:rPr>
          <w:rFonts w:ascii="Book Antiqua" w:hAnsi="Book Antiqua"/>
        </w:rPr>
        <w:t xml:space="preserve"> </w:t>
      </w:r>
      <w:r w:rsidRPr="00364157">
        <w:rPr>
          <w:rFonts w:ascii="Book Antiqua" w:eastAsia="Calibri" w:hAnsi="Book Antiqua"/>
          <w:b/>
        </w:rPr>
        <w:t>Harassment, Intimidation and Bullying (HIB) Report</w:t>
      </w:r>
    </w:p>
    <w:tbl>
      <w:tblPr>
        <w:tblW w:w="96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080"/>
        <w:gridCol w:w="1260"/>
        <w:gridCol w:w="1800"/>
        <w:gridCol w:w="1260"/>
        <w:gridCol w:w="1350"/>
        <w:gridCol w:w="1530"/>
      </w:tblGrid>
      <w:tr w:rsidR="00FB10BB" w:rsidRPr="00364157" w:rsidTr="005B3C2B">
        <w:tc>
          <w:tcPr>
            <w:tcW w:w="1350" w:type="dxa"/>
            <w:shd w:val="clear" w:color="auto" w:fill="auto"/>
            <w:vAlign w:val="center"/>
          </w:tcPr>
          <w:p w:rsidR="00FB10BB" w:rsidRPr="00364157" w:rsidRDefault="00FB10BB" w:rsidP="005B3C2B">
            <w:pPr>
              <w:jc w:val="center"/>
              <w:rPr>
                <w:rFonts w:ascii="Book Antiqua" w:hAnsi="Book Antiqua"/>
                <w:b/>
                <w:sz w:val="16"/>
                <w:szCs w:val="16"/>
              </w:rPr>
            </w:pPr>
          </w:p>
          <w:p w:rsidR="00FB10BB" w:rsidRPr="00364157" w:rsidRDefault="00FB10BB" w:rsidP="005B3C2B">
            <w:pPr>
              <w:jc w:val="center"/>
              <w:rPr>
                <w:rFonts w:ascii="Book Antiqua" w:hAnsi="Book Antiqua"/>
                <w:b/>
                <w:sz w:val="16"/>
                <w:szCs w:val="16"/>
              </w:rPr>
            </w:pPr>
            <w:r w:rsidRPr="00364157">
              <w:rPr>
                <w:rFonts w:ascii="Book Antiqua" w:hAnsi="Book Antiqua"/>
                <w:b/>
                <w:sz w:val="16"/>
                <w:szCs w:val="16"/>
              </w:rPr>
              <w:t>Case Number</w:t>
            </w:r>
          </w:p>
          <w:p w:rsidR="00FB10BB" w:rsidRPr="00364157" w:rsidRDefault="00FB10BB" w:rsidP="005B3C2B">
            <w:pPr>
              <w:jc w:val="center"/>
              <w:rPr>
                <w:rFonts w:ascii="Book Antiqua" w:hAnsi="Book Antiqua"/>
                <w:b/>
                <w:sz w:val="16"/>
                <w:szCs w:val="16"/>
              </w:rPr>
            </w:pPr>
          </w:p>
        </w:tc>
        <w:tc>
          <w:tcPr>
            <w:tcW w:w="1080" w:type="dxa"/>
            <w:shd w:val="clear" w:color="auto" w:fill="auto"/>
            <w:vAlign w:val="center"/>
          </w:tcPr>
          <w:p w:rsidR="00FB10BB" w:rsidRPr="00364157" w:rsidRDefault="00FB10BB" w:rsidP="005B3C2B">
            <w:pPr>
              <w:jc w:val="center"/>
              <w:rPr>
                <w:rFonts w:ascii="Book Antiqua" w:hAnsi="Book Antiqua"/>
                <w:b/>
                <w:sz w:val="16"/>
                <w:szCs w:val="16"/>
              </w:rPr>
            </w:pPr>
            <w:r w:rsidRPr="00364157">
              <w:rPr>
                <w:rFonts w:ascii="Book Antiqua" w:hAnsi="Book Antiqua"/>
                <w:b/>
                <w:sz w:val="16"/>
                <w:szCs w:val="16"/>
              </w:rPr>
              <w:t>Date of Incident</w:t>
            </w:r>
          </w:p>
        </w:tc>
        <w:tc>
          <w:tcPr>
            <w:tcW w:w="1260" w:type="dxa"/>
            <w:shd w:val="clear" w:color="auto" w:fill="auto"/>
            <w:vAlign w:val="center"/>
          </w:tcPr>
          <w:p w:rsidR="00FB10BB" w:rsidRPr="00364157" w:rsidRDefault="00FB10BB" w:rsidP="005B3C2B">
            <w:pPr>
              <w:jc w:val="center"/>
              <w:rPr>
                <w:rFonts w:ascii="Book Antiqua" w:hAnsi="Book Antiqua"/>
                <w:b/>
                <w:sz w:val="16"/>
                <w:szCs w:val="16"/>
              </w:rPr>
            </w:pPr>
            <w:r w:rsidRPr="00364157">
              <w:rPr>
                <w:rFonts w:ascii="Book Antiqua" w:hAnsi="Book Antiqua"/>
                <w:b/>
                <w:sz w:val="16"/>
                <w:szCs w:val="16"/>
              </w:rPr>
              <w:t>Status of Investigation</w:t>
            </w:r>
          </w:p>
        </w:tc>
        <w:tc>
          <w:tcPr>
            <w:tcW w:w="1800" w:type="dxa"/>
            <w:shd w:val="clear" w:color="auto" w:fill="auto"/>
            <w:vAlign w:val="center"/>
          </w:tcPr>
          <w:p w:rsidR="00FB10BB" w:rsidRPr="00364157" w:rsidRDefault="00FB10BB" w:rsidP="005B3C2B">
            <w:pPr>
              <w:jc w:val="center"/>
              <w:rPr>
                <w:rFonts w:ascii="Book Antiqua" w:hAnsi="Book Antiqua"/>
                <w:b/>
                <w:sz w:val="16"/>
                <w:szCs w:val="16"/>
              </w:rPr>
            </w:pPr>
            <w:r w:rsidRPr="00364157">
              <w:rPr>
                <w:rFonts w:ascii="Book Antiqua" w:hAnsi="Book Antiqua"/>
                <w:b/>
                <w:sz w:val="16"/>
                <w:szCs w:val="16"/>
              </w:rPr>
              <w:t>Nature of Case Based on Protection Categories</w:t>
            </w:r>
          </w:p>
        </w:tc>
        <w:tc>
          <w:tcPr>
            <w:tcW w:w="1260" w:type="dxa"/>
            <w:shd w:val="clear" w:color="auto" w:fill="auto"/>
            <w:vAlign w:val="center"/>
          </w:tcPr>
          <w:p w:rsidR="00FB10BB" w:rsidRPr="00364157" w:rsidRDefault="00FB10BB" w:rsidP="005B3C2B">
            <w:pPr>
              <w:jc w:val="center"/>
              <w:rPr>
                <w:rFonts w:ascii="Book Antiqua" w:hAnsi="Book Antiqua"/>
                <w:b/>
                <w:sz w:val="16"/>
                <w:szCs w:val="16"/>
              </w:rPr>
            </w:pPr>
            <w:r w:rsidRPr="00364157">
              <w:rPr>
                <w:rFonts w:ascii="Book Antiqua" w:hAnsi="Book Antiqua"/>
                <w:b/>
                <w:sz w:val="16"/>
                <w:szCs w:val="16"/>
              </w:rPr>
              <w:t>Names of Investigators</w:t>
            </w:r>
          </w:p>
        </w:tc>
        <w:tc>
          <w:tcPr>
            <w:tcW w:w="1350" w:type="dxa"/>
            <w:shd w:val="clear" w:color="auto" w:fill="auto"/>
            <w:vAlign w:val="center"/>
          </w:tcPr>
          <w:p w:rsidR="00FB10BB" w:rsidRPr="00364157" w:rsidRDefault="00FB10BB" w:rsidP="005B3C2B">
            <w:pPr>
              <w:jc w:val="center"/>
              <w:rPr>
                <w:rFonts w:ascii="Book Antiqua" w:hAnsi="Book Antiqua"/>
                <w:b/>
                <w:sz w:val="16"/>
                <w:szCs w:val="16"/>
              </w:rPr>
            </w:pPr>
            <w:r w:rsidRPr="00364157">
              <w:rPr>
                <w:rFonts w:ascii="Book Antiqua" w:hAnsi="Book Antiqua"/>
                <w:b/>
                <w:sz w:val="16"/>
                <w:szCs w:val="16"/>
              </w:rPr>
              <w:t>Type and Nature of Discipline Imposed</w:t>
            </w:r>
          </w:p>
        </w:tc>
        <w:tc>
          <w:tcPr>
            <w:tcW w:w="1530" w:type="dxa"/>
            <w:shd w:val="clear" w:color="auto" w:fill="auto"/>
            <w:vAlign w:val="center"/>
          </w:tcPr>
          <w:p w:rsidR="00FB10BB" w:rsidRPr="00364157" w:rsidRDefault="00FB10BB" w:rsidP="005B3C2B">
            <w:pPr>
              <w:jc w:val="center"/>
              <w:rPr>
                <w:rFonts w:ascii="Book Antiqua" w:hAnsi="Book Antiqua"/>
                <w:b/>
                <w:sz w:val="16"/>
                <w:szCs w:val="16"/>
              </w:rPr>
            </w:pPr>
            <w:r w:rsidRPr="00364157">
              <w:rPr>
                <w:rFonts w:ascii="Book Antiqua" w:hAnsi="Book Antiqua"/>
                <w:b/>
                <w:sz w:val="16"/>
                <w:szCs w:val="16"/>
              </w:rPr>
              <w:t>Other Measures</w:t>
            </w:r>
          </w:p>
        </w:tc>
      </w:tr>
      <w:tr w:rsidR="00FB10BB" w:rsidRPr="00364157" w:rsidTr="005B3C2B">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0BB" w:rsidRPr="00364157" w:rsidRDefault="00FB10BB" w:rsidP="005B3C2B">
            <w:pPr>
              <w:ind w:right="-108"/>
              <w:jc w:val="center"/>
              <w:rPr>
                <w:rFonts w:ascii="Book Antiqua" w:hAnsi="Book Antiqua"/>
                <w:sz w:val="16"/>
                <w:szCs w:val="16"/>
              </w:rPr>
            </w:pPr>
            <w:r w:rsidRPr="00364157">
              <w:rPr>
                <w:rFonts w:ascii="Book Antiqua" w:hAnsi="Book Antiqua"/>
                <w:sz w:val="16"/>
                <w:szCs w:val="16"/>
              </w:rPr>
              <w:t>BECC012414001</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01/24/2014</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Complete</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t xml:space="preserve">Intentional without </w:t>
            </w:r>
            <w:r w:rsidRPr="00364157">
              <w:rPr>
                <w:rFonts w:ascii="Book Antiqua" w:hAnsi="Book Antiqua"/>
                <w:sz w:val="16"/>
                <w:szCs w:val="16"/>
              </w:rPr>
              <w:lastRenderedPageBreak/>
              <w:t>hate speech</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lastRenderedPageBreak/>
              <w:t xml:space="preserve">Lisa Calabrese </w:t>
            </w:r>
            <w:r w:rsidRPr="00364157">
              <w:rPr>
                <w:rFonts w:ascii="Book Antiqua" w:hAnsi="Book Antiqua"/>
                <w:sz w:val="16"/>
                <w:szCs w:val="16"/>
              </w:rPr>
              <w:lastRenderedPageBreak/>
              <w:t>– School Counselor</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lastRenderedPageBreak/>
              <w:t xml:space="preserve">Increased </w:t>
            </w:r>
            <w:r w:rsidRPr="00364157">
              <w:rPr>
                <w:rFonts w:ascii="Book Antiqua" w:hAnsi="Book Antiqua"/>
                <w:sz w:val="16"/>
                <w:szCs w:val="16"/>
              </w:rPr>
              <w:lastRenderedPageBreak/>
              <w:t>supervision of students before and after school</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0BB" w:rsidRPr="00364157" w:rsidRDefault="00FB10BB" w:rsidP="005B3C2B">
            <w:pPr>
              <w:jc w:val="center"/>
              <w:rPr>
                <w:rFonts w:ascii="Book Antiqua" w:hAnsi="Book Antiqua"/>
                <w:sz w:val="16"/>
                <w:szCs w:val="16"/>
              </w:rPr>
            </w:pPr>
            <w:r w:rsidRPr="00364157">
              <w:rPr>
                <w:rFonts w:ascii="Book Antiqua" w:hAnsi="Book Antiqua"/>
                <w:sz w:val="16"/>
                <w:szCs w:val="16"/>
              </w:rPr>
              <w:lastRenderedPageBreak/>
              <w:t xml:space="preserve">Parent was </w:t>
            </w:r>
            <w:r w:rsidRPr="00364157">
              <w:rPr>
                <w:rFonts w:ascii="Book Antiqua" w:hAnsi="Book Antiqua"/>
                <w:sz w:val="16"/>
                <w:szCs w:val="16"/>
              </w:rPr>
              <w:lastRenderedPageBreak/>
              <w:t>advised to pick up child after school</w:t>
            </w:r>
          </w:p>
        </w:tc>
      </w:tr>
    </w:tbl>
    <w:p w:rsidR="00FB10BB" w:rsidRPr="00364157" w:rsidRDefault="00FB10BB" w:rsidP="00FB10BB">
      <w:pPr>
        <w:tabs>
          <w:tab w:val="left" w:pos="720"/>
          <w:tab w:val="left" w:pos="1080"/>
        </w:tabs>
        <w:ind w:left="1080"/>
        <w:rPr>
          <w:rFonts w:ascii="Book Antiqua" w:hAnsi="Book Antiqua"/>
          <w:u w:val="single"/>
        </w:rPr>
      </w:pPr>
    </w:p>
    <w:p w:rsidR="00FB10BB" w:rsidRPr="00364157" w:rsidRDefault="00FB10BB" w:rsidP="00FB10BB">
      <w:pPr>
        <w:tabs>
          <w:tab w:val="left" w:pos="720"/>
          <w:tab w:val="left" w:pos="1080"/>
          <w:tab w:val="left" w:pos="1800"/>
        </w:tabs>
        <w:ind w:left="1080"/>
        <w:rPr>
          <w:rFonts w:ascii="Book Antiqua" w:hAnsi="Book Antiqua"/>
        </w:rPr>
      </w:pPr>
      <w:r w:rsidRPr="00364157">
        <w:rPr>
          <w:rFonts w:ascii="Book Antiqua" w:hAnsi="Book Antiqua"/>
          <w:u w:val="single"/>
        </w:rPr>
        <w:t>Informational</w:t>
      </w:r>
      <w:r w:rsidRPr="00364157">
        <w:rPr>
          <w:rFonts w:ascii="Book Antiqua" w:hAnsi="Book Antiqua"/>
        </w:rPr>
        <w:t xml:space="preserve">:  Please refer to the previous recommendation.   </w:t>
      </w:r>
    </w:p>
    <w:p w:rsidR="009B12FF" w:rsidRPr="00364157" w:rsidRDefault="009B12FF" w:rsidP="00FB10BB">
      <w:pPr>
        <w:tabs>
          <w:tab w:val="left" w:pos="720"/>
          <w:tab w:val="left" w:pos="1080"/>
          <w:tab w:val="left" w:pos="1800"/>
        </w:tabs>
        <w:ind w:left="1080"/>
        <w:rPr>
          <w:rFonts w:ascii="Book Antiqua" w:hAnsi="Book Antiqua"/>
        </w:rPr>
      </w:pPr>
    </w:p>
    <w:p w:rsidR="009B12FF" w:rsidRPr="00364157" w:rsidRDefault="009B12FF" w:rsidP="009B12FF">
      <w:pPr>
        <w:tabs>
          <w:tab w:val="left" w:pos="720"/>
          <w:tab w:val="left" w:pos="1080"/>
        </w:tabs>
        <w:ind w:left="360"/>
        <w:rPr>
          <w:rFonts w:ascii="Book Antiqua" w:hAnsi="Book Antiqua"/>
        </w:rPr>
      </w:pPr>
      <w:r w:rsidRPr="00364157">
        <w:rPr>
          <w:rFonts w:ascii="Book Antiqua" w:hAnsi="Book Antiqua"/>
        </w:rPr>
        <w:t>Roll Call Vote: Mr. Hamilton, Mrs. Lozada-Shaw, Ms. Priest, Mr. Ridinger, and Mr. Walter voting 5 YES; 4 Absent  Ms. Eastlack, Mrs. Giampola, Mr. Lisa, and Mrs. Stevenson.</w:t>
      </w:r>
    </w:p>
    <w:p w:rsidR="009B12FF" w:rsidRPr="00364157" w:rsidRDefault="009B12FF" w:rsidP="009B12FF">
      <w:pPr>
        <w:tabs>
          <w:tab w:val="decimal" w:pos="360"/>
          <w:tab w:val="left" w:pos="720"/>
          <w:tab w:val="left" w:pos="1080"/>
          <w:tab w:val="left" w:pos="1440"/>
          <w:tab w:val="left" w:pos="1800"/>
          <w:tab w:val="left" w:pos="2160"/>
          <w:tab w:val="left" w:pos="2520"/>
        </w:tabs>
        <w:jc w:val="right"/>
        <w:rPr>
          <w:rFonts w:ascii="Book Antiqua" w:hAnsi="Book Antiqua"/>
        </w:rPr>
      </w:pP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r>
      <w:r w:rsidRPr="00364157">
        <w:rPr>
          <w:rFonts w:ascii="Book Antiqua" w:hAnsi="Book Antiqua"/>
        </w:rPr>
        <w:tab/>
        <w:t>Motion carried</w:t>
      </w:r>
    </w:p>
    <w:p w:rsidR="009B12FF" w:rsidRPr="00364157" w:rsidRDefault="009B12FF" w:rsidP="00FB10BB">
      <w:pPr>
        <w:tabs>
          <w:tab w:val="left" w:pos="720"/>
          <w:tab w:val="left" w:pos="1080"/>
          <w:tab w:val="left" w:pos="1800"/>
        </w:tabs>
        <w:ind w:left="1080"/>
        <w:rPr>
          <w:rFonts w:ascii="Book Antiqua" w:hAnsi="Book Antiqua"/>
        </w:rPr>
      </w:pPr>
    </w:p>
    <w:p w:rsidR="00FB10BB" w:rsidRPr="00364157" w:rsidRDefault="00FB10BB" w:rsidP="0081674B">
      <w:pPr>
        <w:tabs>
          <w:tab w:val="left" w:pos="720"/>
          <w:tab w:val="left" w:pos="1080"/>
        </w:tabs>
        <w:rPr>
          <w:rFonts w:ascii="Book Antiqua" w:hAnsi="Book Antiqua"/>
        </w:rPr>
      </w:pPr>
      <w:r w:rsidRPr="00364157">
        <w:rPr>
          <w:rFonts w:ascii="Book Antiqua" w:hAnsi="Book Antiqua"/>
          <w:u w:val="single"/>
        </w:rPr>
        <w:t>Informational</w:t>
      </w:r>
    </w:p>
    <w:p w:rsidR="00FB10BB" w:rsidRPr="00364157" w:rsidRDefault="00FB10BB" w:rsidP="00FB10BB">
      <w:pPr>
        <w:tabs>
          <w:tab w:val="left" w:pos="360"/>
          <w:tab w:val="left" w:pos="720"/>
          <w:tab w:val="left" w:pos="1080"/>
        </w:tabs>
        <w:rPr>
          <w:rFonts w:ascii="Book Antiqua" w:hAnsi="Book Antiqua"/>
        </w:rPr>
      </w:pPr>
    </w:p>
    <w:p w:rsidR="00FB10BB" w:rsidRPr="00364157" w:rsidRDefault="00FB10BB" w:rsidP="00FB10BB">
      <w:pPr>
        <w:numPr>
          <w:ilvl w:val="0"/>
          <w:numId w:val="8"/>
        </w:numPr>
        <w:ind w:left="1440"/>
        <w:rPr>
          <w:rFonts w:ascii="Book Antiqua" w:hAnsi="Book Antiqua"/>
        </w:rPr>
      </w:pPr>
      <w:r w:rsidRPr="00364157">
        <w:rPr>
          <w:rFonts w:ascii="Book Antiqua" w:hAnsi="Book Antiqua"/>
        </w:rPr>
        <w:t xml:space="preserve">The following cases of Violence, Vandalism and Substance Abuse were investigated and confirmed since the last report to the Board of Education.   These cases are reported to the New Jersey Department of Education semi-annually.  The Superintendent of Schools makes an annual report of Violence, Vandalism and Substance Abuse circa September for the prior school year.   </w:t>
      </w:r>
    </w:p>
    <w:p w:rsidR="00FB10BB" w:rsidRPr="00364157" w:rsidRDefault="00FB10BB" w:rsidP="00FB10BB">
      <w:pPr>
        <w:tabs>
          <w:tab w:val="decimal" w:pos="360"/>
          <w:tab w:val="left" w:pos="720"/>
          <w:tab w:val="left" w:pos="1080"/>
        </w:tabs>
        <w:ind w:left="1080" w:hanging="1080"/>
        <w:rPr>
          <w:rFonts w:ascii="Book Antiqua" w:hAnsi="Book Antiqua"/>
        </w:rPr>
      </w:pPr>
    </w:p>
    <w:p w:rsidR="00FB10BB" w:rsidRPr="00364157" w:rsidRDefault="00FB10BB" w:rsidP="00FB10BB">
      <w:pPr>
        <w:tabs>
          <w:tab w:val="decimal" w:pos="360"/>
          <w:tab w:val="left" w:pos="720"/>
          <w:tab w:val="left" w:pos="1080"/>
        </w:tabs>
        <w:ind w:left="1080" w:hanging="1080"/>
        <w:jc w:val="center"/>
        <w:rPr>
          <w:rFonts w:ascii="Book Antiqua" w:eastAsia="Calibri" w:hAnsi="Book Antiqua"/>
          <w:b/>
        </w:rPr>
      </w:pPr>
      <w:r w:rsidRPr="00364157">
        <w:rPr>
          <w:rFonts w:ascii="Book Antiqua" w:eastAsia="Calibri" w:hAnsi="Book Antiqua"/>
          <w:b/>
        </w:rPr>
        <w:t>Violence, Vandalism and Substance Abuse Report</w:t>
      </w:r>
    </w:p>
    <w:tbl>
      <w:tblPr>
        <w:tblW w:w="99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1080"/>
        <w:gridCol w:w="1350"/>
        <w:gridCol w:w="1620"/>
        <w:gridCol w:w="1530"/>
        <w:gridCol w:w="2160"/>
        <w:gridCol w:w="1170"/>
      </w:tblGrid>
      <w:tr w:rsidR="00FB10BB" w:rsidRPr="00364157" w:rsidTr="005B3C2B">
        <w:trPr>
          <w:trHeight w:val="431"/>
        </w:trPr>
        <w:tc>
          <w:tcPr>
            <w:tcW w:w="990" w:type="dxa"/>
            <w:shd w:val="clear" w:color="auto" w:fill="auto"/>
            <w:vAlign w:val="center"/>
          </w:tcPr>
          <w:p w:rsidR="00FB10BB" w:rsidRPr="00364157" w:rsidRDefault="00FB10BB" w:rsidP="005B3C2B">
            <w:pPr>
              <w:jc w:val="center"/>
              <w:rPr>
                <w:rFonts w:ascii="Book Antiqua" w:hAnsi="Book Antiqua"/>
                <w:b/>
                <w:sz w:val="18"/>
                <w:szCs w:val="18"/>
              </w:rPr>
            </w:pPr>
            <w:r w:rsidRPr="00364157">
              <w:rPr>
                <w:rFonts w:ascii="Book Antiqua" w:hAnsi="Book Antiqua"/>
                <w:b/>
                <w:sz w:val="18"/>
                <w:szCs w:val="18"/>
              </w:rPr>
              <w:t>Case Number</w:t>
            </w:r>
          </w:p>
        </w:tc>
        <w:tc>
          <w:tcPr>
            <w:tcW w:w="1080" w:type="dxa"/>
            <w:shd w:val="clear" w:color="auto" w:fill="auto"/>
            <w:vAlign w:val="center"/>
          </w:tcPr>
          <w:p w:rsidR="00FB10BB" w:rsidRPr="00364157" w:rsidRDefault="00FB10BB" w:rsidP="005B3C2B">
            <w:pPr>
              <w:jc w:val="center"/>
              <w:rPr>
                <w:rFonts w:ascii="Book Antiqua" w:hAnsi="Book Antiqua"/>
                <w:b/>
                <w:sz w:val="18"/>
                <w:szCs w:val="18"/>
              </w:rPr>
            </w:pPr>
            <w:r w:rsidRPr="00364157">
              <w:rPr>
                <w:rFonts w:ascii="Book Antiqua" w:hAnsi="Book Antiqua"/>
                <w:b/>
                <w:sz w:val="18"/>
                <w:szCs w:val="18"/>
              </w:rPr>
              <w:t>Date of Incident</w:t>
            </w:r>
          </w:p>
        </w:tc>
        <w:tc>
          <w:tcPr>
            <w:tcW w:w="1350" w:type="dxa"/>
            <w:shd w:val="clear" w:color="auto" w:fill="auto"/>
            <w:vAlign w:val="center"/>
          </w:tcPr>
          <w:p w:rsidR="00FB10BB" w:rsidRPr="00364157" w:rsidRDefault="00FB10BB" w:rsidP="005B3C2B">
            <w:pPr>
              <w:jc w:val="center"/>
              <w:rPr>
                <w:rFonts w:ascii="Book Antiqua" w:hAnsi="Book Antiqua"/>
                <w:b/>
                <w:sz w:val="18"/>
                <w:szCs w:val="18"/>
              </w:rPr>
            </w:pPr>
            <w:r w:rsidRPr="00364157">
              <w:rPr>
                <w:rFonts w:ascii="Book Antiqua" w:hAnsi="Book Antiqua"/>
                <w:b/>
                <w:sz w:val="18"/>
                <w:szCs w:val="18"/>
              </w:rPr>
              <w:t>Status of Investigation</w:t>
            </w:r>
          </w:p>
        </w:tc>
        <w:tc>
          <w:tcPr>
            <w:tcW w:w="1620" w:type="dxa"/>
            <w:shd w:val="clear" w:color="auto" w:fill="auto"/>
            <w:vAlign w:val="center"/>
          </w:tcPr>
          <w:p w:rsidR="00FB10BB" w:rsidRPr="00364157" w:rsidRDefault="00FB10BB" w:rsidP="005B3C2B">
            <w:pPr>
              <w:jc w:val="center"/>
              <w:rPr>
                <w:rFonts w:ascii="Book Antiqua" w:hAnsi="Book Antiqua"/>
                <w:b/>
                <w:sz w:val="18"/>
                <w:szCs w:val="18"/>
              </w:rPr>
            </w:pPr>
            <w:r w:rsidRPr="00364157">
              <w:rPr>
                <w:rFonts w:ascii="Book Antiqua" w:hAnsi="Book Antiqua"/>
                <w:b/>
                <w:sz w:val="18"/>
                <w:szCs w:val="18"/>
              </w:rPr>
              <w:t>Nature of Case</w:t>
            </w:r>
          </w:p>
        </w:tc>
        <w:tc>
          <w:tcPr>
            <w:tcW w:w="1530" w:type="dxa"/>
            <w:shd w:val="clear" w:color="auto" w:fill="auto"/>
            <w:vAlign w:val="center"/>
          </w:tcPr>
          <w:p w:rsidR="00FB10BB" w:rsidRPr="00364157" w:rsidRDefault="00FB10BB" w:rsidP="005B3C2B">
            <w:pPr>
              <w:jc w:val="center"/>
              <w:rPr>
                <w:rFonts w:ascii="Book Antiqua" w:hAnsi="Book Antiqua"/>
                <w:b/>
                <w:sz w:val="18"/>
                <w:szCs w:val="18"/>
              </w:rPr>
            </w:pPr>
            <w:r w:rsidRPr="00364157">
              <w:rPr>
                <w:rFonts w:ascii="Book Antiqua" w:hAnsi="Book Antiqua"/>
                <w:b/>
                <w:sz w:val="18"/>
                <w:szCs w:val="18"/>
              </w:rPr>
              <w:t>Names of Investigators</w:t>
            </w:r>
          </w:p>
        </w:tc>
        <w:tc>
          <w:tcPr>
            <w:tcW w:w="2160" w:type="dxa"/>
            <w:shd w:val="clear" w:color="auto" w:fill="auto"/>
            <w:vAlign w:val="center"/>
          </w:tcPr>
          <w:p w:rsidR="00FB10BB" w:rsidRPr="00364157" w:rsidRDefault="00FB10BB" w:rsidP="005B3C2B">
            <w:pPr>
              <w:jc w:val="center"/>
              <w:rPr>
                <w:rFonts w:ascii="Book Antiqua" w:hAnsi="Book Antiqua"/>
                <w:b/>
                <w:sz w:val="18"/>
                <w:szCs w:val="18"/>
              </w:rPr>
            </w:pPr>
            <w:r w:rsidRPr="00364157">
              <w:rPr>
                <w:rFonts w:ascii="Book Antiqua" w:hAnsi="Book Antiqua"/>
                <w:b/>
                <w:sz w:val="18"/>
                <w:szCs w:val="18"/>
              </w:rPr>
              <w:t>Type and Nature of Discipline Imposed</w:t>
            </w:r>
          </w:p>
        </w:tc>
        <w:tc>
          <w:tcPr>
            <w:tcW w:w="1170" w:type="dxa"/>
            <w:shd w:val="clear" w:color="auto" w:fill="auto"/>
            <w:vAlign w:val="center"/>
          </w:tcPr>
          <w:p w:rsidR="00FB10BB" w:rsidRPr="00364157" w:rsidRDefault="00FB10BB" w:rsidP="005B3C2B">
            <w:pPr>
              <w:jc w:val="center"/>
              <w:rPr>
                <w:rFonts w:ascii="Book Antiqua" w:hAnsi="Book Antiqua"/>
                <w:b/>
                <w:sz w:val="18"/>
                <w:szCs w:val="18"/>
              </w:rPr>
            </w:pPr>
            <w:r w:rsidRPr="00364157">
              <w:rPr>
                <w:rFonts w:ascii="Book Antiqua" w:hAnsi="Book Antiqua"/>
                <w:b/>
                <w:sz w:val="18"/>
                <w:szCs w:val="18"/>
              </w:rPr>
              <w:t>Cost of Vandalism</w:t>
            </w:r>
          </w:p>
        </w:tc>
      </w:tr>
      <w:tr w:rsidR="00FB10BB" w:rsidRPr="00364157" w:rsidTr="005B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BECC004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1/24/2014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Complete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Harassment, Intimidation, and Bullying – Inappropriate Touching</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Lisa Calabrese – School Counselor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Parent Conference</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NA</w:t>
            </w:r>
          </w:p>
        </w:tc>
      </w:tr>
      <w:tr w:rsidR="00FB10BB" w:rsidRPr="00364157" w:rsidTr="005B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LOUD013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1/8/2014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Complete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Harassment, Intimidation, and Bullying – Violence – Threat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Mildred Williams – Principal</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Out of School Suspension – 8 days</w:t>
            </w:r>
          </w:p>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Student was placed on home instruction conducted at Paulsboro High School during the evening pending final review and disposition by the Interim Superintendent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NA</w:t>
            </w:r>
          </w:p>
        </w:tc>
      </w:tr>
      <w:tr w:rsidR="00FB10BB" w:rsidRPr="00364157" w:rsidTr="005B3C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LOUD014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2/3/2014</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Complete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Violence – fight</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Mildred Williams – Principal</w:t>
            </w: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Out of School Suspension – 2 days</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FB10BB" w:rsidRPr="00364157" w:rsidRDefault="00FB10BB" w:rsidP="005B3C2B">
            <w:pPr>
              <w:jc w:val="center"/>
              <w:rPr>
                <w:rFonts w:ascii="Book Antiqua" w:hAnsi="Book Antiqua"/>
                <w:sz w:val="18"/>
                <w:szCs w:val="18"/>
              </w:rPr>
            </w:pPr>
            <w:r w:rsidRPr="00364157">
              <w:rPr>
                <w:rFonts w:ascii="Book Antiqua" w:hAnsi="Book Antiqua"/>
                <w:sz w:val="18"/>
                <w:szCs w:val="18"/>
              </w:rPr>
              <w:t>NA</w:t>
            </w:r>
          </w:p>
        </w:tc>
      </w:tr>
    </w:tbl>
    <w:p w:rsidR="00FB10BB" w:rsidRPr="00364157" w:rsidRDefault="00FB10BB" w:rsidP="00FB10BB">
      <w:pPr>
        <w:tabs>
          <w:tab w:val="left" w:pos="720"/>
          <w:tab w:val="left" w:pos="1080"/>
        </w:tabs>
        <w:rPr>
          <w:rFonts w:ascii="Book Antiqua" w:hAnsi="Book Antiqua"/>
        </w:rPr>
      </w:pPr>
    </w:p>
    <w:p w:rsidR="00DF772B" w:rsidRPr="00364157" w:rsidRDefault="00FB10BB" w:rsidP="00FB10BB">
      <w:pPr>
        <w:tabs>
          <w:tab w:val="left" w:pos="720"/>
          <w:tab w:val="left" w:pos="1080"/>
        </w:tabs>
        <w:rPr>
          <w:rFonts w:ascii="Book Antiqua" w:hAnsi="Book Antiqua"/>
        </w:rPr>
      </w:pPr>
      <w:r w:rsidRPr="00364157">
        <w:rPr>
          <w:rFonts w:ascii="Book Antiqua" w:hAnsi="Book Antiqua"/>
        </w:rPr>
        <w:tab/>
      </w:r>
      <w:r w:rsidRPr="00364157">
        <w:rPr>
          <w:rFonts w:ascii="Book Antiqua" w:hAnsi="Book Antiqua"/>
        </w:rPr>
        <w:tab/>
      </w:r>
    </w:p>
    <w:p w:rsidR="00FB10BB" w:rsidRPr="00364157" w:rsidRDefault="00FB10BB" w:rsidP="0081674B">
      <w:pPr>
        <w:spacing w:after="200" w:line="276" w:lineRule="auto"/>
        <w:ind w:left="720" w:hanging="720"/>
        <w:rPr>
          <w:rFonts w:ascii="Book Antiqua" w:hAnsi="Book Antiqua"/>
        </w:rPr>
      </w:pPr>
      <w:r w:rsidRPr="00364157">
        <w:rPr>
          <w:rFonts w:ascii="Book Antiqua" w:hAnsi="Book Antiqua"/>
        </w:rPr>
        <w:t>2.</w:t>
      </w:r>
      <w:r w:rsidRPr="00364157">
        <w:rPr>
          <w:rFonts w:ascii="Book Antiqua" w:hAnsi="Book Antiqua"/>
        </w:rPr>
        <w:tab/>
        <w:t>The New Jersey Department of Education requires schools to cond</w:t>
      </w:r>
      <w:r w:rsidR="0081674B">
        <w:rPr>
          <w:rFonts w:ascii="Book Antiqua" w:hAnsi="Book Antiqua"/>
        </w:rPr>
        <w:t xml:space="preserve">uct the types of safety drills </w:t>
      </w:r>
      <w:r w:rsidRPr="00364157">
        <w:rPr>
          <w:rFonts w:ascii="Book Antiqua" w:hAnsi="Book Antiqua"/>
        </w:rPr>
        <w:t xml:space="preserve">reported below.  </w:t>
      </w:r>
    </w:p>
    <w:p w:rsidR="00FB10BB" w:rsidRPr="00364157" w:rsidRDefault="00FB10BB" w:rsidP="00FB10BB">
      <w:pPr>
        <w:tabs>
          <w:tab w:val="left" w:pos="720"/>
          <w:tab w:val="left" w:pos="1080"/>
        </w:tabs>
        <w:rPr>
          <w:rFonts w:ascii="Book Antiqua" w:hAnsi="Book Antiqua"/>
        </w:rPr>
      </w:pPr>
    </w:p>
    <w:p w:rsidR="00FB10BB" w:rsidRPr="00364157" w:rsidRDefault="00FB10BB" w:rsidP="00FB10BB">
      <w:pPr>
        <w:jc w:val="center"/>
        <w:rPr>
          <w:rFonts w:ascii="Book Antiqua" w:hAnsi="Book Antiqua"/>
          <w:b/>
        </w:rPr>
      </w:pPr>
      <w:r w:rsidRPr="00364157">
        <w:rPr>
          <w:rFonts w:ascii="Book Antiqua" w:hAnsi="Book Antiqua"/>
          <w:b/>
        </w:rPr>
        <w:t>Report of School Safety Drills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2347"/>
        <w:gridCol w:w="2347"/>
        <w:gridCol w:w="2348"/>
      </w:tblGrid>
      <w:tr w:rsidR="00FB10BB" w:rsidRPr="00364157" w:rsidTr="005B3C2B">
        <w:tc>
          <w:tcPr>
            <w:tcW w:w="2347" w:type="dxa"/>
            <w:shd w:val="clear" w:color="auto" w:fill="auto"/>
          </w:tcPr>
          <w:p w:rsidR="00FB10BB" w:rsidRPr="00364157" w:rsidRDefault="00FB10BB" w:rsidP="005B3C2B">
            <w:pPr>
              <w:tabs>
                <w:tab w:val="left" w:pos="1080"/>
              </w:tabs>
              <w:jc w:val="center"/>
              <w:rPr>
                <w:rFonts w:ascii="Book Antiqua" w:hAnsi="Book Antiqua"/>
                <w:b/>
              </w:rPr>
            </w:pPr>
            <w:r w:rsidRPr="00364157">
              <w:rPr>
                <w:rFonts w:ascii="Book Antiqua" w:hAnsi="Book Antiqua"/>
                <w:b/>
              </w:rPr>
              <w:t>Type of Drill</w:t>
            </w:r>
          </w:p>
        </w:tc>
        <w:tc>
          <w:tcPr>
            <w:tcW w:w="2347" w:type="dxa"/>
            <w:shd w:val="clear" w:color="auto" w:fill="auto"/>
          </w:tcPr>
          <w:p w:rsidR="00FB10BB" w:rsidRPr="00364157" w:rsidRDefault="00FB10BB" w:rsidP="005B3C2B">
            <w:pPr>
              <w:tabs>
                <w:tab w:val="left" w:pos="1080"/>
              </w:tabs>
              <w:jc w:val="center"/>
              <w:rPr>
                <w:rFonts w:ascii="Book Antiqua" w:hAnsi="Book Antiqua"/>
                <w:b/>
              </w:rPr>
            </w:pPr>
            <w:r w:rsidRPr="00364157">
              <w:rPr>
                <w:rFonts w:ascii="Book Antiqua" w:hAnsi="Book Antiqua"/>
                <w:b/>
              </w:rPr>
              <w:t>Paulsboro High School</w:t>
            </w:r>
          </w:p>
        </w:tc>
        <w:tc>
          <w:tcPr>
            <w:tcW w:w="2347" w:type="dxa"/>
            <w:shd w:val="clear" w:color="auto" w:fill="auto"/>
          </w:tcPr>
          <w:p w:rsidR="00FB10BB" w:rsidRPr="00364157" w:rsidRDefault="00FB10BB" w:rsidP="005B3C2B">
            <w:pPr>
              <w:tabs>
                <w:tab w:val="left" w:pos="1080"/>
              </w:tabs>
              <w:jc w:val="center"/>
              <w:rPr>
                <w:rFonts w:ascii="Book Antiqua" w:hAnsi="Book Antiqua"/>
                <w:b/>
              </w:rPr>
            </w:pPr>
            <w:r w:rsidRPr="00364157">
              <w:rPr>
                <w:rFonts w:ascii="Book Antiqua" w:hAnsi="Book Antiqua"/>
                <w:b/>
              </w:rPr>
              <w:t>Loudenslager Elementary School</w:t>
            </w:r>
          </w:p>
        </w:tc>
        <w:tc>
          <w:tcPr>
            <w:tcW w:w="2348" w:type="dxa"/>
            <w:shd w:val="clear" w:color="auto" w:fill="auto"/>
          </w:tcPr>
          <w:p w:rsidR="00FB10BB" w:rsidRPr="00364157" w:rsidRDefault="00FB10BB" w:rsidP="005B3C2B">
            <w:pPr>
              <w:tabs>
                <w:tab w:val="left" w:pos="1080"/>
              </w:tabs>
              <w:jc w:val="center"/>
              <w:rPr>
                <w:rFonts w:ascii="Book Antiqua" w:hAnsi="Book Antiqua"/>
                <w:b/>
              </w:rPr>
            </w:pPr>
            <w:r w:rsidRPr="00364157">
              <w:rPr>
                <w:rFonts w:ascii="Book Antiqua" w:hAnsi="Book Antiqua"/>
                <w:b/>
              </w:rPr>
              <w:t>Billingsport Early Childhood Center</w:t>
            </w:r>
          </w:p>
        </w:tc>
      </w:tr>
      <w:tr w:rsidR="00FB10BB" w:rsidRPr="00364157" w:rsidTr="005B3C2B">
        <w:tc>
          <w:tcPr>
            <w:tcW w:w="2347" w:type="dxa"/>
            <w:shd w:val="clear" w:color="auto" w:fill="auto"/>
          </w:tcPr>
          <w:p w:rsidR="00FB10BB" w:rsidRPr="00364157" w:rsidRDefault="00FB10BB" w:rsidP="005B3C2B">
            <w:pPr>
              <w:tabs>
                <w:tab w:val="left" w:pos="1080"/>
              </w:tabs>
              <w:rPr>
                <w:rFonts w:ascii="Book Antiqua" w:hAnsi="Book Antiqua"/>
              </w:rPr>
            </w:pPr>
            <w:r w:rsidRPr="00364157">
              <w:rPr>
                <w:rFonts w:ascii="Book Antiqua" w:hAnsi="Book Antiqua"/>
              </w:rPr>
              <w:t>Fire</w:t>
            </w:r>
          </w:p>
        </w:tc>
        <w:tc>
          <w:tcPr>
            <w:tcW w:w="2347" w:type="dxa"/>
            <w:shd w:val="clear" w:color="auto" w:fill="auto"/>
          </w:tcPr>
          <w:p w:rsidR="00FB10BB" w:rsidRPr="00364157" w:rsidRDefault="00FB10BB" w:rsidP="005B3C2B">
            <w:pPr>
              <w:tabs>
                <w:tab w:val="left" w:pos="1080"/>
              </w:tabs>
              <w:rPr>
                <w:rFonts w:ascii="Book Antiqua" w:hAnsi="Book Antiqua"/>
                <w:sz w:val="18"/>
                <w:szCs w:val="18"/>
              </w:rPr>
            </w:pPr>
            <w:r w:rsidRPr="00364157">
              <w:rPr>
                <w:rFonts w:ascii="Book Antiqua" w:hAnsi="Book Antiqua"/>
                <w:sz w:val="18"/>
                <w:szCs w:val="18"/>
              </w:rPr>
              <w:t>9/11/13, 10/24/13, 11/5/13, 12/19/13, 1/31/14</w:t>
            </w:r>
          </w:p>
        </w:tc>
        <w:tc>
          <w:tcPr>
            <w:tcW w:w="2347" w:type="dxa"/>
            <w:shd w:val="clear" w:color="auto" w:fill="auto"/>
          </w:tcPr>
          <w:p w:rsidR="00FB10BB" w:rsidRPr="00364157" w:rsidRDefault="00FB10BB" w:rsidP="005B3C2B">
            <w:pPr>
              <w:tabs>
                <w:tab w:val="left" w:pos="1080"/>
              </w:tabs>
              <w:rPr>
                <w:rFonts w:ascii="Book Antiqua" w:hAnsi="Book Antiqua"/>
                <w:sz w:val="18"/>
                <w:szCs w:val="18"/>
              </w:rPr>
            </w:pPr>
            <w:r w:rsidRPr="00364157">
              <w:rPr>
                <w:rFonts w:ascii="Book Antiqua" w:hAnsi="Book Antiqua"/>
                <w:sz w:val="18"/>
                <w:szCs w:val="18"/>
              </w:rPr>
              <w:t>9/5/13,10/15/13, 11/18/13, 12/4/13, 1/27/14</w:t>
            </w:r>
          </w:p>
        </w:tc>
        <w:tc>
          <w:tcPr>
            <w:tcW w:w="2348" w:type="dxa"/>
            <w:shd w:val="clear" w:color="auto" w:fill="auto"/>
          </w:tcPr>
          <w:p w:rsidR="00FB10BB" w:rsidRPr="00364157" w:rsidRDefault="00FB10BB" w:rsidP="005B3C2B">
            <w:pPr>
              <w:tabs>
                <w:tab w:val="left" w:pos="1080"/>
              </w:tabs>
              <w:rPr>
                <w:rFonts w:ascii="Book Antiqua" w:hAnsi="Book Antiqua"/>
                <w:sz w:val="18"/>
                <w:szCs w:val="18"/>
              </w:rPr>
            </w:pPr>
            <w:r w:rsidRPr="00364157">
              <w:rPr>
                <w:rFonts w:ascii="Book Antiqua" w:hAnsi="Book Antiqua"/>
                <w:sz w:val="18"/>
                <w:szCs w:val="18"/>
              </w:rPr>
              <w:t>9/6/13, 10/21/13, 11/5/13, 12/19/13, 1/27/14</w:t>
            </w:r>
          </w:p>
        </w:tc>
      </w:tr>
      <w:tr w:rsidR="00FB10BB" w:rsidRPr="00364157" w:rsidTr="005B3C2B">
        <w:trPr>
          <w:trHeight w:val="260"/>
        </w:trPr>
        <w:tc>
          <w:tcPr>
            <w:tcW w:w="2347" w:type="dxa"/>
            <w:shd w:val="clear" w:color="auto" w:fill="auto"/>
          </w:tcPr>
          <w:p w:rsidR="00FB10BB" w:rsidRPr="00364157" w:rsidRDefault="00FB10BB" w:rsidP="005B3C2B">
            <w:pPr>
              <w:tabs>
                <w:tab w:val="left" w:pos="1080"/>
              </w:tabs>
              <w:rPr>
                <w:rFonts w:ascii="Book Antiqua" w:hAnsi="Book Antiqua"/>
              </w:rPr>
            </w:pPr>
            <w:r w:rsidRPr="00364157">
              <w:rPr>
                <w:rFonts w:ascii="Book Antiqua" w:hAnsi="Book Antiqua"/>
              </w:rPr>
              <w:t>Shelter-in-Place</w:t>
            </w:r>
          </w:p>
        </w:tc>
        <w:tc>
          <w:tcPr>
            <w:tcW w:w="2347" w:type="dxa"/>
            <w:shd w:val="clear" w:color="auto" w:fill="auto"/>
          </w:tcPr>
          <w:p w:rsidR="00FB10BB" w:rsidRPr="00364157" w:rsidRDefault="00FB10BB" w:rsidP="005B3C2B">
            <w:pPr>
              <w:tabs>
                <w:tab w:val="left" w:pos="1080"/>
              </w:tabs>
              <w:rPr>
                <w:rFonts w:ascii="Book Antiqua" w:hAnsi="Book Antiqua"/>
                <w:sz w:val="18"/>
                <w:szCs w:val="18"/>
              </w:rPr>
            </w:pPr>
            <w:r w:rsidRPr="00364157">
              <w:rPr>
                <w:rFonts w:ascii="Book Antiqua" w:hAnsi="Book Antiqua"/>
                <w:sz w:val="18"/>
                <w:szCs w:val="18"/>
              </w:rPr>
              <w:t>10/8/13, 1/29/14</w:t>
            </w:r>
          </w:p>
        </w:tc>
        <w:tc>
          <w:tcPr>
            <w:tcW w:w="2347" w:type="dxa"/>
            <w:shd w:val="clear" w:color="auto" w:fill="auto"/>
          </w:tcPr>
          <w:p w:rsidR="00FB10BB" w:rsidRPr="00364157" w:rsidRDefault="00FB10BB" w:rsidP="005B3C2B">
            <w:pPr>
              <w:tabs>
                <w:tab w:val="left" w:pos="1080"/>
              </w:tabs>
              <w:rPr>
                <w:rFonts w:ascii="Book Antiqua" w:hAnsi="Book Antiqua"/>
                <w:sz w:val="18"/>
                <w:szCs w:val="18"/>
              </w:rPr>
            </w:pPr>
          </w:p>
        </w:tc>
        <w:tc>
          <w:tcPr>
            <w:tcW w:w="2348" w:type="dxa"/>
            <w:shd w:val="clear" w:color="auto" w:fill="auto"/>
          </w:tcPr>
          <w:p w:rsidR="00FB10BB" w:rsidRPr="00364157" w:rsidRDefault="00FB10BB" w:rsidP="005B3C2B">
            <w:pPr>
              <w:tabs>
                <w:tab w:val="left" w:pos="1080"/>
              </w:tabs>
              <w:rPr>
                <w:rFonts w:ascii="Book Antiqua" w:hAnsi="Book Antiqua"/>
                <w:sz w:val="18"/>
                <w:szCs w:val="18"/>
              </w:rPr>
            </w:pPr>
          </w:p>
        </w:tc>
      </w:tr>
      <w:tr w:rsidR="00FB10BB" w:rsidRPr="00364157" w:rsidTr="005B3C2B">
        <w:tc>
          <w:tcPr>
            <w:tcW w:w="2347" w:type="dxa"/>
            <w:shd w:val="clear" w:color="auto" w:fill="auto"/>
          </w:tcPr>
          <w:p w:rsidR="00FB10BB" w:rsidRPr="00364157" w:rsidRDefault="00FB10BB" w:rsidP="005B3C2B">
            <w:pPr>
              <w:tabs>
                <w:tab w:val="left" w:pos="1080"/>
              </w:tabs>
              <w:rPr>
                <w:rFonts w:ascii="Book Antiqua" w:hAnsi="Book Antiqua"/>
              </w:rPr>
            </w:pPr>
            <w:r w:rsidRPr="00364157">
              <w:rPr>
                <w:rFonts w:ascii="Book Antiqua" w:hAnsi="Book Antiqua"/>
              </w:rPr>
              <w:t>Bomb Threat</w:t>
            </w:r>
          </w:p>
        </w:tc>
        <w:tc>
          <w:tcPr>
            <w:tcW w:w="2347" w:type="dxa"/>
            <w:shd w:val="clear" w:color="auto" w:fill="auto"/>
          </w:tcPr>
          <w:p w:rsidR="00FB10BB" w:rsidRPr="00364157" w:rsidRDefault="00FB10BB" w:rsidP="005B3C2B">
            <w:pPr>
              <w:tabs>
                <w:tab w:val="left" w:pos="1080"/>
              </w:tabs>
              <w:rPr>
                <w:rFonts w:ascii="Book Antiqua" w:hAnsi="Book Antiqua"/>
                <w:sz w:val="18"/>
                <w:szCs w:val="18"/>
              </w:rPr>
            </w:pPr>
          </w:p>
        </w:tc>
        <w:tc>
          <w:tcPr>
            <w:tcW w:w="2347" w:type="dxa"/>
            <w:shd w:val="clear" w:color="auto" w:fill="auto"/>
          </w:tcPr>
          <w:p w:rsidR="00FB10BB" w:rsidRPr="00364157" w:rsidRDefault="00FB10BB" w:rsidP="005B3C2B">
            <w:pPr>
              <w:tabs>
                <w:tab w:val="left" w:pos="1080"/>
              </w:tabs>
              <w:rPr>
                <w:rFonts w:ascii="Book Antiqua" w:hAnsi="Book Antiqua"/>
                <w:sz w:val="18"/>
                <w:szCs w:val="18"/>
              </w:rPr>
            </w:pPr>
            <w:r w:rsidRPr="00364157">
              <w:rPr>
                <w:rFonts w:ascii="Book Antiqua" w:hAnsi="Book Antiqua"/>
                <w:sz w:val="18"/>
                <w:szCs w:val="18"/>
              </w:rPr>
              <w:t>10/22/13</w:t>
            </w:r>
          </w:p>
        </w:tc>
        <w:tc>
          <w:tcPr>
            <w:tcW w:w="2348" w:type="dxa"/>
            <w:shd w:val="clear" w:color="auto" w:fill="auto"/>
          </w:tcPr>
          <w:p w:rsidR="00FB10BB" w:rsidRPr="00364157" w:rsidRDefault="00FB10BB" w:rsidP="005B3C2B">
            <w:pPr>
              <w:tabs>
                <w:tab w:val="left" w:pos="1080"/>
              </w:tabs>
              <w:rPr>
                <w:rFonts w:ascii="Book Antiqua" w:hAnsi="Book Antiqua"/>
                <w:sz w:val="18"/>
                <w:szCs w:val="18"/>
              </w:rPr>
            </w:pPr>
          </w:p>
        </w:tc>
      </w:tr>
      <w:tr w:rsidR="00FB10BB" w:rsidRPr="00364157" w:rsidTr="005B3C2B">
        <w:tc>
          <w:tcPr>
            <w:tcW w:w="2347" w:type="dxa"/>
            <w:shd w:val="clear" w:color="auto" w:fill="auto"/>
          </w:tcPr>
          <w:p w:rsidR="00FB10BB" w:rsidRPr="00364157" w:rsidRDefault="00FB10BB" w:rsidP="005B3C2B">
            <w:pPr>
              <w:tabs>
                <w:tab w:val="left" w:pos="1080"/>
              </w:tabs>
              <w:rPr>
                <w:rFonts w:ascii="Book Antiqua" w:hAnsi="Book Antiqua"/>
              </w:rPr>
            </w:pPr>
            <w:r w:rsidRPr="00364157">
              <w:rPr>
                <w:rFonts w:ascii="Book Antiqua" w:hAnsi="Book Antiqua"/>
              </w:rPr>
              <w:t>Lockdown</w:t>
            </w:r>
          </w:p>
        </w:tc>
        <w:tc>
          <w:tcPr>
            <w:tcW w:w="2347" w:type="dxa"/>
            <w:shd w:val="clear" w:color="auto" w:fill="auto"/>
          </w:tcPr>
          <w:p w:rsidR="00FB10BB" w:rsidRPr="00364157" w:rsidRDefault="00FB10BB" w:rsidP="005B3C2B">
            <w:pPr>
              <w:tabs>
                <w:tab w:val="left" w:pos="1080"/>
              </w:tabs>
              <w:rPr>
                <w:rFonts w:ascii="Book Antiqua" w:hAnsi="Book Antiqua"/>
                <w:sz w:val="18"/>
                <w:szCs w:val="18"/>
              </w:rPr>
            </w:pPr>
            <w:r w:rsidRPr="00364157">
              <w:rPr>
                <w:rFonts w:ascii="Book Antiqua" w:hAnsi="Book Antiqua"/>
                <w:sz w:val="18"/>
                <w:szCs w:val="18"/>
              </w:rPr>
              <w:t>9/23/13, 11/20/13, 12/12/13</w:t>
            </w:r>
          </w:p>
        </w:tc>
        <w:tc>
          <w:tcPr>
            <w:tcW w:w="2347" w:type="dxa"/>
            <w:shd w:val="clear" w:color="auto" w:fill="auto"/>
          </w:tcPr>
          <w:p w:rsidR="00FB10BB" w:rsidRPr="00364157" w:rsidRDefault="00FB10BB" w:rsidP="005B3C2B">
            <w:pPr>
              <w:tabs>
                <w:tab w:val="left" w:pos="1080"/>
              </w:tabs>
              <w:rPr>
                <w:rFonts w:ascii="Book Antiqua" w:hAnsi="Book Antiqua"/>
                <w:sz w:val="18"/>
                <w:szCs w:val="18"/>
              </w:rPr>
            </w:pPr>
            <w:r w:rsidRPr="00364157">
              <w:rPr>
                <w:rFonts w:ascii="Book Antiqua" w:hAnsi="Book Antiqua"/>
                <w:sz w:val="18"/>
                <w:szCs w:val="18"/>
              </w:rPr>
              <w:t>9/10/13, 12/19/13</w:t>
            </w:r>
          </w:p>
        </w:tc>
        <w:tc>
          <w:tcPr>
            <w:tcW w:w="2348" w:type="dxa"/>
            <w:shd w:val="clear" w:color="auto" w:fill="auto"/>
          </w:tcPr>
          <w:p w:rsidR="00FB10BB" w:rsidRPr="00364157" w:rsidRDefault="00FB10BB" w:rsidP="005B3C2B">
            <w:pPr>
              <w:tabs>
                <w:tab w:val="left" w:pos="1080"/>
              </w:tabs>
              <w:rPr>
                <w:rFonts w:ascii="Book Antiqua" w:hAnsi="Book Antiqua"/>
                <w:sz w:val="18"/>
                <w:szCs w:val="18"/>
              </w:rPr>
            </w:pPr>
            <w:r w:rsidRPr="00364157">
              <w:rPr>
                <w:rFonts w:ascii="Book Antiqua" w:hAnsi="Book Antiqua"/>
                <w:sz w:val="18"/>
                <w:szCs w:val="18"/>
              </w:rPr>
              <w:t>9/10/13, 1/2/14</w:t>
            </w:r>
          </w:p>
        </w:tc>
      </w:tr>
      <w:tr w:rsidR="00FB10BB" w:rsidRPr="00364157" w:rsidTr="005B3C2B">
        <w:tc>
          <w:tcPr>
            <w:tcW w:w="2347" w:type="dxa"/>
            <w:shd w:val="clear" w:color="auto" w:fill="auto"/>
          </w:tcPr>
          <w:p w:rsidR="00FB10BB" w:rsidRPr="00364157" w:rsidRDefault="00FB10BB" w:rsidP="005B3C2B">
            <w:pPr>
              <w:tabs>
                <w:tab w:val="left" w:pos="1080"/>
              </w:tabs>
              <w:rPr>
                <w:rFonts w:ascii="Book Antiqua" w:hAnsi="Book Antiqua"/>
              </w:rPr>
            </w:pPr>
            <w:r w:rsidRPr="00364157">
              <w:rPr>
                <w:rFonts w:ascii="Book Antiqua" w:hAnsi="Book Antiqua"/>
              </w:rPr>
              <w:t>Evacuation (Non-Fire)</w:t>
            </w:r>
          </w:p>
        </w:tc>
        <w:tc>
          <w:tcPr>
            <w:tcW w:w="2347" w:type="dxa"/>
            <w:shd w:val="clear" w:color="auto" w:fill="auto"/>
          </w:tcPr>
          <w:p w:rsidR="00FB10BB" w:rsidRPr="00364157" w:rsidRDefault="00FB10BB" w:rsidP="005B3C2B">
            <w:pPr>
              <w:tabs>
                <w:tab w:val="left" w:pos="1080"/>
              </w:tabs>
              <w:rPr>
                <w:rFonts w:ascii="Book Antiqua" w:hAnsi="Book Antiqua"/>
                <w:sz w:val="18"/>
                <w:szCs w:val="18"/>
              </w:rPr>
            </w:pPr>
          </w:p>
        </w:tc>
        <w:tc>
          <w:tcPr>
            <w:tcW w:w="2347" w:type="dxa"/>
            <w:shd w:val="clear" w:color="auto" w:fill="auto"/>
          </w:tcPr>
          <w:p w:rsidR="00FB10BB" w:rsidRPr="00364157" w:rsidRDefault="00FB10BB" w:rsidP="005B3C2B">
            <w:pPr>
              <w:tabs>
                <w:tab w:val="left" w:pos="1080"/>
              </w:tabs>
              <w:rPr>
                <w:rFonts w:ascii="Book Antiqua" w:hAnsi="Book Antiqua"/>
                <w:sz w:val="18"/>
                <w:szCs w:val="18"/>
                <w:highlight w:val="yellow"/>
              </w:rPr>
            </w:pPr>
            <w:r w:rsidRPr="00364157">
              <w:rPr>
                <w:rFonts w:ascii="Book Antiqua" w:hAnsi="Book Antiqua"/>
                <w:sz w:val="18"/>
                <w:szCs w:val="18"/>
              </w:rPr>
              <w:t>11/20/13</w:t>
            </w:r>
          </w:p>
        </w:tc>
        <w:tc>
          <w:tcPr>
            <w:tcW w:w="2348" w:type="dxa"/>
            <w:shd w:val="clear" w:color="auto" w:fill="auto"/>
          </w:tcPr>
          <w:p w:rsidR="00FB10BB" w:rsidRPr="00364157" w:rsidRDefault="00FB10BB" w:rsidP="005B3C2B">
            <w:pPr>
              <w:tabs>
                <w:tab w:val="left" w:pos="1080"/>
              </w:tabs>
              <w:rPr>
                <w:rFonts w:ascii="Book Antiqua" w:hAnsi="Book Antiqua"/>
                <w:sz w:val="18"/>
                <w:szCs w:val="18"/>
              </w:rPr>
            </w:pPr>
            <w:r w:rsidRPr="00364157">
              <w:rPr>
                <w:rFonts w:ascii="Book Antiqua" w:hAnsi="Book Antiqua"/>
                <w:sz w:val="18"/>
                <w:szCs w:val="18"/>
              </w:rPr>
              <w:t>10/4/13</w:t>
            </w:r>
          </w:p>
        </w:tc>
      </w:tr>
      <w:tr w:rsidR="00FB10BB" w:rsidRPr="00364157" w:rsidTr="005B3C2B">
        <w:tc>
          <w:tcPr>
            <w:tcW w:w="2347" w:type="dxa"/>
            <w:shd w:val="clear" w:color="auto" w:fill="auto"/>
          </w:tcPr>
          <w:p w:rsidR="00FB10BB" w:rsidRPr="00364157" w:rsidRDefault="00FB10BB" w:rsidP="005B3C2B">
            <w:pPr>
              <w:tabs>
                <w:tab w:val="left" w:pos="1080"/>
              </w:tabs>
              <w:rPr>
                <w:rFonts w:ascii="Book Antiqua" w:hAnsi="Book Antiqua"/>
              </w:rPr>
            </w:pPr>
            <w:r w:rsidRPr="00364157">
              <w:rPr>
                <w:rFonts w:ascii="Book Antiqua" w:hAnsi="Book Antiqua"/>
              </w:rPr>
              <w:t>Bus Evacuation</w:t>
            </w:r>
          </w:p>
        </w:tc>
        <w:tc>
          <w:tcPr>
            <w:tcW w:w="2347" w:type="dxa"/>
            <w:shd w:val="clear" w:color="auto" w:fill="auto"/>
          </w:tcPr>
          <w:p w:rsidR="00FB10BB" w:rsidRPr="00364157" w:rsidRDefault="00FB10BB" w:rsidP="005B3C2B">
            <w:pPr>
              <w:tabs>
                <w:tab w:val="left" w:pos="1080"/>
              </w:tabs>
              <w:rPr>
                <w:rFonts w:ascii="Book Antiqua" w:hAnsi="Book Antiqua"/>
                <w:sz w:val="18"/>
                <w:szCs w:val="18"/>
              </w:rPr>
            </w:pPr>
            <w:r w:rsidRPr="00364157">
              <w:rPr>
                <w:rFonts w:ascii="Book Antiqua" w:hAnsi="Book Antiqua"/>
                <w:sz w:val="18"/>
                <w:szCs w:val="18"/>
              </w:rPr>
              <w:t>10/3/13, 10/15/13</w:t>
            </w:r>
          </w:p>
          <w:p w:rsidR="00FB10BB" w:rsidRPr="00364157" w:rsidRDefault="00FB10BB" w:rsidP="005B3C2B">
            <w:pPr>
              <w:tabs>
                <w:tab w:val="left" w:pos="1080"/>
              </w:tabs>
              <w:rPr>
                <w:rFonts w:ascii="Book Antiqua" w:hAnsi="Book Antiqua"/>
                <w:sz w:val="18"/>
                <w:szCs w:val="18"/>
              </w:rPr>
            </w:pPr>
            <w:r w:rsidRPr="00364157">
              <w:rPr>
                <w:rFonts w:ascii="Book Antiqua" w:hAnsi="Book Antiqua"/>
                <w:sz w:val="18"/>
                <w:szCs w:val="18"/>
              </w:rPr>
              <w:t>10/8/13 (Greenwich Twp.)</w:t>
            </w:r>
          </w:p>
          <w:p w:rsidR="00FB10BB" w:rsidRPr="00364157" w:rsidRDefault="00FB10BB" w:rsidP="005B3C2B">
            <w:pPr>
              <w:tabs>
                <w:tab w:val="left" w:pos="1080"/>
              </w:tabs>
              <w:rPr>
                <w:rFonts w:ascii="Book Antiqua" w:hAnsi="Book Antiqua"/>
                <w:sz w:val="18"/>
                <w:szCs w:val="18"/>
              </w:rPr>
            </w:pPr>
            <w:r w:rsidRPr="00364157">
              <w:rPr>
                <w:rFonts w:ascii="Book Antiqua" w:hAnsi="Book Antiqua"/>
                <w:sz w:val="18"/>
                <w:szCs w:val="18"/>
              </w:rPr>
              <w:t>10/10/13 (GCIT)</w:t>
            </w:r>
          </w:p>
        </w:tc>
        <w:tc>
          <w:tcPr>
            <w:tcW w:w="2347" w:type="dxa"/>
            <w:shd w:val="clear" w:color="auto" w:fill="auto"/>
          </w:tcPr>
          <w:p w:rsidR="00FB10BB" w:rsidRPr="00364157" w:rsidRDefault="00FB10BB" w:rsidP="005B3C2B">
            <w:pPr>
              <w:tabs>
                <w:tab w:val="left" w:pos="1080"/>
              </w:tabs>
              <w:rPr>
                <w:rFonts w:ascii="Book Antiqua" w:hAnsi="Book Antiqua"/>
                <w:sz w:val="18"/>
                <w:szCs w:val="18"/>
              </w:rPr>
            </w:pPr>
            <w:r w:rsidRPr="00364157">
              <w:rPr>
                <w:rFonts w:ascii="Book Antiqua" w:hAnsi="Book Antiqua"/>
                <w:sz w:val="18"/>
                <w:szCs w:val="18"/>
              </w:rPr>
              <w:t>10/4/13, 10/8/13, 10/13/13</w:t>
            </w:r>
          </w:p>
        </w:tc>
        <w:tc>
          <w:tcPr>
            <w:tcW w:w="2348" w:type="dxa"/>
            <w:shd w:val="clear" w:color="auto" w:fill="auto"/>
          </w:tcPr>
          <w:p w:rsidR="00FB10BB" w:rsidRPr="00364157" w:rsidRDefault="00FB10BB" w:rsidP="005B3C2B">
            <w:pPr>
              <w:tabs>
                <w:tab w:val="left" w:pos="1080"/>
              </w:tabs>
              <w:rPr>
                <w:rFonts w:ascii="Book Antiqua" w:hAnsi="Book Antiqua"/>
                <w:sz w:val="18"/>
                <w:szCs w:val="18"/>
              </w:rPr>
            </w:pPr>
            <w:r w:rsidRPr="00364157">
              <w:rPr>
                <w:rFonts w:ascii="Book Antiqua" w:hAnsi="Book Antiqua"/>
                <w:sz w:val="18"/>
                <w:szCs w:val="18"/>
              </w:rPr>
              <w:t>10/3/13, 10/10/13,  10/15/13</w:t>
            </w:r>
          </w:p>
        </w:tc>
      </w:tr>
      <w:tr w:rsidR="00FB10BB" w:rsidRPr="00364157" w:rsidTr="005B3C2B">
        <w:tc>
          <w:tcPr>
            <w:tcW w:w="2347" w:type="dxa"/>
            <w:shd w:val="clear" w:color="auto" w:fill="auto"/>
          </w:tcPr>
          <w:p w:rsidR="00FB10BB" w:rsidRPr="00364157" w:rsidRDefault="00FB10BB" w:rsidP="005B3C2B">
            <w:pPr>
              <w:tabs>
                <w:tab w:val="left" w:pos="1080"/>
              </w:tabs>
              <w:rPr>
                <w:rFonts w:ascii="Book Antiqua" w:hAnsi="Book Antiqua"/>
              </w:rPr>
            </w:pPr>
            <w:r w:rsidRPr="00364157">
              <w:rPr>
                <w:rFonts w:ascii="Book Antiqua" w:hAnsi="Book Antiqua"/>
              </w:rPr>
              <w:t>Active Shooter</w:t>
            </w:r>
          </w:p>
        </w:tc>
        <w:tc>
          <w:tcPr>
            <w:tcW w:w="2347" w:type="dxa"/>
            <w:shd w:val="clear" w:color="auto" w:fill="auto"/>
          </w:tcPr>
          <w:p w:rsidR="00FB10BB" w:rsidRPr="00364157" w:rsidRDefault="00FB10BB" w:rsidP="005B3C2B">
            <w:pPr>
              <w:tabs>
                <w:tab w:val="left" w:pos="1080"/>
              </w:tabs>
              <w:rPr>
                <w:rFonts w:ascii="Book Antiqua" w:hAnsi="Book Antiqua"/>
                <w:sz w:val="18"/>
                <w:szCs w:val="18"/>
              </w:rPr>
            </w:pPr>
            <w:r w:rsidRPr="00364157">
              <w:rPr>
                <w:rFonts w:ascii="Book Antiqua" w:hAnsi="Book Antiqua"/>
                <w:sz w:val="18"/>
                <w:szCs w:val="18"/>
              </w:rPr>
              <w:t>11/27/13</w:t>
            </w:r>
          </w:p>
        </w:tc>
        <w:tc>
          <w:tcPr>
            <w:tcW w:w="2347" w:type="dxa"/>
            <w:shd w:val="clear" w:color="auto" w:fill="auto"/>
          </w:tcPr>
          <w:p w:rsidR="00FB10BB" w:rsidRPr="00364157" w:rsidRDefault="00FB10BB" w:rsidP="005B3C2B">
            <w:pPr>
              <w:tabs>
                <w:tab w:val="left" w:pos="1080"/>
              </w:tabs>
              <w:rPr>
                <w:rFonts w:ascii="Book Antiqua" w:hAnsi="Book Antiqua"/>
                <w:sz w:val="18"/>
                <w:szCs w:val="18"/>
              </w:rPr>
            </w:pPr>
            <w:r w:rsidRPr="00364157">
              <w:rPr>
                <w:rFonts w:ascii="Book Antiqua" w:hAnsi="Book Antiqua"/>
                <w:sz w:val="18"/>
                <w:szCs w:val="18"/>
              </w:rPr>
              <w:t>1/21/14</w:t>
            </w:r>
          </w:p>
        </w:tc>
        <w:tc>
          <w:tcPr>
            <w:tcW w:w="2348" w:type="dxa"/>
            <w:shd w:val="clear" w:color="auto" w:fill="auto"/>
          </w:tcPr>
          <w:p w:rsidR="00FB10BB" w:rsidRPr="00364157" w:rsidRDefault="00FB10BB" w:rsidP="005B3C2B">
            <w:pPr>
              <w:tabs>
                <w:tab w:val="left" w:pos="1080"/>
              </w:tabs>
              <w:rPr>
                <w:rFonts w:ascii="Book Antiqua" w:hAnsi="Book Antiqua"/>
                <w:sz w:val="18"/>
                <w:szCs w:val="18"/>
              </w:rPr>
            </w:pPr>
            <w:r w:rsidRPr="00364157">
              <w:rPr>
                <w:rFonts w:ascii="Book Antiqua" w:hAnsi="Book Antiqua"/>
                <w:sz w:val="18"/>
                <w:szCs w:val="18"/>
              </w:rPr>
              <w:t>11/26/13, 12/11/13</w:t>
            </w:r>
          </w:p>
        </w:tc>
      </w:tr>
      <w:tr w:rsidR="00FB10BB" w:rsidRPr="00364157" w:rsidTr="005B3C2B">
        <w:tc>
          <w:tcPr>
            <w:tcW w:w="2347" w:type="dxa"/>
            <w:shd w:val="clear" w:color="auto" w:fill="auto"/>
          </w:tcPr>
          <w:p w:rsidR="00FB10BB" w:rsidRPr="00364157" w:rsidRDefault="00FB10BB" w:rsidP="005B3C2B">
            <w:pPr>
              <w:tabs>
                <w:tab w:val="left" w:pos="1080"/>
              </w:tabs>
              <w:rPr>
                <w:rFonts w:ascii="Book Antiqua" w:hAnsi="Book Antiqua"/>
              </w:rPr>
            </w:pPr>
            <w:r w:rsidRPr="00364157">
              <w:rPr>
                <w:rFonts w:ascii="Book Antiqua" w:hAnsi="Book Antiqua"/>
              </w:rPr>
              <w:t>Test of Communication System</w:t>
            </w:r>
          </w:p>
        </w:tc>
        <w:tc>
          <w:tcPr>
            <w:tcW w:w="7042" w:type="dxa"/>
            <w:gridSpan w:val="3"/>
            <w:shd w:val="clear" w:color="auto" w:fill="auto"/>
          </w:tcPr>
          <w:p w:rsidR="00FB10BB" w:rsidRPr="0081674B" w:rsidRDefault="00FB10BB" w:rsidP="0081674B">
            <w:pPr>
              <w:numPr>
                <w:ilvl w:val="0"/>
                <w:numId w:val="9"/>
              </w:numPr>
              <w:tabs>
                <w:tab w:val="left" w:pos="353"/>
              </w:tabs>
              <w:ind w:left="263" w:hanging="180"/>
              <w:rPr>
                <w:rFonts w:ascii="Book Antiqua" w:hAnsi="Book Antiqua"/>
                <w:sz w:val="18"/>
                <w:szCs w:val="18"/>
              </w:rPr>
            </w:pPr>
            <w:r w:rsidRPr="00364157">
              <w:rPr>
                <w:rFonts w:ascii="Book Antiqua" w:hAnsi="Book Antiqua"/>
                <w:sz w:val="18"/>
                <w:szCs w:val="18"/>
              </w:rPr>
              <w:t xml:space="preserve">All district administrators were trained to use the Phone Blaster system  on </w:t>
            </w:r>
            <w:r w:rsidR="0081674B">
              <w:rPr>
                <w:rFonts w:ascii="Book Antiqua" w:hAnsi="Book Antiqua"/>
                <w:sz w:val="18"/>
                <w:szCs w:val="18"/>
              </w:rPr>
              <w:t xml:space="preserve">Monday,  </w:t>
            </w:r>
            <w:r w:rsidRPr="0081674B">
              <w:rPr>
                <w:rFonts w:ascii="Book Antiqua" w:hAnsi="Book Antiqua"/>
                <w:sz w:val="18"/>
                <w:szCs w:val="18"/>
              </w:rPr>
              <w:t>November 25, 2013.</w:t>
            </w:r>
          </w:p>
          <w:p w:rsidR="00FB10BB" w:rsidRPr="0081674B" w:rsidRDefault="00FB10BB" w:rsidP="0081674B">
            <w:pPr>
              <w:numPr>
                <w:ilvl w:val="0"/>
                <w:numId w:val="9"/>
              </w:numPr>
              <w:tabs>
                <w:tab w:val="left" w:pos="353"/>
              </w:tabs>
              <w:ind w:left="263" w:hanging="180"/>
              <w:rPr>
                <w:rFonts w:ascii="Book Antiqua" w:hAnsi="Book Antiqua"/>
                <w:sz w:val="18"/>
                <w:szCs w:val="18"/>
              </w:rPr>
            </w:pPr>
            <w:r w:rsidRPr="00364157">
              <w:rPr>
                <w:rFonts w:ascii="Book Antiqua" w:hAnsi="Book Antiqua"/>
                <w:sz w:val="18"/>
                <w:szCs w:val="18"/>
              </w:rPr>
              <w:t>Member of the Paulsboro Police Department will be tr</w:t>
            </w:r>
            <w:r w:rsidR="0081674B">
              <w:rPr>
                <w:rFonts w:ascii="Book Antiqua" w:hAnsi="Book Antiqua"/>
                <w:sz w:val="18"/>
                <w:szCs w:val="18"/>
              </w:rPr>
              <w:t xml:space="preserve">ained to use the Phone Blaster </w:t>
            </w:r>
            <w:r w:rsidRPr="0081674B">
              <w:rPr>
                <w:rFonts w:ascii="Book Antiqua" w:hAnsi="Book Antiqua"/>
                <w:sz w:val="18"/>
                <w:szCs w:val="18"/>
              </w:rPr>
              <w:t>system at their convenience.</w:t>
            </w:r>
          </w:p>
          <w:p w:rsidR="00FB10BB" w:rsidRPr="00364157" w:rsidRDefault="00FB10BB" w:rsidP="00FB10BB">
            <w:pPr>
              <w:numPr>
                <w:ilvl w:val="0"/>
                <w:numId w:val="9"/>
              </w:numPr>
              <w:tabs>
                <w:tab w:val="left" w:pos="353"/>
              </w:tabs>
              <w:ind w:left="263" w:hanging="180"/>
              <w:rPr>
                <w:rFonts w:ascii="Book Antiqua" w:hAnsi="Book Antiqua"/>
                <w:sz w:val="18"/>
                <w:szCs w:val="18"/>
              </w:rPr>
            </w:pPr>
            <w:r w:rsidRPr="00364157">
              <w:rPr>
                <w:rFonts w:ascii="Book Antiqua" w:hAnsi="Book Antiqua"/>
                <w:sz w:val="18"/>
                <w:szCs w:val="18"/>
              </w:rPr>
              <w:t>Districtwide test of the Phone Blaster system was conducted on December 11, 2013.</w:t>
            </w:r>
          </w:p>
        </w:tc>
      </w:tr>
    </w:tbl>
    <w:p w:rsidR="00FB10BB" w:rsidRPr="00364157" w:rsidRDefault="00FB10BB" w:rsidP="00FB10BB">
      <w:pPr>
        <w:pStyle w:val="Footer"/>
        <w:tabs>
          <w:tab w:val="clear" w:pos="4320"/>
          <w:tab w:val="clear" w:pos="8640"/>
        </w:tabs>
        <w:rPr>
          <w:rFonts w:ascii="Book Antiqua" w:hAnsi="Book Antiqua"/>
        </w:rPr>
      </w:pPr>
    </w:p>
    <w:p w:rsidR="0081674B" w:rsidRDefault="0081674B" w:rsidP="00FB10BB">
      <w:pPr>
        <w:pStyle w:val="Footer"/>
        <w:tabs>
          <w:tab w:val="clear" w:pos="4320"/>
          <w:tab w:val="clear" w:pos="8640"/>
        </w:tabs>
        <w:rPr>
          <w:rFonts w:ascii="Book Antiqua" w:hAnsi="Book Antiqua"/>
          <w:b/>
        </w:rPr>
      </w:pPr>
    </w:p>
    <w:p w:rsidR="00F740C9" w:rsidRDefault="00F740C9" w:rsidP="00FB10BB">
      <w:pPr>
        <w:pStyle w:val="Footer"/>
        <w:tabs>
          <w:tab w:val="clear" w:pos="4320"/>
          <w:tab w:val="clear" w:pos="8640"/>
        </w:tabs>
        <w:rPr>
          <w:rFonts w:ascii="Book Antiqua" w:hAnsi="Book Antiqua"/>
          <w:b/>
        </w:rPr>
      </w:pPr>
    </w:p>
    <w:p w:rsidR="00F740C9" w:rsidRDefault="00F740C9" w:rsidP="00FB10BB">
      <w:pPr>
        <w:pStyle w:val="Footer"/>
        <w:tabs>
          <w:tab w:val="clear" w:pos="4320"/>
          <w:tab w:val="clear" w:pos="8640"/>
        </w:tabs>
        <w:rPr>
          <w:rFonts w:ascii="Book Antiqua" w:hAnsi="Book Antiqua"/>
          <w:b/>
        </w:rPr>
      </w:pPr>
    </w:p>
    <w:p w:rsidR="00F740C9" w:rsidRDefault="00F740C9" w:rsidP="00FB10BB">
      <w:pPr>
        <w:pStyle w:val="Footer"/>
        <w:tabs>
          <w:tab w:val="clear" w:pos="4320"/>
          <w:tab w:val="clear" w:pos="8640"/>
        </w:tabs>
        <w:rPr>
          <w:rFonts w:ascii="Book Antiqua" w:hAnsi="Book Antiqua"/>
          <w:b/>
        </w:rPr>
      </w:pPr>
    </w:p>
    <w:p w:rsidR="00F740C9" w:rsidRDefault="00F740C9" w:rsidP="00FB10BB">
      <w:pPr>
        <w:pStyle w:val="Footer"/>
        <w:tabs>
          <w:tab w:val="clear" w:pos="4320"/>
          <w:tab w:val="clear" w:pos="8640"/>
        </w:tabs>
        <w:rPr>
          <w:rFonts w:ascii="Book Antiqua" w:hAnsi="Book Antiqua"/>
          <w:b/>
        </w:rPr>
      </w:pPr>
    </w:p>
    <w:p w:rsidR="00FB10BB" w:rsidRPr="00364157" w:rsidRDefault="00FB10BB" w:rsidP="00FB10BB">
      <w:pPr>
        <w:pStyle w:val="Footer"/>
        <w:tabs>
          <w:tab w:val="clear" w:pos="4320"/>
          <w:tab w:val="clear" w:pos="8640"/>
        </w:tabs>
        <w:rPr>
          <w:rFonts w:ascii="Book Antiqua" w:hAnsi="Book Antiqua"/>
          <w:b/>
        </w:rPr>
      </w:pPr>
      <w:r w:rsidRPr="00364157">
        <w:rPr>
          <w:rFonts w:ascii="Book Antiqua" w:hAnsi="Book Antiqua"/>
          <w:b/>
        </w:rPr>
        <w:lastRenderedPageBreak/>
        <w:t>PUBLIC COMMENTS</w:t>
      </w:r>
    </w:p>
    <w:p w:rsidR="00FB10BB" w:rsidRPr="00364157" w:rsidRDefault="00FB10BB" w:rsidP="00FB10BB">
      <w:pPr>
        <w:pStyle w:val="Footer"/>
        <w:tabs>
          <w:tab w:val="clear" w:pos="4320"/>
          <w:tab w:val="clear" w:pos="8640"/>
        </w:tabs>
        <w:rPr>
          <w:rFonts w:ascii="Book Antiqua" w:hAnsi="Book Antiqua"/>
          <w:b/>
        </w:rPr>
      </w:pPr>
    </w:p>
    <w:p w:rsidR="00FB10BB" w:rsidRDefault="00B01854" w:rsidP="006555C0">
      <w:pPr>
        <w:tabs>
          <w:tab w:val="left" w:pos="720"/>
          <w:tab w:val="left" w:pos="1080"/>
          <w:tab w:val="left" w:pos="1440"/>
        </w:tabs>
        <w:rPr>
          <w:rFonts w:ascii="Book Antiqua" w:hAnsi="Book Antiqua"/>
        </w:rPr>
      </w:pPr>
      <w:r w:rsidRPr="00364157">
        <w:rPr>
          <w:rFonts w:ascii="Book Antiqua" w:hAnsi="Book Antiqua"/>
        </w:rPr>
        <w:t xml:space="preserve">Joseph Kidd, Paulsboro Councilman, commended the Paulsboro High School Students of the </w:t>
      </w:r>
      <w:r w:rsidR="0081674B">
        <w:rPr>
          <w:rFonts w:ascii="Book Antiqua" w:hAnsi="Book Antiqua"/>
        </w:rPr>
        <w:t>M</w:t>
      </w:r>
      <w:r w:rsidRPr="00364157">
        <w:rPr>
          <w:rFonts w:ascii="Book Antiqua" w:hAnsi="Book Antiqua"/>
        </w:rPr>
        <w:t xml:space="preserve">onth.  Mr. Kidd discussed his concerns of racism prevailing today as evident with the picture </w:t>
      </w:r>
      <w:r w:rsidR="005C20FD" w:rsidRPr="00364157">
        <w:rPr>
          <w:rFonts w:ascii="Book Antiqua" w:hAnsi="Book Antiqua"/>
        </w:rPr>
        <w:t>involving the Phillipsburg High School Wrestling Team</w:t>
      </w:r>
      <w:r w:rsidR="006555C0">
        <w:rPr>
          <w:rFonts w:ascii="Book Antiqua" w:hAnsi="Book Antiqua"/>
        </w:rPr>
        <w:t xml:space="preserve">.  </w:t>
      </w:r>
      <w:r w:rsidR="00F740C9">
        <w:rPr>
          <w:rFonts w:ascii="Book Antiqua" w:hAnsi="Book Antiqua"/>
        </w:rPr>
        <w:t>M</w:t>
      </w:r>
      <w:r w:rsidRPr="00364157">
        <w:rPr>
          <w:rFonts w:ascii="Book Antiqua" w:hAnsi="Book Antiqua"/>
        </w:rPr>
        <w:t>r. Kidd joined the administrative team earlier today, at the request of the Interim Superintendent, and discussed how Paulsboro Public Schools is using thi</w:t>
      </w:r>
      <w:r w:rsidR="006555C0">
        <w:rPr>
          <w:rFonts w:ascii="Book Antiqua" w:hAnsi="Book Antiqua"/>
        </w:rPr>
        <w:t>s incident as a teaching moment</w:t>
      </w:r>
      <w:r w:rsidR="00F740C9">
        <w:rPr>
          <w:rFonts w:ascii="Book Antiqua" w:hAnsi="Book Antiqua"/>
        </w:rPr>
        <w:t>.</w:t>
      </w:r>
    </w:p>
    <w:p w:rsidR="00F740C9" w:rsidRDefault="00F740C9" w:rsidP="006555C0">
      <w:pPr>
        <w:tabs>
          <w:tab w:val="left" w:pos="720"/>
          <w:tab w:val="left" w:pos="1080"/>
          <w:tab w:val="left" w:pos="1440"/>
        </w:tabs>
        <w:rPr>
          <w:rFonts w:ascii="Book Antiqua" w:hAnsi="Book Antiqua"/>
        </w:rPr>
      </w:pPr>
    </w:p>
    <w:p w:rsidR="00F740C9" w:rsidRPr="006555C0" w:rsidRDefault="00F740C9" w:rsidP="006555C0">
      <w:pPr>
        <w:tabs>
          <w:tab w:val="left" w:pos="720"/>
          <w:tab w:val="left" w:pos="1080"/>
          <w:tab w:val="left" w:pos="1440"/>
        </w:tabs>
        <w:rPr>
          <w:rFonts w:ascii="Book Antiqua" w:hAnsi="Book Antiqua"/>
        </w:rPr>
      </w:pPr>
    </w:p>
    <w:p w:rsidR="00FB10BB" w:rsidRPr="00364157" w:rsidRDefault="00FB10BB" w:rsidP="00FB10BB">
      <w:pPr>
        <w:rPr>
          <w:rFonts w:ascii="Book Antiqua" w:hAnsi="Book Antiqua"/>
          <w:b/>
        </w:rPr>
      </w:pPr>
      <w:r w:rsidRPr="00364157">
        <w:rPr>
          <w:rFonts w:ascii="Book Antiqua" w:hAnsi="Book Antiqua"/>
          <w:b/>
        </w:rPr>
        <w:t>EXECUTIVE SESSION</w:t>
      </w:r>
    </w:p>
    <w:p w:rsidR="00FB10BB" w:rsidRPr="00364157" w:rsidRDefault="00FB10BB" w:rsidP="00FB10BB">
      <w:pPr>
        <w:rPr>
          <w:rFonts w:ascii="Book Antiqua" w:hAnsi="Book Antiqua"/>
          <w:b/>
        </w:rPr>
      </w:pPr>
    </w:p>
    <w:p w:rsidR="00FB10BB" w:rsidRPr="00364157" w:rsidRDefault="00FB10BB" w:rsidP="00FB10BB">
      <w:pPr>
        <w:rPr>
          <w:rFonts w:ascii="Book Antiqua" w:hAnsi="Book Antiqua"/>
        </w:rPr>
      </w:pPr>
      <w:r w:rsidRPr="00364157">
        <w:rPr>
          <w:rFonts w:ascii="Book Antiqua" w:hAnsi="Book Antiqua"/>
        </w:rPr>
        <w:t xml:space="preserve">Motion made by Lozada-Shaw, seconded by Stevenson </w:t>
      </w:r>
      <w:r w:rsidR="0081674B">
        <w:rPr>
          <w:rFonts w:ascii="Book Antiqua" w:hAnsi="Book Antiqua"/>
        </w:rPr>
        <w:t xml:space="preserve">and unanimously carried (6-0) </w:t>
      </w:r>
      <w:r w:rsidRPr="00364157">
        <w:rPr>
          <w:rFonts w:ascii="Book Antiqua" w:hAnsi="Book Antiqua"/>
        </w:rPr>
        <w:t>to adopt the following resolution:</w:t>
      </w:r>
    </w:p>
    <w:p w:rsidR="00FB10BB" w:rsidRPr="00364157" w:rsidRDefault="00FB10BB" w:rsidP="00FB10BB">
      <w:pPr>
        <w:rPr>
          <w:rFonts w:ascii="Book Antiqua" w:hAnsi="Book Antiqua"/>
          <w:b/>
        </w:rPr>
      </w:pPr>
    </w:p>
    <w:p w:rsidR="00FB10BB" w:rsidRPr="00364157" w:rsidRDefault="00FB10BB" w:rsidP="00FB10BB">
      <w:pPr>
        <w:rPr>
          <w:rFonts w:ascii="Book Antiqua" w:hAnsi="Book Antiqua"/>
        </w:rPr>
      </w:pPr>
      <w:r w:rsidRPr="00364157">
        <w:rPr>
          <w:rFonts w:ascii="Book Antiqua" w:hAnsi="Book Antiqua"/>
        </w:rPr>
        <w:t>BE IT RESOLVED:  The Paulsboro Board of Education adjourn to Executive Session to discuss legal and collective bargaining matters.  The results of these matters may be made known upon return to regular session or when conditions warrant.</w:t>
      </w:r>
    </w:p>
    <w:p w:rsidR="00FB10BB" w:rsidRPr="00364157" w:rsidRDefault="00FB10BB" w:rsidP="00FB10BB">
      <w:pPr>
        <w:rPr>
          <w:rFonts w:ascii="Book Antiqua" w:hAnsi="Book Antiqua"/>
        </w:rPr>
      </w:pPr>
    </w:p>
    <w:p w:rsidR="00FB10BB" w:rsidRDefault="00FB10BB" w:rsidP="00FB10BB">
      <w:pPr>
        <w:rPr>
          <w:rFonts w:ascii="Book Antiqua" w:hAnsi="Book Antiqua"/>
        </w:rPr>
      </w:pPr>
      <w:r w:rsidRPr="00364157">
        <w:rPr>
          <w:rFonts w:ascii="Book Antiqua" w:hAnsi="Book Antiqua"/>
        </w:rPr>
        <w:t>Motion made by Lozada-Shaw, seconded by Walter</w:t>
      </w:r>
      <w:r w:rsidR="0081674B">
        <w:rPr>
          <w:rFonts w:ascii="Book Antiqua" w:hAnsi="Book Antiqua"/>
        </w:rPr>
        <w:t xml:space="preserve"> and unanimously carried (6-0)</w:t>
      </w:r>
      <w:r w:rsidRPr="00364157">
        <w:rPr>
          <w:rFonts w:ascii="Book Antiqua" w:hAnsi="Book Antiqua"/>
        </w:rPr>
        <w:t xml:space="preserve"> to return to the regular meeting.</w:t>
      </w:r>
    </w:p>
    <w:p w:rsidR="0081674B" w:rsidRDefault="0081674B" w:rsidP="00FB10BB">
      <w:pPr>
        <w:rPr>
          <w:rFonts w:ascii="Book Antiqua" w:hAnsi="Book Antiqua"/>
        </w:rPr>
      </w:pPr>
    </w:p>
    <w:p w:rsidR="0081674B" w:rsidRDefault="0081674B" w:rsidP="00FB10BB">
      <w:pPr>
        <w:rPr>
          <w:rFonts w:ascii="Book Antiqua" w:hAnsi="Book Antiqua"/>
        </w:rPr>
      </w:pPr>
    </w:p>
    <w:p w:rsidR="0081674B" w:rsidRDefault="0081674B" w:rsidP="00FB10BB">
      <w:pPr>
        <w:rPr>
          <w:rFonts w:ascii="Book Antiqua" w:hAnsi="Book Antiqua"/>
          <w:b/>
        </w:rPr>
      </w:pPr>
      <w:r>
        <w:rPr>
          <w:rFonts w:ascii="Book Antiqua" w:hAnsi="Book Antiqua"/>
          <w:b/>
        </w:rPr>
        <w:t>RESOLUTION</w:t>
      </w:r>
    </w:p>
    <w:p w:rsidR="0081674B" w:rsidRDefault="0081674B" w:rsidP="00FB10BB">
      <w:pPr>
        <w:rPr>
          <w:rFonts w:ascii="Book Antiqua" w:hAnsi="Book Antiqua"/>
          <w:b/>
        </w:rPr>
      </w:pPr>
    </w:p>
    <w:p w:rsidR="006555C0" w:rsidRDefault="006555C0" w:rsidP="00FB10BB">
      <w:pPr>
        <w:rPr>
          <w:rFonts w:ascii="Book Antiqua" w:hAnsi="Book Antiqua"/>
        </w:rPr>
      </w:pPr>
      <w:r>
        <w:rPr>
          <w:rFonts w:ascii="Book Antiqua" w:hAnsi="Book Antiqua"/>
        </w:rPr>
        <w:t>^Motion made by Hamilton, seconded by Chapkowski and unanimously carried (6-0)to adopt the following resolution authorizing a contract with the law firm of Bradley M. Campbell, LLC for legal services:</w:t>
      </w:r>
    </w:p>
    <w:p w:rsidR="006555C0" w:rsidRDefault="006555C0" w:rsidP="00FB10BB">
      <w:pPr>
        <w:rPr>
          <w:rFonts w:ascii="Book Antiqua" w:hAnsi="Book Antiqua"/>
        </w:rPr>
      </w:pPr>
    </w:p>
    <w:p w:rsidR="006555C0" w:rsidRDefault="000C0587" w:rsidP="00FB10BB">
      <w:pPr>
        <w:rPr>
          <w:rFonts w:ascii="Book Antiqua" w:hAnsi="Book Antiqua"/>
        </w:rPr>
      </w:pPr>
      <w:r>
        <w:rPr>
          <w:rFonts w:ascii="Book Antiqua" w:hAnsi="Book Antiqua"/>
        </w:rPr>
        <w:t>WHEREAS, there exists a need for the retention of a law firm for the Paulsboro Board of Education to prosecute any and all claims against any and all persons and entities legally responsible for damages incurred by the Paulsboro Board of Education in connection with the train derailment in Paulsboro, New Jersey on or about November 30, 2012 and</w:t>
      </w:r>
    </w:p>
    <w:p w:rsidR="000C0587" w:rsidRDefault="000C0587" w:rsidP="00FB10BB">
      <w:pPr>
        <w:rPr>
          <w:rFonts w:ascii="Book Antiqua" w:hAnsi="Book Antiqua"/>
        </w:rPr>
      </w:pPr>
      <w:r>
        <w:rPr>
          <w:rFonts w:ascii="Book Antiqua" w:hAnsi="Book Antiqua"/>
        </w:rPr>
        <w:t xml:space="preserve">WHEREAS, Bradley M. Campbell, LLC has proposed a contract on a contingent fee basis according to the terms of the engagement agreement letter attached hereto as Exhibit 1; and </w:t>
      </w:r>
    </w:p>
    <w:p w:rsidR="000C0587" w:rsidRDefault="000C0587" w:rsidP="00FB10BB">
      <w:pPr>
        <w:rPr>
          <w:rFonts w:ascii="Book Antiqua" w:hAnsi="Book Antiqua"/>
        </w:rPr>
      </w:pPr>
      <w:r>
        <w:rPr>
          <w:rFonts w:ascii="Book Antiqua" w:hAnsi="Book Antiqua"/>
        </w:rPr>
        <w:t xml:space="preserve">WHEREAS, Bradley M. Campbell, LLC has submitted not less than 10 days prior to the award of this contract a Certificate of Employment Information Report, New Jersey Business Registration Certificate, Political Contribution Disclosure Form and Stockholder Disclosure Statement copies of which are attached hereto as Exhibits 2, 3, 4 and 5 respectively; and </w:t>
      </w:r>
    </w:p>
    <w:p w:rsidR="000C0587" w:rsidRDefault="000C0587" w:rsidP="00FB10BB">
      <w:pPr>
        <w:rPr>
          <w:rFonts w:ascii="Book Antiqua" w:hAnsi="Book Antiqua"/>
        </w:rPr>
      </w:pPr>
      <w:r>
        <w:rPr>
          <w:rFonts w:ascii="Book Antiqua" w:hAnsi="Book Antiqua"/>
        </w:rPr>
        <w:t>WHEREAS, N.J.S.A. 18A:18A-1 et seq requires that the resolution authorizing the award of a contract for “professional services” without competitive bids and the contract itself must be available for public inspection;</w:t>
      </w:r>
    </w:p>
    <w:p w:rsidR="000C0587" w:rsidRDefault="000C0587" w:rsidP="00FB10BB">
      <w:pPr>
        <w:rPr>
          <w:rFonts w:ascii="Book Antiqua" w:hAnsi="Book Antiqua"/>
        </w:rPr>
      </w:pPr>
      <w:r>
        <w:rPr>
          <w:rFonts w:ascii="Book Antiqua" w:hAnsi="Book Antiqua"/>
        </w:rPr>
        <w:t>NOW THEREFORE BE IT RESOLVED by the Paulsboro Board of Education as follows:</w:t>
      </w:r>
    </w:p>
    <w:p w:rsidR="000C0587" w:rsidRDefault="000C0587" w:rsidP="000C0587">
      <w:pPr>
        <w:pStyle w:val="ListParagraph"/>
        <w:numPr>
          <w:ilvl w:val="0"/>
          <w:numId w:val="41"/>
        </w:numPr>
        <w:rPr>
          <w:rFonts w:ascii="Book Antiqua" w:hAnsi="Book Antiqua"/>
        </w:rPr>
      </w:pPr>
      <w:r>
        <w:rPr>
          <w:rFonts w:ascii="Book Antiqua" w:hAnsi="Book Antiqua"/>
        </w:rPr>
        <w:t xml:space="preserve"> The Interim Superintendent of the Paulsboro School District is hereby authorized and directed to execute the engagement agreement with the law firm of Bradley M. Campbell LLC attached as Exhibit 1;</w:t>
      </w:r>
    </w:p>
    <w:p w:rsidR="000C0587" w:rsidRDefault="000C0587" w:rsidP="000C0587">
      <w:pPr>
        <w:pStyle w:val="ListParagraph"/>
        <w:numPr>
          <w:ilvl w:val="0"/>
          <w:numId w:val="41"/>
        </w:numPr>
        <w:rPr>
          <w:rFonts w:ascii="Book Antiqua" w:hAnsi="Book Antiqua"/>
        </w:rPr>
      </w:pPr>
      <w:r>
        <w:rPr>
          <w:rFonts w:ascii="Book Antiqua" w:hAnsi="Book Antiqua"/>
        </w:rPr>
        <w:t>This contract is awarded without competitive bidding as a “professional service” in accordance with N.J.S.A. 18A:18A-1 et seq because members of the firm are licensed to practice law in the State of New Jersey and members of the firm have expertise in the field of environmental law;</w:t>
      </w:r>
    </w:p>
    <w:p w:rsidR="000C0587" w:rsidRDefault="000C0587" w:rsidP="000C0587">
      <w:pPr>
        <w:pStyle w:val="ListParagraph"/>
        <w:numPr>
          <w:ilvl w:val="0"/>
          <w:numId w:val="41"/>
        </w:numPr>
        <w:rPr>
          <w:rFonts w:ascii="Book Antiqua" w:hAnsi="Book Antiqua"/>
        </w:rPr>
      </w:pPr>
      <w:r>
        <w:rPr>
          <w:rFonts w:ascii="Book Antiqua" w:hAnsi="Book Antiqua"/>
        </w:rPr>
        <w:t>A notice of this action shall be printed once in the official newspaper of the Paulsboro Board of Education.</w:t>
      </w:r>
    </w:p>
    <w:p w:rsidR="00CA249C" w:rsidRDefault="00CA249C" w:rsidP="000C0587">
      <w:pPr>
        <w:pStyle w:val="ListParagraph"/>
        <w:ind w:left="0"/>
        <w:rPr>
          <w:rFonts w:ascii="Book Antiqua" w:hAnsi="Book Antiqua"/>
        </w:rPr>
      </w:pPr>
    </w:p>
    <w:p w:rsidR="00CA249C" w:rsidRDefault="00CA249C" w:rsidP="000C0587">
      <w:pPr>
        <w:pStyle w:val="ListParagraph"/>
        <w:ind w:left="0"/>
        <w:rPr>
          <w:rFonts w:ascii="Book Antiqua" w:hAnsi="Book Antiqua"/>
        </w:rPr>
      </w:pPr>
    </w:p>
    <w:p w:rsidR="000C0587" w:rsidRDefault="000C0587" w:rsidP="000C0587">
      <w:pPr>
        <w:pStyle w:val="ListParagraph"/>
        <w:ind w:left="0"/>
        <w:rPr>
          <w:rFonts w:ascii="Book Antiqua" w:hAnsi="Book Antiqua"/>
        </w:rPr>
      </w:pPr>
      <w:r>
        <w:rPr>
          <w:rFonts w:ascii="Book Antiqua" w:hAnsi="Book Antiqua"/>
        </w:rPr>
        <w:t>I hereby certify the foregoing resolution was approved by the Paulsboro Board of Education on February 27, 2014.</w:t>
      </w:r>
    </w:p>
    <w:p w:rsidR="000C0587" w:rsidRDefault="000C0587" w:rsidP="000C0587">
      <w:pPr>
        <w:pStyle w:val="ListParagraph"/>
        <w:ind w:left="0"/>
        <w:rPr>
          <w:rFonts w:ascii="Book Antiqua" w:hAnsi="Book Antiqua"/>
        </w:rPr>
      </w:pPr>
    </w:p>
    <w:p w:rsidR="000C0587" w:rsidRDefault="000C0587" w:rsidP="000C0587">
      <w:pPr>
        <w:pStyle w:val="ListParagraph"/>
        <w:ind w:left="0"/>
        <w:rPr>
          <w:rFonts w:ascii="Book Antiqua" w:hAnsi="Book Antiqua"/>
        </w:rPr>
      </w:pPr>
      <w:r>
        <w:rPr>
          <w:rFonts w:ascii="Book Antiqua" w:hAnsi="Book Antiqua"/>
        </w:rPr>
        <w:t>_____________________________________________</w:t>
      </w:r>
    </w:p>
    <w:p w:rsidR="000C0587" w:rsidRDefault="000C0587" w:rsidP="000C0587">
      <w:pPr>
        <w:pStyle w:val="ListParagraph"/>
        <w:ind w:left="0"/>
        <w:rPr>
          <w:rFonts w:ascii="Book Antiqua" w:hAnsi="Book Antiqua"/>
        </w:rPr>
      </w:pPr>
      <w:r>
        <w:rPr>
          <w:rFonts w:ascii="Book Antiqua" w:hAnsi="Book Antiqua"/>
        </w:rPr>
        <w:t>Jennifer Johnson</w:t>
      </w:r>
    </w:p>
    <w:p w:rsidR="000C0587" w:rsidRDefault="000C0587" w:rsidP="000C0587">
      <w:pPr>
        <w:pStyle w:val="ListParagraph"/>
        <w:ind w:left="0"/>
        <w:rPr>
          <w:rFonts w:ascii="Book Antiqua" w:hAnsi="Book Antiqua"/>
        </w:rPr>
      </w:pPr>
      <w:r>
        <w:rPr>
          <w:rFonts w:ascii="Book Antiqua" w:hAnsi="Book Antiqua"/>
        </w:rPr>
        <w:t>Board Secretary</w:t>
      </w:r>
    </w:p>
    <w:p w:rsidR="000C0587" w:rsidRDefault="000C0587" w:rsidP="000C0587">
      <w:pPr>
        <w:pStyle w:val="ListParagraph"/>
        <w:ind w:left="0"/>
        <w:rPr>
          <w:rFonts w:ascii="Book Antiqua" w:hAnsi="Book Antiqua"/>
        </w:rPr>
      </w:pPr>
    </w:p>
    <w:p w:rsidR="00FB10BB" w:rsidRPr="00364157" w:rsidRDefault="006555C0" w:rsidP="00FB10BB">
      <w:pPr>
        <w:rPr>
          <w:rFonts w:ascii="Book Antiqua" w:hAnsi="Book Antiqua"/>
        </w:rPr>
      </w:pPr>
      <w:r>
        <w:rPr>
          <w:rFonts w:ascii="Book Antiqua" w:hAnsi="Book Antiqua"/>
        </w:rPr>
        <w:t xml:space="preserve"> </w:t>
      </w:r>
    </w:p>
    <w:p w:rsidR="00642D26" w:rsidRDefault="00642D26">
      <w:pPr>
        <w:spacing w:after="200" w:line="276" w:lineRule="auto"/>
        <w:rPr>
          <w:rFonts w:ascii="Book Antiqua" w:hAnsi="Book Antiqua"/>
          <w:b/>
        </w:rPr>
      </w:pPr>
      <w:bookmarkStart w:id="0" w:name="_GoBack"/>
      <w:bookmarkEnd w:id="0"/>
      <w:r>
        <w:rPr>
          <w:rFonts w:ascii="Book Antiqua" w:hAnsi="Book Antiqua"/>
          <w:b/>
        </w:rPr>
        <w:t>REGULAR MEETING:</w:t>
      </w:r>
    </w:p>
    <w:p w:rsidR="00EA31DE" w:rsidRDefault="00642D26">
      <w:pPr>
        <w:spacing w:after="200" w:line="276" w:lineRule="auto"/>
        <w:rPr>
          <w:rFonts w:ascii="Book Antiqua" w:hAnsi="Book Antiqua"/>
        </w:rPr>
      </w:pPr>
      <w:r>
        <w:rPr>
          <w:rFonts w:ascii="Book Antiqua" w:hAnsi="Book Antiqua"/>
        </w:rPr>
        <w:t>At the request of the Board President, the Interim Superintendent explained the Borough of Paulsboro is the p</w:t>
      </w:r>
      <w:r w:rsidR="00EA31DE">
        <w:rPr>
          <w:rFonts w:ascii="Book Antiqua" w:hAnsi="Book Antiqua"/>
        </w:rPr>
        <w:t xml:space="preserve">urveyor </w:t>
      </w:r>
      <w:r>
        <w:rPr>
          <w:rFonts w:ascii="Book Antiqua" w:hAnsi="Book Antiqua"/>
        </w:rPr>
        <w:t xml:space="preserve">of water and therefore is the authority to determine its safety.  The required testing has been completed and reviewed with the Department of </w:t>
      </w:r>
      <w:r w:rsidR="00EA31DE">
        <w:rPr>
          <w:rFonts w:ascii="Book Antiqua" w:hAnsi="Book Antiqua"/>
        </w:rPr>
        <w:t>Environmental</w:t>
      </w:r>
      <w:r>
        <w:rPr>
          <w:rFonts w:ascii="Book Antiqua" w:hAnsi="Book Antiqua"/>
        </w:rPr>
        <w:t xml:space="preserve"> Protection</w:t>
      </w:r>
      <w:r w:rsidR="00EA31DE">
        <w:rPr>
          <w:rFonts w:ascii="Book Antiqua" w:hAnsi="Book Antiqua"/>
        </w:rPr>
        <w:t>.  Bottled water is being distributed to taxpayers at Weiss True Value Hardware, 37-41 W. Broad Street Paulsboro, NJ as a precaution.  This information was discussed with the public</w:t>
      </w:r>
      <w:r w:rsidR="00CA249C">
        <w:rPr>
          <w:rFonts w:ascii="Book Antiqua" w:hAnsi="Book Antiqua"/>
        </w:rPr>
        <w:t xml:space="preserve">, </w:t>
      </w:r>
      <w:r w:rsidR="00EA31DE">
        <w:rPr>
          <w:rFonts w:ascii="Book Antiqua" w:hAnsi="Book Antiqua"/>
        </w:rPr>
        <w:t>following the meeting of Mayor and Council</w:t>
      </w:r>
      <w:r w:rsidR="00CA249C">
        <w:rPr>
          <w:rFonts w:ascii="Book Antiqua" w:hAnsi="Book Antiqua"/>
        </w:rPr>
        <w:t xml:space="preserve">, </w:t>
      </w:r>
      <w:r w:rsidR="00EA31DE">
        <w:rPr>
          <w:rFonts w:ascii="Book Antiqua" w:hAnsi="Book Antiqua"/>
        </w:rPr>
        <w:t>held at the Paulsboro High School on Tuesday February 18</w:t>
      </w:r>
      <w:r w:rsidR="00EA31DE" w:rsidRPr="00EA31DE">
        <w:rPr>
          <w:rFonts w:ascii="Book Antiqua" w:hAnsi="Book Antiqua"/>
          <w:vertAlign w:val="superscript"/>
        </w:rPr>
        <w:t>th</w:t>
      </w:r>
      <w:r w:rsidR="00EA31DE">
        <w:rPr>
          <w:rFonts w:ascii="Book Antiqua" w:hAnsi="Book Antiqua"/>
        </w:rPr>
        <w:t xml:space="preserve">. </w:t>
      </w:r>
    </w:p>
    <w:p w:rsidR="00FB10BB" w:rsidRPr="00364157" w:rsidRDefault="00FB10BB" w:rsidP="00FB10BB">
      <w:pPr>
        <w:rPr>
          <w:rFonts w:ascii="Book Antiqua" w:hAnsi="Book Antiqua"/>
          <w:b/>
        </w:rPr>
      </w:pPr>
      <w:r w:rsidRPr="00364157">
        <w:rPr>
          <w:rFonts w:ascii="Book Antiqua" w:hAnsi="Book Antiqua"/>
          <w:b/>
        </w:rPr>
        <w:lastRenderedPageBreak/>
        <w:t>PRESENTATION</w:t>
      </w:r>
    </w:p>
    <w:p w:rsidR="00FB10BB" w:rsidRPr="00364157" w:rsidRDefault="00FB10BB" w:rsidP="00FB10BB">
      <w:pPr>
        <w:rPr>
          <w:rFonts w:ascii="Book Antiqua" w:hAnsi="Book Antiqua"/>
        </w:rPr>
      </w:pPr>
    </w:p>
    <w:p w:rsidR="00FB10BB" w:rsidRPr="00364157" w:rsidRDefault="00FB10BB" w:rsidP="00FB10BB">
      <w:pPr>
        <w:tabs>
          <w:tab w:val="left" w:pos="1080"/>
        </w:tabs>
        <w:rPr>
          <w:rFonts w:ascii="Book Antiqua" w:hAnsi="Book Antiqua"/>
        </w:rPr>
      </w:pPr>
      <w:r w:rsidRPr="00364157">
        <w:rPr>
          <w:rFonts w:ascii="Book Antiqua" w:hAnsi="Book Antiqua"/>
        </w:rPr>
        <w:t xml:space="preserve">The Interim Superintendent explained the budget process and timelines for the 2014-2015 Annual School Budget.  The presentation included audited expenditures for the 2011-2012 and 2012-2013 school years, year to date expenses for the current budget, any new requests from administrators, and an explanation of any increase in the area proposed for the 2014-2015 budget.  The following areas were reviewed at this meeting: </w:t>
      </w:r>
      <w:r w:rsidR="00F50D70" w:rsidRPr="00364157">
        <w:rPr>
          <w:rFonts w:ascii="Book Antiqua" w:hAnsi="Book Antiqua"/>
        </w:rPr>
        <w:t xml:space="preserve">Summer School, </w:t>
      </w:r>
      <w:r w:rsidRPr="00364157">
        <w:rPr>
          <w:rFonts w:ascii="Book Antiqua" w:hAnsi="Book Antiqua"/>
        </w:rPr>
        <w:t xml:space="preserve">Child Study Team, </w:t>
      </w:r>
      <w:r w:rsidR="00F50D70" w:rsidRPr="00364157">
        <w:rPr>
          <w:rFonts w:ascii="Book Antiqua" w:hAnsi="Book Antiqua"/>
        </w:rPr>
        <w:t xml:space="preserve">and Curriculum and Assessment. </w:t>
      </w:r>
      <w:r w:rsidRPr="00364157">
        <w:rPr>
          <w:rFonts w:ascii="Book Antiqua" w:hAnsi="Book Antiqua"/>
        </w:rPr>
        <w:t>Discussion took place and direction was given to the Superintendent in these areas how to proceed when finalizing the budget.</w:t>
      </w:r>
    </w:p>
    <w:p w:rsidR="00FB10BB" w:rsidRPr="00364157" w:rsidRDefault="00FB10BB" w:rsidP="00FB10BB">
      <w:pPr>
        <w:rPr>
          <w:rFonts w:ascii="Book Antiqua" w:hAnsi="Book Antiqua"/>
        </w:rPr>
      </w:pPr>
      <w:r w:rsidRPr="00364157">
        <w:rPr>
          <w:rFonts w:ascii="Book Antiqua" w:hAnsi="Book Antiqua"/>
        </w:rPr>
        <w:t xml:space="preserve"> </w:t>
      </w:r>
    </w:p>
    <w:p w:rsidR="00FB10BB" w:rsidRDefault="00FB10BB" w:rsidP="00FB10BB">
      <w:pPr>
        <w:rPr>
          <w:rFonts w:ascii="Book Antiqua" w:hAnsi="Book Antiqua"/>
          <w:b/>
        </w:rPr>
      </w:pPr>
    </w:p>
    <w:p w:rsidR="00F740C9" w:rsidRPr="00364157" w:rsidRDefault="00F740C9" w:rsidP="00FB10BB">
      <w:pPr>
        <w:rPr>
          <w:rFonts w:ascii="Book Antiqua" w:hAnsi="Book Antiqua"/>
          <w:b/>
        </w:rPr>
      </w:pPr>
    </w:p>
    <w:p w:rsidR="00EB2F9A" w:rsidRPr="00364157" w:rsidRDefault="00EB2F9A" w:rsidP="00EB2F9A">
      <w:pPr>
        <w:rPr>
          <w:rFonts w:ascii="Book Antiqua" w:hAnsi="Book Antiqua"/>
          <w:b/>
        </w:rPr>
      </w:pPr>
      <w:r w:rsidRPr="00364157">
        <w:rPr>
          <w:rFonts w:ascii="Book Antiqua" w:hAnsi="Book Antiqua"/>
          <w:b/>
        </w:rPr>
        <w:t>NEXT PUBLIC MEETINGS</w:t>
      </w:r>
    </w:p>
    <w:p w:rsidR="00EB2F9A" w:rsidRPr="00364157" w:rsidRDefault="00EB2F9A" w:rsidP="00EB2F9A">
      <w:pPr>
        <w:jc w:val="center"/>
        <w:rPr>
          <w:rFonts w:ascii="Book Antiqua" w:hAnsi="Book Antiqua"/>
        </w:rPr>
      </w:pPr>
    </w:p>
    <w:p w:rsidR="00EB2F9A" w:rsidRPr="0081674B" w:rsidRDefault="00EB2F9A" w:rsidP="00EB2F9A">
      <w:pPr>
        <w:rPr>
          <w:rFonts w:ascii="Book Antiqua" w:hAnsi="Book Antiqua"/>
        </w:rPr>
      </w:pPr>
      <w:r w:rsidRPr="0081674B">
        <w:rPr>
          <w:rFonts w:ascii="Book Antiqua" w:hAnsi="Book Antiqua"/>
          <w:b/>
        </w:rPr>
        <w:t xml:space="preserve">Thursday, March 6, 2014   – 7:00 PM </w:t>
      </w:r>
      <w:r w:rsidRPr="0081674B">
        <w:rPr>
          <w:rFonts w:ascii="Book Antiqua" w:hAnsi="Book Antiqua"/>
        </w:rPr>
        <w:t>Special Meetings – Budget Review 2014-2015</w:t>
      </w:r>
    </w:p>
    <w:p w:rsidR="00EB2F9A" w:rsidRDefault="00EB2F9A" w:rsidP="0081674B">
      <w:pPr>
        <w:rPr>
          <w:rFonts w:ascii="Book Antiqua" w:hAnsi="Book Antiqua"/>
        </w:rPr>
      </w:pPr>
      <w:r w:rsidRPr="0081674B">
        <w:rPr>
          <w:rFonts w:ascii="Book Antiqua" w:hAnsi="Book Antiqua"/>
          <w:b/>
        </w:rPr>
        <w:t xml:space="preserve">Thursday, March 20, 2014 – 7:00 PM </w:t>
      </w:r>
      <w:r w:rsidRPr="0081674B">
        <w:rPr>
          <w:rFonts w:ascii="Book Antiqua" w:hAnsi="Book Antiqua"/>
        </w:rPr>
        <w:t>Special Mee</w:t>
      </w:r>
      <w:r w:rsidR="0081674B">
        <w:rPr>
          <w:rFonts w:ascii="Book Antiqua" w:hAnsi="Book Antiqua"/>
        </w:rPr>
        <w:t>tings – Budget Review 2014-2015</w:t>
      </w:r>
    </w:p>
    <w:p w:rsidR="0081674B" w:rsidRPr="0081674B" w:rsidRDefault="0081674B" w:rsidP="0081674B">
      <w:pPr>
        <w:rPr>
          <w:rFonts w:ascii="Book Antiqua" w:hAnsi="Book Antiqua"/>
        </w:rPr>
      </w:pPr>
    </w:p>
    <w:p w:rsidR="00EB2F9A" w:rsidRPr="00364157" w:rsidRDefault="00EB2F9A" w:rsidP="00EB2F9A">
      <w:pPr>
        <w:numPr>
          <w:ilvl w:val="2"/>
          <w:numId w:val="7"/>
        </w:numPr>
        <w:ind w:left="720"/>
        <w:rPr>
          <w:rFonts w:ascii="Book Antiqua" w:hAnsi="Book Antiqua"/>
          <w:sz w:val="18"/>
        </w:rPr>
      </w:pPr>
      <w:r w:rsidRPr="00364157">
        <w:rPr>
          <w:rFonts w:ascii="Book Antiqua" w:hAnsi="Book Antiqua"/>
          <w:sz w:val="18"/>
        </w:rPr>
        <w:t>The Board may take official action at this meeting.</w:t>
      </w:r>
    </w:p>
    <w:p w:rsidR="00EB2F9A" w:rsidRPr="00364157" w:rsidRDefault="00EB2F9A" w:rsidP="00EB2F9A">
      <w:pPr>
        <w:numPr>
          <w:ilvl w:val="2"/>
          <w:numId w:val="7"/>
        </w:numPr>
        <w:ind w:left="720"/>
        <w:rPr>
          <w:rFonts w:ascii="Book Antiqua" w:hAnsi="Book Antiqua"/>
          <w:sz w:val="18"/>
        </w:rPr>
      </w:pPr>
      <w:r w:rsidRPr="00364157">
        <w:rPr>
          <w:rFonts w:ascii="Book Antiqua" w:hAnsi="Book Antiqua"/>
          <w:sz w:val="18"/>
        </w:rPr>
        <w:t>The meeting is open to the public and comments will be solicited from citizens in attendance.</w:t>
      </w:r>
    </w:p>
    <w:p w:rsidR="00EB2F9A" w:rsidRDefault="00EB2F9A" w:rsidP="00EB2F9A">
      <w:pPr>
        <w:rPr>
          <w:rFonts w:ascii="Book Antiqua" w:hAnsi="Book Antiqua"/>
          <w:b/>
          <w:sz w:val="24"/>
          <w:szCs w:val="24"/>
        </w:rPr>
      </w:pPr>
    </w:p>
    <w:p w:rsidR="00EB2F9A" w:rsidRPr="00F740C9" w:rsidRDefault="00794F33" w:rsidP="00EB2F9A">
      <w:pPr>
        <w:rPr>
          <w:rFonts w:ascii="Book Antiqua" w:hAnsi="Book Antiqua"/>
        </w:rPr>
      </w:pPr>
      <w:r>
        <w:rPr>
          <w:rFonts w:ascii="Book Antiqua" w:hAnsi="Book Antiqua"/>
          <w:b/>
        </w:rPr>
        <w:t xml:space="preserve"> </w:t>
      </w:r>
      <w:r w:rsidR="00EB2F9A" w:rsidRPr="00F740C9">
        <w:rPr>
          <w:rFonts w:ascii="Book Antiqua" w:hAnsi="Book Antiqua"/>
          <w:b/>
        </w:rPr>
        <w:t>Thursday, March 27, 2014 - 7:00 PM</w:t>
      </w:r>
      <w:r w:rsidR="00EB2F9A" w:rsidRPr="00F740C9">
        <w:rPr>
          <w:rFonts w:ascii="Book Antiqua" w:hAnsi="Book Antiqua"/>
        </w:rPr>
        <w:t xml:space="preserve"> Regular Meeting</w:t>
      </w:r>
    </w:p>
    <w:p w:rsidR="00EB2F9A" w:rsidRPr="00364157" w:rsidRDefault="00EB2F9A" w:rsidP="00EB2F9A">
      <w:pPr>
        <w:jc w:val="center"/>
        <w:rPr>
          <w:rFonts w:ascii="Book Antiqua" w:hAnsi="Book Antiqua"/>
          <w:sz w:val="18"/>
        </w:rPr>
      </w:pPr>
    </w:p>
    <w:p w:rsidR="00EB2F9A" w:rsidRPr="00364157" w:rsidRDefault="00EB2F9A" w:rsidP="00EB2F9A">
      <w:pPr>
        <w:numPr>
          <w:ilvl w:val="2"/>
          <w:numId w:val="7"/>
        </w:numPr>
        <w:ind w:left="720"/>
        <w:rPr>
          <w:rFonts w:ascii="Book Antiqua" w:hAnsi="Book Antiqua"/>
          <w:sz w:val="18"/>
        </w:rPr>
      </w:pPr>
      <w:r w:rsidRPr="00364157">
        <w:rPr>
          <w:rFonts w:ascii="Book Antiqua" w:hAnsi="Book Antiqua"/>
          <w:sz w:val="18"/>
        </w:rPr>
        <w:t>The Board may take official action at this meeting.</w:t>
      </w:r>
    </w:p>
    <w:p w:rsidR="00EB2F9A" w:rsidRPr="00364157" w:rsidRDefault="00EB2F9A" w:rsidP="00EB2F9A">
      <w:pPr>
        <w:numPr>
          <w:ilvl w:val="2"/>
          <w:numId w:val="7"/>
        </w:numPr>
        <w:ind w:left="720"/>
        <w:rPr>
          <w:rFonts w:ascii="Book Antiqua" w:hAnsi="Book Antiqua"/>
          <w:sz w:val="18"/>
        </w:rPr>
      </w:pPr>
      <w:r w:rsidRPr="00364157">
        <w:rPr>
          <w:rFonts w:ascii="Book Antiqua" w:hAnsi="Book Antiqua"/>
          <w:sz w:val="18"/>
        </w:rPr>
        <w:t>The meeting is open to the public and comments will be solicited from citizens in attendance.</w:t>
      </w:r>
    </w:p>
    <w:p w:rsidR="00EB2F9A" w:rsidRPr="00364157" w:rsidRDefault="00EB2F9A" w:rsidP="00EB2F9A">
      <w:pPr>
        <w:jc w:val="center"/>
        <w:rPr>
          <w:rFonts w:ascii="Book Antiqua" w:hAnsi="Book Antiqua"/>
          <w:sz w:val="18"/>
        </w:rPr>
      </w:pPr>
    </w:p>
    <w:p w:rsidR="00FB10BB" w:rsidRPr="00364157" w:rsidRDefault="00FB10BB" w:rsidP="00FB10BB">
      <w:pPr>
        <w:rPr>
          <w:rFonts w:ascii="Book Antiqua" w:hAnsi="Book Antiqua"/>
        </w:rPr>
      </w:pPr>
      <w:r w:rsidRPr="00364157">
        <w:rPr>
          <w:rFonts w:ascii="Book Antiqua" w:hAnsi="Book Antiqua"/>
        </w:rPr>
        <w:t xml:space="preserve">Motion made by </w:t>
      </w:r>
      <w:r w:rsidR="0041505F" w:rsidRPr="00364157">
        <w:rPr>
          <w:rFonts w:ascii="Book Antiqua" w:hAnsi="Book Antiqua"/>
        </w:rPr>
        <w:t>Lozada-Shaw</w:t>
      </w:r>
      <w:r w:rsidRPr="00364157">
        <w:rPr>
          <w:rFonts w:ascii="Book Antiqua" w:hAnsi="Book Antiqua"/>
        </w:rPr>
        <w:t xml:space="preserve">, seconded by </w:t>
      </w:r>
      <w:r w:rsidR="0041505F" w:rsidRPr="00364157">
        <w:rPr>
          <w:rFonts w:ascii="Book Antiqua" w:hAnsi="Book Antiqua"/>
        </w:rPr>
        <w:t>Hamilton</w:t>
      </w:r>
      <w:r w:rsidRPr="00364157">
        <w:rPr>
          <w:rFonts w:ascii="Book Antiqua" w:hAnsi="Book Antiqua"/>
        </w:rPr>
        <w:t xml:space="preserve"> and unanimously carried (</w:t>
      </w:r>
      <w:r w:rsidR="0041505F" w:rsidRPr="00364157">
        <w:rPr>
          <w:rFonts w:ascii="Book Antiqua" w:hAnsi="Book Antiqua"/>
        </w:rPr>
        <w:t>6</w:t>
      </w:r>
      <w:r w:rsidRPr="00364157">
        <w:rPr>
          <w:rFonts w:ascii="Book Antiqua" w:hAnsi="Book Antiqua"/>
        </w:rPr>
        <w:t>-0) to adjourn the meeting.</w:t>
      </w:r>
    </w:p>
    <w:p w:rsidR="00FB10BB" w:rsidRPr="00364157" w:rsidRDefault="00FB10BB" w:rsidP="00FB10BB">
      <w:pPr>
        <w:jc w:val="center"/>
        <w:rPr>
          <w:rFonts w:ascii="Book Antiqua" w:hAnsi="Book Antiqua"/>
          <w:sz w:val="18"/>
        </w:rPr>
      </w:pPr>
    </w:p>
    <w:p w:rsidR="00FB10BB" w:rsidRPr="00364157" w:rsidRDefault="00FB10BB" w:rsidP="00FB10BB">
      <w:pPr>
        <w:rPr>
          <w:rFonts w:ascii="Book Antiqua" w:hAnsi="Book Antiqua"/>
        </w:rPr>
      </w:pPr>
      <w:r w:rsidRPr="00364157">
        <w:rPr>
          <w:rFonts w:ascii="Book Antiqua" w:hAnsi="Book Antiqua"/>
        </w:rPr>
        <w:t>Regular Meeting recessed at approximately</w:t>
      </w:r>
      <w:r w:rsidRPr="00364157">
        <w:rPr>
          <w:rFonts w:ascii="Book Antiqua" w:hAnsi="Book Antiqua"/>
        </w:rPr>
        <w:tab/>
      </w:r>
      <w:r w:rsidRPr="00364157">
        <w:rPr>
          <w:rFonts w:ascii="Book Antiqua" w:hAnsi="Book Antiqua"/>
        </w:rPr>
        <w:tab/>
      </w:r>
      <w:r w:rsidR="0041505F" w:rsidRPr="00364157">
        <w:rPr>
          <w:rFonts w:ascii="Book Antiqua" w:hAnsi="Book Antiqua"/>
        </w:rPr>
        <w:t>7</w:t>
      </w:r>
      <w:r w:rsidRPr="00364157">
        <w:rPr>
          <w:rFonts w:ascii="Book Antiqua" w:hAnsi="Book Antiqua"/>
        </w:rPr>
        <w:t>:</w:t>
      </w:r>
      <w:r w:rsidR="0041505F" w:rsidRPr="00364157">
        <w:rPr>
          <w:rFonts w:ascii="Book Antiqua" w:hAnsi="Book Antiqua"/>
        </w:rPr>
        <w:t>45</w:t>
      </w:r>
      <w:r w:rsidRPr="00364157">
        <w:rPr>
          <w:rFonts w:ascii="Book Antiqua" w:hAnsi="Book Antiqua"/>
        </w:rPr>
        <w:t xml:space="preserve"> p.m.</w:t>
      </w:r>
    </w:p>
    <w:p w:rsidR="00FB10BB" w:rsidRPr="00364157" w:rsidRDefault="00FB10BB" w:rsidP="00FB10BB">
      <w:pPr>
        <w:rPr>
          <w:rFonts w:ascii="Book Antiqua" w:hAnsi="Book Antiqua"/>
        </w:rPr>
      </w:pPr>
      <w:r w:rsidRPr="00364157">
        <w:rPr>
          <w:rFonts w:ascii="Book Antiqua" w:hAnsi="Book Antiqua"/>
        </w:rPr>
        <w:t>Executive Session convened at approximately</w:t>
      </w:r>
      <w:r w:rsidRPr="00364157">
        <w:rPr>
          <w:rFonts w:ascii="Book Antiqua" w:hAnsi="Book Antiqua"/>
        </w:rPr>
        <w:tab/>
      </w:r>
      <w:r w:rsidRPr="00364157">
        <w:rPr>
          <w:rFonts w:ascii="Book Antiqua" w:hAnsi="Book Antiqua"/>
        </w:rPr>
        <w:tab/>
      </w:r>
      <w:r w:rsidR="0041505F" w:rsidRPr="00364157">
        <w:rPr>
          <w:rFonts w:ascii="Book Antiqua" w:hAnsi="Book Antiqua"/>
        </w:rPr>
        <w:t>7</w:t>
      </w:r>
      <w:r w:rsidRPr="00364157">
        <w:rPr>
          <w:rFonts w:ascii="Book Antiqua" w:hAnsi="Book Antiqua"/>
        </w:rPr>
        <w:t>:</w:t>
      </w:r>
      <w:r w:rsidR="0041505F" w:rsidRPr="00364157">
        <w:rPr>
          <w:rFonts w:ascii="Book Antiqua" w:hAnsi="Book Antiqua"/>
        </w:rPr>
        <w:t>47</w:t>
      </w:r>
      <w:r w:rsidRPr="00364157">
        <w:rPr>
          <w:rFonts w:ascii="Book Antiqua" w:hAnsi="Book Antiqua"/>
        </w:rPr>
        <w:t xml:space="preserve"> p.m.</w:t>
      </w:r>
    </w:p>
    <w:p w:rsidR="00FB10BB" w:rsidRPr="00364157" w:rsidRDefault="00FB10BB" w:rsidP="00FB10BB">
      <w:pPr>
        <w:rPr>
          <w:rFonts w:ascii="Book Antiqua" w:hAnsi="Book Antiqua"/>
        </w:rPr>
      </w:pPr>
      <w:r w:rsidRPr="00364157">
        <w:rPr>
          <w:rFonts w:ascii="Book Antiqua" w:hAnsi="Book Antiqua"/>
        </w:rPr>
        <w:t>Executive Session recessed at approximately</w:t>
      </w:r>
      <w:r w:rsidRPr="00364157">
        <w:rPr>
          <w:rFonts w:ascii="Book Antiqua" w:hAnsi="Book Antiqua"/>
        </w:rPr>
        <w:tab/>
      </w:r>
      <w:r w:rsidRPr="00364157">
        <w:rPr>
          <w:rFonts w:ascii="Book Antiqua" w:hAnsi="Book Antiqua"/>
        </w:rPr>
        <w:tab/>
      </w:r>
      <w:r w:rsidR="0041505F" w:rsidRPr="00364157">
        <w:rPr>
          <w:rFonts w:ascii="Book Antiqua" w:hAnsi="Book Antiqua"/>
        </w:rPr>
        <w:t>8</w:t>
      </w:r>
      <w:r w:rsidRPr="00364157">
        <w:rPr>
          <w:rFonts w:ascii="Book Antiqua" w:hAnsi="Book Antiqua"/>
        </w:rPr>
        <w:t>:</w:t>
      </w:r>
      <w:r w:rsidR="0041505F" w:rsidRPr="00364157">
        <w:rPr>
          <w:rFonts w:ascii="Book Antiqua" w:hAnsi="Book Antiqua"/>
        </w:rPr>
        <w:t>02</w:t>
      </w:r>
      <w:r w:rsidRPr="00364157">
        <w:rPr>
          <w:rFonts w:ascii="Book Antiqua" w:hAnsi="Book Antiqua"/>
        </w:rPr>
        <w:t xml:space="preserve"> p.m.</w:t>
      </w:r>
    </w:p>
    <w:p w:rsidR="00FB10BB" w:rsidRPr="00364157" w:rsidRDefault="00FB10BB" w:rsidP="00FB10BB">
      <w:pPr>
        <w:rPr>
          <w:rFonts w:ascii="Book Antiqua" w:hAnsi="Book Antiqua"/>
        </w:rPr>
      </w:pPr>
      <w:r w:rsidRPr="00364157">
        <w:rPr>
          <w:rFonts w:ascii="Book Antiqua" w:hAnsi="Book Antiqua"/>
        </w:rPr>
        <w:t>Regular Meeting reconvened at approximately</w:t>
      </w:r>
      <w:r w:rsidRPr="00364157">
        <w:rPr>
          <w:rFonts w:ascii="Book Antiqua" w:hAnsi="Book Antiqua"/>
        </w:rPr>
        <w:tab/>
      </w:r>
      <w:r w:rsidRPr="00364157">
        <w:rPr>
          <w:rFonts w:ascii="Book Antiqua" w:hAnsi="Book Antiqua"/>
        </w:rPr>
        <w:tab/>
      </w:r>
      <w:r w:rsidR="0041505F" w:rsidRPr="00364157">
        <w:rPr>
          <w:rFonts w:ascii="Book Antiqua" w:hAnsi="Book Antiqua"/>
        </w:rPr>
        <w:t>8</w:t>
      </w:r>
      <w:r w:rsidRPr="00364157">
        <w:rPr>
          <w:rFonts w:ascii="Book Antiqua" w:hAnsi="Book Antiqua"/>
        </w:rPr>
        <w:t>:</w:t>
      </w:r>
      <w:r w:rsidR="0041505F" w:rsidRPr="00364157">
        <w:rPr>
          <w:rFonts w:ascii="Book Antiqua" w:hAnsi="Book Antiqua"/>
        </w:rPr>
        <w:t>02</w:t>
      </w:r>
      <w:r w:rsidRPr="00364157">
        <w:rPr>
          <w:rFonts w:ascii="Book Antiqua" w:hAnsi="Book Antiqua"/>
        </w:rPr>
        <w:t xml:space="preserve"> p.m</w:t>
      </w:r>
      <w:r w:rsidR="00F740C9" w:rsidRPr="00364157">
        <w:rPr>
          <w:rFonts w:ascii="Book Antiqua" w:hAnsi="Book Antiqua"/>
        </w:rPr>
        <w:t xml:space="preserve">. </w:t>
      </w:r>
      <w:r w:rsidRPr="00364157">
        <w:rPr>
          <w:rFonts w:ascii="Book Antiqua" w:hAnsi="Book Antiqua"/>
        </w:rPr>
        <w:br/>
        <w:t>Regular Meeting adjourned at approximately</w:t>
      </w:r>
      <w:r w:rsidRPr="00364157">
        <w:rPr>
          <w:rFonts w:ascii="Book Antiqua" w:hAnsi="Book Antiqua"/>
        </w:rPr>
        <w:tab/>
      </w:r>
      <w:r w:rsidRPr="00364157">
        <w:rPr>
          <w:rFonts w:ascii="Book Antiqua" w:hAnsi="Book Antiqua"/>
        </w:rPr>
        <w:tab/>
      </w:r>
      <w:r w:rsidR="0041505F" w:rsidRPr="00364157">
        <w:rPr>
          <w:rFonts w:ascii="Book Antiqua" w:hAnsi="Book Antiqua"/>
        </w:rPr>
        <w:t>8</w:t>
      </w:r>
      <w:r w:rsidRPr="00364157">
        <w:rPr>
          <w:rFonts w:ascii="Book Antiqua" w:hAnsi="Book Antiqua"/>
        </w:rPr>
        <w:t>:</w:t>
      </w:r>
      <w:r w:rsidR="0041505F" w:rsidRPr="00364157">
        <w:rPr>
          <w:rFonts w:ascii="Book Antiqua" w:hAnsi="Book Antiqua"/>
        </w:rPr>
        <w:t>24</w:t>
      </w:r>
      <w:r w:rsidRPr="00364157">
        <w:rPr>
          <w:rFonts w:ascii="Book Antiqua" w:hAnsi="Book Antiqua"/>
        </w:rPr>
        <w:t xml:space="preserve"> p.m.</w:t>
      </w:r>
    </w:p>
    <w:p w:rsidR="00FB10BB" w:rsidRPr="00364157" w:rsidRDefault="00FB10BB" w:rsidP="00FB10BB">
      <w:pPr>
        <w:rPr>
          <w:rFonts w:ascii="Book Antiqua" w:hAnsi="Book Antiqua"/>
          <w:sz w:val="18"/>
        </w:rPr>
      </w:pPr>
    </w:p>
    <w:p w:rsidR="00FB10BB" w:rsidRPr="00364157" w:rsidRDefault="00FB10BB" w:rsidP="00FB10BB">
      <w:pPr>
        <w:rPr>
          <w:rFonts w:ascii="Book Antiqua" w:hAnsi="Book Antiqua"/>
          <w:sz w:val="18"/>
        </w:rPr>
      </w:pPr>
    </w:p>
    <w:p w:rsidR="00FB10BB" w:rsidRPr="00364157" w:rsidRDefault="00FB10BB" w:rsidP="00FB10BB">
      <w:pPr>
        <w:rPr>
          <w:rFonts w:ascii="Book Antiqua" w:hAnsi="Book Antiqua"/>
          <w:sz w:val="18"/>
        </w:rPr>
      </w:pPr>
      <w:r w:rsidRPr="00364157">
        <w:rPr>
          <w:rFonts w:ascii="Book Antiqua" w:hAnsi="Book Antiqua"/>
        </w:rPr>
        <w:t>Respectfully submitted</w:t>
      </w:r>
      <w:r w:rsidRPr="00364157">
        <w:rPr>
          <w:rFonts w:ascii="Book Antiqua" w:hAnsi="Book Antiqua"/>
          <w:sz w:val="18"/>
        </w:rPr>
        <w:t>,</w:t>
      </w:r>
    </w:p>
    <w:p w:rsidR="00FB10BB" w:rsidRPr="00364157" w:rsidRDefault="00FB10BB" w:rsidP="00FB10BB">
      <w:pPr>
        <w:rPr>
          <w:rFonts w:ascii="Book Antiqua" w:hAnsi="Book Antiqua"/>
          <w:sz w:val="18"/>
        </w:rPr>
      </w:pPr>
    </w:p>
    <w:p w:rsidR="00FB10BB" w:rsidRPr="00364157" w:rsidRDefault="00FB10BB" w:rsidP="00FB10BB">
      <w:pPr>
        <w:rPr>
          <w:rFonts w:ascii="Book Antiqua" w:hAnsi="Book Antiqua"/>
          <w:sz w:val="18"/>
        </w:rPr>
      </w:pPr>
    </w:p>
    <w:p w:rsidR="00FB10BB" w:rsidRPr="00364157" w:rsidRDefault="00FB10BB" w:rsidP="00FB10BB">
      <w:pPr>
        <w:rPr>
          <w:rFonts w:ascii="Book Antiqua" w:hAnsi="Book Antiqua"/>
          <w:sz w:val="18"/>
        </w:rPr>
      </w:pPr>
    </w:p>
    <w:p w:rsidR="00FB10BB" w:rsidRPr="00364157" w:rsidRDefault="00FB10BB" w:rsidP="00FB10BB">
      <w:pPr>
        <w:rPr>
          <w:rFonts w:ascii="Book Antiqua" w:hAnsi="Book Antiqua"/>
          <w:sz w:val="18"/>
        </w:rPr>
      </w:pPr>
      <w:r w:rsidRPr="00364157">
        <w:rPr>
          <w:rFonts w:ascii="Book Antiqua" w:hAnsi="Book Antiqua"/>
          <w:sz w:val="18"/>
        </w:rPr>
        <w:t>________________________________________</w:t>
      </w:r>
    </w:p>
    <w:p w:rsidR="00FB10BB" w:rsidRPr="00364157" w:rsidRDefault="00FB10BB" w:rsidP="00FB10BB">
      <w:pPr>
        <w:rPr>
          <w:rFonts w:ascii="Book Antiqua" w:hAnsi="Book Antiqua"/>
          <w:sz w:val="18"/>
        </w:rPr>
      </w:pPr>
      <w:r w:rsidRPr="00364157">
        <w:rPr>
          <w:rFonts w:ascii="Book Antiqua" w:hAnsi="Book Antiqua"/>
          <w:sz w:val="18"/>
        </w:rPr>
        <w:t>Business Administrator/Board Secretary</w:t>
      </w:r>
    </w:p>
    <w:p w:rsidR="00FB10BB" w:rsidRPr="00364157" w:rsidRDefault="00FB10BB" w:rsidP="00FB10BB">
      <w:pPr>
        <w:rPr>
          <w:rFonts w:ascii="Book Antiqua" w:hAnsi="Book Antiqua"/>
          <w:sz w:val="18"/>
        </w:rPr>
      </w:pPr>
    </w:p>
    <w:p w:rsidR="00FB10BB" w:rsidRPr="00364157" w:rsidRDefault="00FB10BB" w:rsidP="00FB10BB">
      <w:pPr>
        <w:jc w:val="center"/>
        <w:rPr>
          <w:rFonts w:ascii="Book Antiqua" w:hAnsi="Book Antiqua"/>
          <w:b/>
        </w:rPr>
      </w:pPr>
    </w:p>
    <w:p w:rsidR="00FB10BB" w:rsidRPr="00364157" w:rsidRDefault="00FB10BB" w:rsidP="00FB10BB">
      <w:pPr>
        <w:rPr>
          <w:rFonts w:ascii="Book Antiqua" w:hAnsi="Book Antiqua"/>
          <w:b/>
        </w:rPr>
      </w:pPr>
    </w:p>
    <w:p w:rsidR="00FB10BB" w:rsidRPr="00364157" w:rsidRDefault="00FB10BB" w:rsidP="003900EC">
      <w:pPr>
        <w:tabs>
          <w:tab w:val="left" w:pos="720"/>
          <w:tab w:val="left" w:pos="1080"/>
        </w:tabs>
        <w:rPr>
          <w:rFonts w:ascii="Book Antiqua" w:hAnsi="Book Antiqua"/>
        </w:rPr>
      </w:pPr>
    </w:p>
    <w:p w:rsidR="003900EC" w:rsidRPr="00364157" w:rsidRDefault="003900EC" w:rsidP="003900EC">
      <w:pPr>
        <w:tabs>
          <w:tab w:val="left" w:pos="720"/>
          <w:tab w:val="left" w:pos="1080"/>
          <w:tab w:val="left" w:pos="4320"/>
        </w:tabs>
        <w:rPr>
          <w:rFonts w:ascii="Book Antiqua" w:hAnsi="Book Antiqua"/>
        </w:rPr>
      </w:pPr>
    </w:p>
    <w:p w:rsidR="003900EC" w:rsidRPr="00364157" w:rsidRDefault="003900EC">
      <w:pPr>
        <w:rPr>
          <w:rFonts w:ascii="Book Antiqua" w:hAnsi="Book Antiqua"/>
        </w:rPr>
      </w:pPr>
    </w:p>
    <w:sectPr w:rsidR="003900EC" w:rsidRPr="00364157" w:rsidSect="00985D26">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D26" w:rsidRDefault="00642D26" w:rsidP="004B1E8F">
      <w:r>
        <w:separator/>
      </w:r>
    </w:p>
  </w:endnote>
  <w:endnote w:type="continuationSeparator" w:id="0">
    <w:p w:rsidR="00642D26" w:rsidRDefault="00642D26" w:rsidP="004B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26" w:rsidRDefault="00642D26" w:rsidP="0052397B">
    <w:pPr>
      <w:pStyle w:val="Footer"/>
      <w:jc w:val="right"/>
    </w:pPr>
    <w:r>
      <w:t>2/27/2014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D26" w:rsidRDefault="00642D26" w:rsidP="004B1E8F">
      <w:r>
        <w:separator/>
      </w:r>
    </w:p>
  </w:footnote>
  <w:footnote w:type="continuationSeparator" w:id="0">
    <w:p w:rsidR="00642D26" w:rsidRDefault="00642D26" w:rsidP="004B1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CD2"/>
    <w:multiLevelType w:val="hybridMultilevel"/>
    <w:tmpl w:val="1550DFA4"/>
    <w:lvl w:ilvl="0" w:tplc="45EE4C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9D0E5A"/>
    <w:multiLevelType w:val="hybridMultilevel"/>
    <w:tmpl w:val="F77268C4"/>
    <w:lvl w:ilvl="0" w:tplc="FFFFFFFF">
      <w:start w:val="4"/>
      <w:numFmt w:val="upperRoman"/>
      <w:lvlText w:val="%1."/>
      <w:lvlJc w:val="left"/>
      <w:pPr>
        <w:tabs>
          <w:tab w:val="num" w:pos="1170"/>
        </w:tabs>
        <w:ind w:left="1170" w:hanging="720"/>
      </w:pPr>
      <w:rPr>
        <w:rFonts w:hint="default"/>
        <w:b/>
      </w:rPr>
    </w:lvl>
    <w:lvl w:ilvl="1" w:tplc="FFFFFFFF">
      <w:start w:val="1"/>
      <w:numFmt w:val="decimal"/>
      <w:lvlText w:val="%2."/>
      <w:lvlJc w:val="left"/>
      <w:pPr>
        <w:tabs>
          <w:tab w:val="num" w:pos="1530"/>
        </w:tabs>
        <w:ind w:left="1530" w:hanging="360"/>
      </w:pPr>
      <w:rPr>
        <w:rFonts w:hint="default"/>
      </w:rPr>
    </w:lvl>
    <w:lvl w:ilvl="2" w:tplc="FFFFFFFF">
      <w:start w:val="2"/>
      <w:numFmt w:val="upperLetter"/>
      <w:lvlText w:val="%3."/>
      <w:lvlJc w:val="left"/>
      <w:pPr>
        <w:tabs>
          <w:tab w:val="num" w:pos="2445"/>
        </w:tabs>
        <w:ind w:left="2445" w:hanging="375"/>
      </w:pPr>
      <w:rPr>
        <w:rFonts w:hint="default"/>
      </w:rPr>
    </w:lvl>
    <w:lvl w:ilvl="3" w:tplc="FFFFFFFF" w:tentative="1">
      <w:start w:val="1"/>
      <w:numFmt w:val="decimal"/>
      <w:lvlText w:val="%4."/>
      <w:lvlJc w:val="left"/>
      <w:pPr>
        <w:tabs>
          <w:tab w:val="num" w:pos="2970"/>
        </w:tabs>
        <w:ind w:left="2970" w:hanging="360"/>
      </w:pPr>
    </w:lvl>
    <w:lvl w:ilvl="4" w:tplc="FFFFFFFF" w:tentative="1">
      <w:start w:val="1"/>
      <w:numFmt w:val="lowerLetter"/>
      <w:lvlText w:val="%5."/>
      <w:lvlJc w:val="left"/>
      <w:pPr>
        <w:tabs>
          <w:tab w:val="num" w:pos="3690"/>
        </w:tabs>
        <w:ind w:left="3690" w:hanging="360"/>
      </w:pPr>
    </w:lvl>
    <w:lvl w:ilvl="5" w:tplc="FFFFFFFF" w:tentative="1">
      <w:start w:val="1"/>
      <w:numFmt w:val="lowerRoman"/>
      <w:lvlText w:val="%6."/>
      <w:lvlJc w:val="right"/>
      <w:pPr>
        <w:tabs>
          <w:tab w:val="num" w:pos="4410"/>
        </w:tabs>
        <w:ind w:left="4410" w:hanging="180"/>
      </w:pPr>
    </w:lvl>
    <w:lvl w:ilvl="6" w:tplc="FFFFFFFF" w:tentative="1">
      <w:start w:val="1"/>
      <w:numFmt w:val="decimal"/>
      <w:lvlText w:val="%7."/>
      <w:lvlJc w:val="left"/>
      <w:pPr>
        <w:tabs>
          <w:tab w:val="num" w:pos="5130"/>
        </w:tabs>
        <w:ind w:left="5130" w:hanging="360"/>
      </w:pPr>
    </w:lvl>
    <w:lvl w:ilvl="7" w:tplc="FFFFFFFF" w:tentative="1">
      <w:start w:val="1"/>
      <w:numFmt w:val="lowerLetter"/>
      <w:lvlText w:val="%8."/>
      <w:lvlJc w:val="left"/>
      <w:pPr>
        <w:tabs>
          <w:tab w:val="num" w:pos="5850"/>
        </w:tabs>
        <w:ind w:left="5850" w:hanging="360"/>
      </w:pPr>
    </w:lvl>
    <w:lvl w:ilvl="8" w:tplc="FFFFFFFF" w:tentative="1">
      <w:start w:val="1"/>
      <w:numFmt w:val="lowerRoman"/>
      <w:lvlText w:val="%9."/>
      <w:lvlJc w:val="right"/>
      <w:pPr>
        <w:tabs>
          <w:tab w:val="num" w:pos="6570"/>
        </w:tabs>
        <w:ind w:left="6570" w:hanging="180"/>
      </w:pPr>
    </w:lvl>
  </w:abstractNum>
  <w:abstractNum w:abstractNumId="2">
    <w:nsid w:val="03395828"/>
    <w:multiLevelType w:val="hybridMultilevel"/>
    <w:tmpl w:val="25DA76E0"/>
    <w:lvl w:ilvl="0" w:tplc="944465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973778"/>
    <w:multiLevelType w:val="hybridMultilevel"/>
    <w:tmpl w:val="C0F29426"/>
    <w:lvl w:ilvl="0" w:tplc="F998D652">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162A19"/>
    <w:multiLevelType w:val="hybridMultilevel"/>
    <w:tmpl w:val="56C6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E4862"/>
    <w:multiLevelType w:val="hybridMultilevel"/>
    <w:tmpl w:val="0770BC1E"/>
    <w:lvl w:ilvl="0" w:tplc="0158FA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B4146C"/>
    <w:multiLevelType w:val="hybridMultilevel"/>
    <w:tmpl w:val="A164FCA0"/>
    <w:lvl w:ilvl="0" w:tplc="7848CB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nsid w:val="0E4B1637"/>
    <w:multiLevelType w:val="hybridMultilevel"/>
    <w:tmpl w:val="15F6C09E"/>
    <w:lvl w:ilvl="0" w:tplc="3A94A2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8D5BB4"/>
    <w:multiLevelType w:val="hybridMultilevel"/>
    <w:tmpl w:val="A912C466"/>
    <w:lvl w:ilvl="0" w:tplc="7954FE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10572F"/>
    <w:multiLevelType w:val="hybridMultilevel"/>
    <w:tmpl w:val="1314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023C51"/>
    <w:multiLevelType w:val="hybridMultilevel"/>
    <w:tmpl w:val="B19C57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A67CCD"/>
    <w:multiLevelType w:val="hybridMultilevel"/>
    <w:tmpl w:val="FF784F78"/>
    <w:lvl w:ilvl="0" w:tplc="C860C1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36B5A0B"/>
    <w:multiLevelType w:val="hybridMultilevel"/>
    <w:tmpl w:val="A434E6BA"/>
    <w:lvl w:ilvl="0" w:tplc="F1D894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911CE7"/>
    <w:multiLevelType w:val="hybridMultilevel"/>
    <w:tmpl w:val="97262D0E"/>
    <w:lvl w:ilvl="0" w:tplc="AA82BFD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F44A74"/>
    <w:multiLevelType w:val="hybridMultilevel"/>
    <w:tmpl w:val="C50A976A"/>
    <w:lvl w:ilvl="0" w:tplc="233E817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85A692FA">
      <w:start w:val="10"/>
      <w:numFmt w:val="upperLetter"/>
      <w:lvlText w:val="%3."/>
      <w:lvlJc w:val="left"/>
      <w:pPr>
        <w:ind w:left="3420" w:hanging="360"/>
      </w:pPr>
      <w:rPr>
        <w:rFonts w:hint="default"/>
      </w:rPr>
    </w:lvl>
    <w:lvl w:ilvl="3" w:tplc="454241E6">
      <w:start w:val="2"/>
      <w:numFmt w:val="bullet"/>
      <w:lvlText w:val=""/>
      <w:lvlJc w:val="left"/>
      <w:pPr>
        <w:ind w:left="3960" w:hanging="360"/>
      </w:pPr>
      <w:rPr>
        <w:rFonts w:ascii="Symbol" w:eastAsia="Times New Roman" w:hAnsi="Symbol" w:cs="Times New Roman"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6104D8"/>
    <w:multiLevelType w:val="hybridMultilevel"/>
    <w:tmpl w:val="698ED802"/>
    <w:lvl w:ilvl="0" w:tplc="C860C1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F557102"/>
    <w:multiLevelType w:val="hybridMultilevel"/>
    <w:tmpl w:val="E73EB1DE"/>
    <w:lvl w:ilvl="0" w:tplc="6AD03D0C">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DF07E1"/>
    <w:multiLevelType w:val="hybridMultilevel"/>
    <w:tmpl w:val="19D2E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6D5DEB"/>
    <w:multiLevelType w:val="hybridMultilevel"/>
    <w:tmpl w:val="B8E4BA2A"/>
    <w:lvl w:ilvl="0" w:tplc="F30245F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E45060"/>
    <w:multiLevelType w:val="hybridMultilevel"/>
    <w:tmpl w:val="ED521B44"/>
    <w:lvl w:ilvl="0" w:tplc="C860C1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7071E4E"/>
    <w:multiLevelType w:val="hybridMultilevel"/>
    <w:tmpl w:val="7A7A21F0"/>
    <w:lvl w:ilvl="0" w:tplc="6E92739A">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7775AD5"/>
    <w:multiLevelType w:val="hybridMultilevel"/>
    <w:tmpl w:val="1B40B496"/>
    <w:lvl w:ilvl="0" w:tplc="5380C9D8">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7F3DFD"/>
    <w:multiLevelType w:val="hybridMultilevel"/>
    <w:tmpl w:val="5016B09C"/>
    <w:lvl w:ilvl="0" w:tplc="7C74EB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69164F"/>
    <w:multiLevelType w:val="hybridMultilevel"/>
    <w:tmpl w:val="6D3C23C6"/>
    <w:lvl w:ilvl="0" w:tplc="14DA3C9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2E67DB8"/>
    <w:multiLevelType w:val="hybridMultilevel"/>
    <w:tmpl w:val="774862BC"/>
    <w:lvl w:ilvl="0" w:tplc="A6EC4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174328"/>
    <w:multiLevelType w:val="hybridMultilevel"/>
    <w:tmpl w:val="347CE87E"/>
    <w:lvl w:ilvl="0" w:tplc="67E41D0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1262DB"/>
    <w:multiLevelType w:val="hybridMultilevel"/>
    <w:tmpl w:val="39DAC762"/>
    <w:lvl w:ilvl="0" w:tplc="8BF488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E194200"/>
    <w:multiLevelType w:val="hybridMultilevel"/>
    <w:tmpl w:val="B80ACDFE"/>
    <w:lvl w:ilvl="0" w:tplc="CE36A678">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8D0322"/>
    <w:multiLevelType w:val="hybridMultilevel"/>
    <w:tmpl w:val="AB32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0E137F"/>
    <w:multiLevelType w:val="hybridMultilevel"/>
    <w:tmpl w:val="7A98B0E4"/>
    <w:lvl w:ilvl="0" w:tplc="251AB60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1151C31"/>
    <w:multiLevelType w:val="hybridMultilevel"/>
    <w:tmpl w:val="9F202140"/>
    <w:lvl w:ilvl="0" w:tplc="5262F37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612E5F93"/>
    <w:multiLevelType w:val="hybridMultilevel"/>
    <w:tmpl w:val="7386544E"/>
    <w:lvl w:ilvl="0" w:tplc="2E3E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8501DF"/>
    <w:multiLevelType w:val="hybridMultilevel"/>
    <w:tmpl w:val="AAD66DD0"/>
    <w:lvl w:ilvl="0" w:tplc="DE806CE2">
      <w:start w:val="1"/>
      <w:numFmt w:val="decimal"/>
      <w:lvlText w:val="%1."/>
      <w:lvlJc w:val="left"/>
      <w:pPr>
        <w:ind w:left="1515" w:hanging="45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3">
    <w:nsid w:val="624836C3"/>
    <w:multiLevelType w:val="hybridMultilevel"/>
    <w:tmpl w:val="589CE61A"/>
    <w:lvl w:ilvl="0" w:tplc="BECC3B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5E6689D"/>
    <w:multiLevelType w:val="hybridMultilevel"/>
    <w:tmpl w:val="642ED792"/>
    <w:lvl w:ilvl="0" w:tplc="F40AE7D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2C63B7"/>
    <w:multiLevelType w:val="hybridMultilevel"/>
    <w:tmpl w:val="A9C46CE4"/>
    <w:lvl w:ilvl="0" w:tplc="8BC8F940">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130FAB"/>
    <w:multiLevelType w:val="hybridMultilevel"/>
    <w:tmpl w:val="D36A3230"/>
    <w:lvl w:ilvl="0" w:tplc="C85E4CFC">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E1E4E18"/>
    <w:multiLevelType w:val="hybridMultilevel"/>
    <w:tmpl w:val="23D037A8"/>
    <w:lvl w:ilvl="0" w:tplc="6D7CA9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8CD173F"/>
    <w:multiLevelType w:val="hybridMultilevel"/>
    <w:tmpl w:val="1D4C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2B13F2"/>
    <w:multiLevelType w:val="hybridMultilevel"/>
    <w:tmpl w:val="E2603366"/>
    <w:lvl w:ilvl="0" w:tplc="5C4678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5302B9"/>
    <w:multiLevelType w:val="hybridMultilevel"/>
    <w:tmpl w:val="B0B6A484"/>
    <w:lvl w:ilvl="0" w:tplc="993E4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5"/>
  </w:num>
  <w:num w:numId="3">
    <w:abstractNumId w:val="14"/>
  </w:num>
  <w:num w:numId="4">
    <w:abstractNumId w:val="38"/>
  </w:num>
  <w:num w:numId="5">
    <w:abstractNumId w:val="15"/>
  </w:num>
  <w:num w:numId="6">
    <w:abstractNumId w:val="1"/>
  </w:num>
  <w:num w:numId="7">
    <w:abstractNumId w:val="4"/>
  </w:num>
  <w:num w:numId="8">
    <w:abstractNumId w:val="30"/>
  </w:num>
  <w:num w:numId="9">
    <w:abstractNumId w:val="28"/>
  </w:num>
  <w:num w:numId="10">
    <w:abstractNumId w:val="29"/>
  </w:num>
  <w:num w:numId="11">
    <w:abstractNumId w:val="31"/>
  </w:num>
  <w:num w:numId="12">
    <w:abstractNumId w:val="7"/>
  </w:num>
  <w:num w:numId="13">
    <w:abstractNumId w:val="26"/>
  </w:num>
  <w:num w:numId="14">
    <w:abstractNumId w:val="33"/>
  </w:num>
  <w:num w:numId="15">
    <w:abstractNumId w:val="37"/>
  </w:num>
  <w:num w:numId="16">
    <w:abstractNumId w:val="18"/>
  </w:num>
  <w:num w:numId="17">
    <w:abstractNumId w:val="36"/>
  </w:num>
  <w:num w:numId="18">
    <w:abstractNumId w:val="27"/>
  </w:num>
  <w:num w:numId="19">
    <w:abstractNumId w:val="13"/>
  </w:num>
  <w:num w:numId="20">
    <w:abstractNumId w:val="0"/>
  </w:num>
  <w:num w:numId="21">
    <w:abstractNumId w:val="34"/>
  </w:num>
  <w:num w:numId="22">
    <w:abstractNumId w:val="20"/>
  </w:num>
  <w:num w:numId="23">
    <w:abstractNumId w:val="35"/>
  </w:num>
  <w:num w:numId="24">
    <w:abstractNumId w:val="32"/>
  </w:num>
  <w:num w:numId="25">
    <w:abstractNumId w:val="40"/>
  </w:num>
  <w:num w:numId="26">
    <w:abstractNumId w:val="22"/>
  </w:num>
  <w:num w:numId="27">
    <w:abstractNumId w:val="8"/>
  </w:num>
  <w:num w:numId="28">
    <w:abstractNumId w:val="2"/>
  </w:num>
  <w:num w:numId="29">
    <w:abstractNumId w:val="6"/>
  </w:num>
  <w:num w:numId="30">
    <w:abstractNumId w:val="5"/>
  </w:num>
  <w:num w:numId="31">
    <w:abstractNumId w:val="12"/>
  </w:num>
  <w:num w:numId="32">
    <w:abstractNumId w:val="16"/>
  </w:num>
  <w:num w:numId="33">
    <w:abstractNumId w:val="21"/>
  </w:num>
  <w:num w:numId="34">
    <w:abstractNumId w:val="39"/>
  </w:num>
  <w:num w:numId="35">
    <w:abstractNumId w:val="24"/>
  </w:num>
  <w:num w:numId="36">
    <w:abstractNumId w:val="3"/>
  </w:num>
  <w:num w:numId="37">
    <w:abstractNumId w:val="11"/>
  </w:num>
  <w:num w:numId="38">
    <w:abstractNumId w:val="19"/>
  </w:num>
  <w:num w:numId="39">
    <w:abstractNumId w:val="23"/>
  </w:num>
  <w:num w:numId="40">
    <w:abstractNumId w:val="1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F43"/>
    <w:rsid w:val="00016F43"/>
    <w:rsid w:val="00035EF9"/>
    <w:rsid w:val="000C0587"/>
    <w:rsid w:val="000E2AFE"/>
    <w:rsid w:val="00123C75"/>
    <w:rsid w:val="00136472"/>
    <w:rsid w:val="00161A9D"/>
    <w:rsid w:val="001A3586"/>
    <w:rsid w:val="00265D2B"/>
    <w:rsid w:val="00274F2C"/>
    <w:rsid w:val="00294956"/>
    <w:rsid w:val="002951C8"/>
    <w:rsid w:val="002F77D3"/>
    <w:rsid w:val="00364157"/>
    <w:rsid w:val="003900EC"/>
    <w:rsid w:val="003B7047"/>
    <w:rsid w:val="003C0004"/>
    <w:rsid w:val="003E7D88"/>
    <w:rsid w:val="0041505F"/>
    <w:rsid w:val="0042146D"/>
    <w:rsid w:val="0043220A"/>
    <w:rsid w:val="004351A4"/>
    <w:rsid w:val="004723C9"/>
    <w:rsid w:val="004B1E8F"/>
    <w:rsid w:val="0052397B"/>
    <w:rsid w:val="00580450"/>
    <w:rsid w:val="005B3C2B"/>
    <w:rsid w:val="005B5972"/>
    <w:rsid w:val="005C009E"/>
    <w:rsid w:val="005C1230"/>
    <w:rsid w:val="005C20FD"/>
    <w:rsid w:val="00642D26"/>
    <w:rsid w:val="006555C0"/>
    <w:rsid w:val="00665663"/>
    <w:rsid w:val="006C0B6E"/>
    <w:rsid w:val="00705961"/>
    <w:rsid w:val="00714C8A"/>
    <w:rsid w:val="007648E3"/>
    <w:rsid w:val="00784DCA"/>
    <w:rsid w:val="00794F33"/>
    <w:rsid w:val="007B0409"/>
    <w:rsid w:val="007D1B47"/>
    <w:rsid w:val="007D4D8B"/>
    <w:rsid w:val="007F2EC2"/>
    <w:rsid w:val="0081674B"/>
    <w:rsid w:val="00826468"/>
    <w:rsid w:val="00871E48"/>
    <w:rsid w:val="0088328F"/>
    <w:rsid w:val="00924A81"/>
    <w:rsid w:val="00985D26"/>
    <w:rsid w:val="009961EF"/>
    <w:rsid w:val="009A0167"/>
    <w:rsid w:val="009B12FF"/>
    <w:rsid w:val="009F17D8"/>
    <w:rsid w:val="00A20F35"/>
    <w:rsid w:val="00A23890"/>
    <w:rsid w:val="00A35930"/>
    <w:rsid w:val="00AE6020"/>
    <w:rsid w:val="00B01854"/>
    <w:rsid w:val="00B43A26"/>
    <w:rsid w:val="00B750D3"/>
    <w:rsid w:val="00C15B9A"/>
    <w:rsid w:val="00C37EAE"/>
    <w:rsid w:val="00C40FB1"/>
    <w:rsid w:val="00C647FF"/>
    <w:rsid w:val="00C723FB"/>
    <w:rsid w:val="00CA249C"/>
    <w:rsid w:val="00CD3B9E"/>
    <w:rsid w:val="00D00FA2"/>
    <w:rsid w:val="00DF6AE7"/>
    <w:rsid w:val="00DF772B"/>
    <w:rsid w:val="00E30471"/>
    <w:rsid w:val="00E42437"/>
    <w:rsid w:val="00E50A87"/>
    <w:rsid w:val="00E53250"/>
    <w:rsid w:val="00EA31DE"/>
    <w:rsid w:val="00EB2F9A"/>
    <w:rsid w:val="00EB618A"/>
    <w:rsid w:val="00EF5517"/>
    <w:rsid w:val="00F061AC"/>
    <w:rsid w:val="00F43785"/>
    <w:rsid w:val="00F50D70"/>
    <w:rsid w:val="00F6282F"/>
    <w:rsid w:val="00F740C9"/>
    <w:rsid w:val="00F74E42"/>
    <w:rsid w:val="00FB10BB"/>
    <w:rsid w:val="00FB2ABF"/>
    <w:rsid w:val="00FE7B3C"/>
    <w:rsid w:val="00FF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4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B10BB"/>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link w:val="Heading2Char"/>
    <w:qFormat/>
    <w:rsid w:val="00FB10BB"/>
    <w:pPr>
      <w:keepNext/>
      <w:spacing w:before="240" w:after="60"/>
      <w:outlineLvl w:val="1"/>
    </w:pPr>
    <w:rPr>
      <w:rFonts w:ascii="Arial" w:hAnsi="Arial"/>
      <w:b/>
      <w:i/>
      <w:sz w:val="24"/>
    </w:rPr>
  </w:style>
  <w:style w:type="paragraph" w:styleId="Heading3">
    <w:name w:val="heading 3"/>
    <w:basedOn w:val="Normal"/>
    <w:next w:val="Normal"/>
    <w:link w:val="Heading3Char"/>
    <w:qFormat/>
    <w:rsid w:val="00FB10BB"/>
    <w:pPr>
      <w:keepNext/>
      <w:spacing w:before="240" w:after="60"/>
      <w:outlineLvl w:val="2"/>
    </w:pPr>
    <w:rPr>
      <w:rFonts w:ascii="Arial" w:hAnsi="Arial"/>
      <w:sz w:val="24"/>
    </w:rPr>
  </w:style>
  <w:style w:type="paragraph" w:styleId="Heading4">
    <w:name w:val="heading 4"/>
    <w:basedOn w:val="Normal"/>
    <w:next w:val="Normal"/>
    <w:link w:val="Heading4Char"/>
    <w:qFormat/>
    <w:rsid w:val="00FB10BB"/>
    <w:pPr>
      <w:keepNext/>
      <w:spacing w:before="240" w:after="60"/>
      <w:outlineLvl w:val="3"/>
    </w:pPr>
    <w:rPr>
      <w:rFonts w:ascii="Arial" w:hAnsi="Arial"/>
      <w:b/>
      <w:sz w:val="24"/>
    </w:rPr>
  </w:style>
  <w:style w:type="paragraph" w:styleId="Heading5">
    <w:name w:val="heading 5"/>
    <w:basedOn w:val="Normal"/>
    <w:next w:val="Normal"/>
    <w:link w:val="Heading5Char"/>
    <w:qFormat/>
    <w:rsid w:val="00FB10BB"/>
    <w:pPr>
      <w:spacing w:before="240" w:after="60"/>
      <w:outlineLvl w:val="4"/>
    </w:pPr>
    <w:rPr>
      <w:sz w:val="22"/>
    </w:rPr>
  </w:style>
  <w:style w:type="paragraph" w:styleId="Heading6">
    <w:name w:val="heading 6"/>
    <w:basedOn w:val="Normal"/>
    <w:next w:val="Normal"/>
    <w:link w:val="Heading6Char"/>
    <w:qFormat/>
    <w:rsid w:val="00FB10BB"/>
    <w:pPr>
      <w:spacing w:before="240" w:after="60"/>
      <w:outlineLvl w:val="5"/>
    </w:pPr>
    <w:rPr>
      <w:i/>
      <w:sz w:val="22"/>
    </w:rPr>
  </w:style>
  <w:style w:type="paragraph" w:styleId="Heading7">
    <w:name w:val="heading 7"/>
    <w:basedOn w:val="Normal"/>
    <w:next w:val="Normal"/>
    <w:link w:val="Heading7Char"/>
    <w:qFormat/>
    <w:rsid w:val="00FB10BB"/>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link w:val="Heading8Char"/>
    <w:qFormat/>
    <w:rsid w:val="00FB10BB"/>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link w:val="Heading9Char"/>
    <w:qFormat/>
    <w:rsid w:val="00FB10BB"/>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77D3"/>
    <w:pPr>
      <w:tabs>
        <w:tab w:val="center" w:pos="4320"/>
        <w:tab w:val="right" w:pos="8640"/>
      </w:tabs>
    </w:pPr>
  </w:style>
  <w:style w:type="character" w:customStyle="1" w:styleId="FooterChar">
    <w:name w:val="Footer Char"/>
    <w:basedOn w:val="DefaultParagraphFont"/>
    <w:link w:val="Footer"/>
    <w:uiPriority w:val="99"/>
    <w:rsid w:val="002F77D3"/>
    <w:rPr>
      <w:rFonts w:ascii="Times New Roman" w:eastAsia="Times New Roman" w:hAnsi="Times New Roman" w:cs="Times New Roman"/>
      <w:sz w:val="20"/>
      <w:szCs w:val="20"/>
    </w:rPr>
  </w:style>
  <w:style w:type="paragraph" w:styleId="BodyText">
    <w:name w:val="Body Text"/>
    <w:basedOn w:val="Normal"/>
    <w:link w:val="BodyTextChar"/>
    <w:rsid w:val="003900EC"/>
    <w:pPr>
      <w:spacing w:after="120"/>
    </w:pPr>
  </w:style>
  <w:style w:type="character" w:customStyle="1" w:styleId="BodyTextChar">
    <w:name w:val="Body Text Char"/>
    <w:basedOn w:val="DefaultParagraphFont"/>
    <w:link w:val="BodyText"/>
    <w:rsid w:val="003900EC"/>
    <w:rPr>
      <w:rFonts w:ascii="Times New Roman" w:eastAsia="Times New Roman" w:hAnsi="Times New Roman" w:cs="Times New Roman"/>
      <w:sz w:val="20"/>
      <w:szCs w:val="20"/>
    </w:rPr>
  </w:style>
  <w:style w:type="paragraph" w:styleId="ListParagraph">
    <w:name w:val="List Paragraph"/>
    <w:basedOn w:val="Normal"/>
    <w:uiPriority w:val="34"/>
    <w:qFormat/>
    <w:rsid w:val="003900EC"/>
    <w:pPr>
      <w:ind w:left="720"/>
      <w:contextualSpacing/>
    </w:pPr>
  </w:style>
  <w:style w:type="character" w:customStyle="1" w:styleId="Heading1Char">
    <w:name w:val="Heading 1 Char"/>
    <w:basedOn w:val="DefaultParagraphFont"/>
    <w:link w:val="Heading1"/>
    <w:rsid w:val="00FB10BB"/>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FB10BB"/>
    <w:rPr>
      <w:rFonts w:ascii="Arial" w:eastAsia="Times New Roman" w:hAnsi="Arial" w:cs="Times New Roman"/>
      <w:b/>
      <w:i/>
      <w:sz w:val="24"/>
      <w:szCs w:val="20"/>
    </w:rPr>
  </w:style>
  <w:style w:type="character" w:customStyle="1" w:styleId="Heading3Char">
    <w:name w:val="Heading 3 Char"/>
    <w:basedOn w:val="DefaultParagraphFont"/>
    <w:link w:val="Heading3"/>
    <w:rsid w:val="00FB10BB"/>
    <w:rPr>
      <w:rFonts w:ascii="Arial" w:eastAsia="Times New Roman" w:hAnsi="Arial" w:cs="Times New Roman"/>
      <w:sz w:val="24"/>
      <w:szCs w:val="20"/>
    </w:rPr>
  </w:style>
  <w:style w:type="character" w:customStyle="1" w:styleId="Heading4Char">
    <w:name w:val="Heading 4 Char"/>
    <w:basedOn w:val="DefaultParagraphFont"/>
    <w:link w:val="Heading4"/>
    <w:rsid w:val="00FB10BB"/>
    <w:rPr>
      <w:rFonts w:ascii="Arial" w:eastAsia="Times New Roman" w:hAnsi="Arial" w:cs="Times New Roman"/>
      <w:b/>
      <w:sz w:val="24"/>
      <w:szCs w:val="20"/>
    </w:rPr>
  </w:style>
  <w:style w:type="character" w:customStyle="1" w:styleId="Heading5Char">
    <w:name w:val="Heading 5 Char"/>
    <w:basedOn w:val="DefaultParagraphFont"/>
    <w:link w:val="Heading5"/>
    <w:rsid w:val="00FB10BB"/>
    <w:rPr>
      <w:rFonts w:ascii="Times New Roman" w:eastAsia="Times New Roman" w:hAnsi="Times New Roman" w:cs="Times New Roman"/>
      <w:szCs w:val="20"/>
    </w:rPr>
  </w:style>
  <w:style w:type="character" w:customStyle="1" w:styleId="Heading6Char">
    <w:name w:val="Heading 6 Char"/>
    <w:basedOn w:val="DefaultParagraphFont"/>
    <w:link w:val="Heading6"/>
    <w:rsid w:val="00FB10BB"/>
    <w:rPr>
      <w:rFonts w:ascii="Times New Roman" w:eastAsia="Times New Roman" w:hAnsi="Times New Roman" w:cs="Times New Roman"/>
      <w:i/>
      <w:szCs w:val="20"/>
    </w:rPr>
  </w:style>
  <w:style w:type="character" w:customStyle="1" w:styleId="Heading7Char">
    <w:name w:val="Heading 7 Char"/>
    <w:basedOn w:val="DefaultParagraphFont"/>
    <w:link w:val="Heading7"/>
    <w:rsid w:val="00FB10BB"/>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FB10BB"/>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FB10BB"/>
    <w:rPr>
      <w:rFonts w:ascii="Times New Roman" w:eastAsia="Times New Roman" w:hAnsi="Times New Roman" w:cs="Times New Roman"/>
      <w:b/>
      <w:sz w:val="20"/>
      <w:szCs w:val="20"/>
    </w:rPr>
  </w:style>
  <w:style w:type="character" w:styleId="PageNumber">
    <w:name w:val="page number"/>
    <w:basedOn w:val="DefaultParagraphFont"/>
    <w:rsid w:val="00FB10BB"/>
  </w:style>
  <w:style w:type="paragraph" w:styleId="BodyTextIndent">
    <w:name w:val="Body Text Indent"/>
    <w:basedOn w:val="Normal"/>
    <w:link w:val="BodyTextIndentChar"/>
    <w:rsid w:val="00FB10BB"/>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character" w:customStyle="1" w:styleId="BodyTextIndentChar">
    <w:name w:val="Body Text Indent Char"/>
    <w:basedOn w:val="DefaultParagraphFont"/>
    <w:link w:val="BodyTextIndent"/>
    <w:rsid w:val="00FB10BB"/>
    <w:rPr>
      <w:rFonts w:ascii="Times New Roman" w:eastAsia="Times New Roman" w:hAnsi="Times New Roman" w:cs="Times New Roman"/>
      <w:sz w:val="20"/>
      <w:szCs w:val="20"/>
    </w:rPr>
  </w:style>
  <w:style w:type="paragraph" w:styleId="BodyTextIndent2">
    <w:name w:val="Body Text Indent 2"/>
    <w:basedOn w:val="Normal"/>
    <w:link w:val="BodyTextIndent2Char"/>
    <w:rsid w:val="00FB10BB"/>
    <w:pPr>
      <w:tabs>
        <w:tab w:val="left" w:pos="720"/>
        <w:tab w:val="left" w:pos="1080"/>
      </w:tabs>
      <w:ind w:left="1080" w:hanging="720"/>
    </w:pPr>
  </w:style>
  <w:style w:type="character" w:customStyle="1" w:styleId="BodyTextIndent2Char">
    <w:name w:val="Body Text Indent 2 Char"/>
    <w:basedOn w:val="DefaultParagraphFont"/>
    <w:link w:val="BodyTextIndent2"/>
    <w:rsid w:val="00FB10BB"/>
    <w:rPr>
      <w:rFonts w:ascii="Times New Roman" w:eastAsia="Times New Roman" w:hAnsi="Times New Roman" w:cs="Times New Roman"/>
      <w:sz w:val="20"/>
      <w:szCs w:val="20"/>
    </w:rPr>
  </w:style>
  <w:style w:type="paragraph" w:styleId="BodyTextIndent3">
    <w:name w:val="Body Text Indent 3"/>
    <w:basedOn w:val="Normal"/>
    <w:link w:val="BodyTextIndent3Char"/>
    <w:rsid w:val="00FB10BB"/>
    <w:pPr>
      <w:ind w:left="1440"/>
    </w:pPr>
  </w:style>
  <w:style w:type="character" w:customStyle="1" w:styleId="BodyTextIndent3Char">
    <w:name w:val="Body Text Indent 3 Char"/>
    <w:basedOn w:val="DefaultParagraphFont"/>
    <w:link w:val="BodyTextIndent3"/>
    <w:rsid w:val="00FB10BB"/>
    <w:rPr>
      <w:rFonts w:ascii="Times New Roman" w:eastAsia="Times New Roman" w:hAnsi="Times New Roman" w:cs="Times New Roman"/>
      <w:sz w:val="20"/>
      <w:szCs w:val="20"/>
    </w:rPr>
  </w:style>
  <w:style w:type="paragraph" w:styleId="MessageHeader">
    <w:name w:val="Message Header"/>
    <w:basedOn w:val="Normal"/>
    <w:link w:val="MessageHeaderChar"/>
    <w:rsid w:val="00FB10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rsid w:val="00FB10BB"/>
    <w:rPr>
      <w:rFonts w:ascii="Arial" w:eastAsia="Times New Roman" w:hAnsi="Arial" w:cs="Times New Roman"/>
      <w:sz w:val="24"/>
      <w:szCs w:val="20"/>
      <w:shd w:val="pct20" w:color="auto" w:fill="auto"/>
    </w:rPr>
  </w:style>
  <w:style w:type="paragraph" w:styleId="Date">
    <w:name w:val="Date"/>
    <w:basedOn w:val="Normal"/>
    <w:next w:val="Normal"/>
    <w:link w:val="DateChar"/>
    <w:rsid w:val="00FB10BB"/>
  </w:style>
  <w:style w:type="character" w:customStyle="1" w:styleId="DateChar">
    <w:name w:val="Date Char"/>
    <w:basedOn w:val="DefaultParagraphFont"/>
    <w:link w:val="Date"/>
    <w:rsid w:val="00FB10BB"/>
    <w:rPr>
      <w:rFonts w:ascii="Times New Roman" w:eastAsia="Times New Roman" w:hAnsi="Times New Roman" w:cs="Times New Roman"/>
      <w:sz w:val="20"/>
      <w:szCs w:val="20"/>
    </w:rPr>
  </w:style>
  <w:style w:type="paragraph" w:customStyle="1" w:styleId="InsideAddress">
    <w:name w:val="Inside Address"/>
    <w:basedOn w:val="Normal"/>
    <w:rsid w:val="00FB10BB"/>
  </w:style>
  <w:style w:type="paragraph" w:styleId="Title">
    <w:name w:val="Title"/>
    <w:basedOn w:val="Normal"/>
    <w:link w:val="TitleChar"/>
    <w:qFormat/>
    <w:rsid w:val="00FB10BB"/>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B10BB"/>
    <w:rPr>
      <w:rFonts w:ascii="Arial" w:eastAsia="Times New Roman" w:hAnsi="Arial" w:cs="Times New Roman"/>
      <w:b/>
      <w:kern w:val="28"/>
      <w:sz w:val="32"/>
      <w:szCs w:val="20"/>
    </w:rPr>
  </w:style>
  <w:style w:type="paragraph" w:styleId="Subtitle">
    <w:name w:val="Subtitle"/>
    <w:basedOn w:val="Normal"/>
    <w:link w:val="SubtitleChar"/>
    <w:qFormat/>
    <w:rsid w:val="00FB10BB"/>
    <w:pPr>
      <w:spacing w:after="60"/>
      <w:jc w:val="center"/>
      <w:outlineLvl w:val="1"/>
    </w:pPr>
    <w:rPr>
      <w:rFonts w:ascii="Arial" w:hAnsi="Arial"/>
      <w:sz w:val="24"/>
    </w:rPr>
  </w:style>
  <w:style w:type="character" w:customStyle="1" w:styleId="SubtitleChar">
    <w:name w:val="Subtitle Char"/>
    <w:basedOn w:val="DefaultParagraphFont"/>
    <w:link w:val="Subtitle"/>
    <w:rsid w:val="00FB10BB"/>
    <w:rPr>
      <w:rFonts w:ascii="Arial" w:eastAsia="Times New Roman" w:hAnsi="Arial" w:cs="Times New Roman"/>
      <w:sz w:val="24"/>
      <w:szCs w:val="20"/>
    </w:rPr>
  </w:style>
  <w:style w:type="paragraph" w:customStyle="1" w:styleId="ReferenceLine">
    <w:name w:val="Reference Line"/>
    <w:basedOn w:val="BodyText"/>
    <w:rsid w:val="00FB10BB"/>
  </w:style>
  <w:style w:type="paragraph" w:styleId="BodyText2">
    <w:name w:val="Body Text 2"/>
    <w:basedOn w:val="Normal"/>
    <w:link w:val="BodyText2Char"/>
    <w:uiPriority w:val="99"/>
    <w:rsid w:val="00FB10BB"/>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character" w:customStyle="1" w:styleId="BodyText2Char">
    <w:name w:val="Body Text 2 Char"/>
    <w:basedOn w:val="DefaultParagraphFont"/>
    <w:link w:val="BodyText2"/>
    <w:uiPriority w:val="99"/>
    <w:rsid w:val="00FB10BB"/>
    <w:rPr>
      <w:rFonts w:ascii="Times New Roman" w:eastAsia="Times New Roman" w:hAnsi="Times New Roman" w:cs="Times New Roman"/>
      <w:sz w:val="16"/>
      <w:szCs w:val="20"/>
      <w:lang w:val="x-none" w:eastAsia="x-none"/>
    </w:rPr>
  </w:style>
  <w:style w:type="paragraph" w:styleId="BlockText">
    <w:name w:val="Block Text"/>
    <w:basedOn w:val="Normal"/>
    <w:rsid w:val="00FB10BB"/>
    <w:pPr>
      <w:tabs>
        <w:tab w:val="left" w:pos="720"/>
        <w:tab w:val="left" w:pos="1080"/>
      </w:tabs>
      <w:ind w:left="1080" w:right="-180" w:hanging="1080"/>
    </w:pPr>
  </w:style>
  <w:style w:type="paragraph" w:styleId="BodyText3">
    <w:name w:val="Body Text 3"/>
    <w:basedOn w:val="Normal"/>
    <w:link w:val="BodyText3Char"/>
    <w:rsid w:val="00FB10BB"/>
    <w:pPr>
      <w:tabs>
        <w:tab w:val="decimal" w:pos="360"/>
        <w:tab w:val="left" w:pos="720"/>
        <w:tab w:val="left" w:pos="1080"/>
        <w:tab w:val="left" w:pos="1440"/>
        <w:tab w:val="left" w:pos="1800"/>
      </w:tabs>
    </w:pPr>
    <w:rPr>
      <w:sz w:val="18"/>
    </w:rPr>
  </w:style>
  <w:style w:type="character" w:customStyle="1" w:styleId="BodyText3Char">
    <w:name w:val="Body Text 3 Char"/>
    <w:basedOn w:val="DefaultParagraphFont"/>
    <w:link w:val="BodyText3"/>
    <w:rsid w:val="00FB10BB"/>
    <w:rPr>
      <w:rFonts w:ascii="Times New Roman" w:eastAsia="Times New Roman" w:hAnsi="Times New Roman" w:cs="Times New Roman"/>
      <w:sz w:val="18"/>
      <w:szCs w:val="20"/>
    </w:rPr>
  </w:style>
  <w:style w:type="paragraph" w:styleId="NormalIndent">
    <w:name w:val="Normal Indent"/>
    <w:basedOn w:val="Normal"/>
    <w:rsid w:val="00FB10BB"/>
    <w:pPr>
      <w:ind w:left="720"/>
    </w:pPr>
  </w:style>
  <w:style w:type="character" w:customStyle="1" w:styleId="HTMLMarkup">
    <w:name w:val="HTML Markup"/>
    <w:rsid w:val="00FB10BB"/>
    <w:rPr>
      <w:vanish/>
      <w:color w:val="FF0000"/>
    </w:rPr>
  </w:style>
  <w:style w:type="character" w:styleId="CommentReference">
    <w:name w:val="annotation reference"/>
    <w:semiHidden/>
    <w:rsid w:val="00FB10BB"/>
    <w:rPr>
      <w:sz w:val="16"/>
      <w:szCs w:val="16"/>
    </w:rPr>
  </w:style>
  <w:style w:type="paragraph" w:styleId="CommentText">
    <w:name w:val="annotation text"/>
    <w:basedOn w:val="Normal"/>
    <w:link w:val="CommentTextChar"/>
    <w:semiHidden/>
    <w:rsid w:val="00FB10BB"/>
  </w:style>
  <w:style w:type="character" w:customStyle="1" w:styleId="CommentTextChar">
    <w:name w:val="Comment Text Char"/>
    <w:basedOn w:val="DefaultParagraphFont"/>
    <w:link w:val="CommentText"/>
    <w:semiHidden/>
    <w:rsid w:val="00FB10BB"/>
    <w:rPr>
      <w:rFonts w:ascii="Times New Roman" w:eastAsia="Times New Roman" w:hAnsi="Times New Roman" w:cs="Times New Roman"/>
      <w:sz w:val="20"/>
      <w:szCs w:val="20"/>
    </w:rPr>
  </w:style>
  <w:style w:type="paragraph" w:styleId="BalloonText">
    <w:name w:val="Balloon Text"/>
    <w:basedOn w:val="Normal"/>
    <w:link w:val="BalloonTextChar"/>
    <w:semiHidden/>
    <w:rsid w:val="00FB10BB"/>
    <w:rPr>
      <w:rFonts w:ascii="Tahoma" w:hAnsi="Tahoma" w:cs="Tahoma"/>
      <w:sz w:val="16"/>
      <w:szCs w:val="16"/>
    </w:rPr>
  </w:style>
  <w:style w:type="character" w:customStyle="1" w:styleId="BalloonTextChar">
    <w:name w:val="Balloon Text Char"/>
    <w:basedOn w:val="DefaultParagraphFont"/>
    <w:link w:val="BalloonText"/>
    <w:semiHidden/>
    <w:rsid w:val="00FB10BB"/>
    <w:rPr>
      <w:rFonts w:ascii="Tahoma" w:eastAsia="Times New Roman" w:hAnsi="Tahoma" w:cs="Tahoma"/>
      <w:sz w:val="16"/>
      <w:szCs w:val="16"/>
    </w:rPr>
  </w:style>
  <w:style w:type="paragraph" w:styleId="Header">
    <w:name w:val="header"/>
    <w:basedOn w:val="Normal"/>
    <w:link w:val="HeaderChar"/>
    <w:rsid w:val="00FB10BB"/>
    <w:pPr>
      <w:tabs>
        <w:tab w:val="center" w:pos="4320"/>
        <w:tab w:val="right" w:pos="8640"/>
      </w:tabs>
    </w:pPr>
  </w:style>
  <w:style w:type="character" w:customStyle="1" w:styleId="HeaderChar">
    <w:name w:val="Header Char"/>
    <w:basedOn w:val="DefaultParagraphFont"/>
    <w:link w:val="Header"/>
    <w:rsid w:val="00FB10BB"/>
    <w:rPr>
      <w:rFonts w:ascii="Times New Roman" w:eastAsia="Times New Roman" w:hAnsi="Times New Roman" w:cs="Times New Roman"/>
      <w:sz w:val="20"/>
      <w:szCs w:val="20"/>
    </w:rPr>
  </w:style>
  <w:style w:type="paragraph" w:styleId="NoSpacing">
    <w:name w:val="No Spacing"/>
    <w:uiPriority w:val="1"/>
    <w:qFormat/>
    <w:rsid w:val="00FB10BB"/>
    <w:pPr>
      <w:spacing w:after="0" w:line="240" w:lineRule="auto"/>
    </w:pPr>
    <w:rPr>
      <w:rFonts w:ascii="Calibri" w:eastAsia="Calibri" w:hAnsi="Calibri" w:cs="Times New Roman"/>
    </w:rPr>
  </w:style>
  <w:style w:type="character" w:styleId="Strong">
    <w:name w:val="Strong"/>
    <w:uiPriority w:val="22"/>
    <w:qFormat/>
    <w:rsid w:val="00FB10BB"/>
    <w:rPr>
      <w:b/>
      <w:bCs/>
    </w:rPr>
  </w:style>
  <w:style w:type="table" w:styleId="TableGrid">
    <w:name w:val="Table Grid"/>
    <w:basedOn w:val="TableNormal"/>
    <w:uiPriority w:val="59"/>
    <w:rsid w:val="00FB10B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B10BB"/>
    <w:rPr>
      <w:color w:val="0000FF"/>
      <w:u w:val="single"/>
    </w:rPr>
  </w:style>
  <w:style w:type="table" w:styleId="MediumList2-Accent1">
    <w:name w:val="Medium List 2 Accent 1"/>
    <w:basedOn w:val="TableNormal"/>
    <w:uiPriority w:val="66"/>
    <w:rsid w:val="00FB10BB"/>
    <w:pPr>
      <w:spacing w:after="0" w:line="240" w:lineRule="auto"/>
    </w:pPr>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FB10BB"/>
    <w:rPr>
      <w:rFonts w:ascii="Consolas" w:eastAsia="Calibri" w:hAnsi="Consolas"/>
      <w:sz w:val="21"/>
      <w:szCs w:val="21"/>
    </w:rPr>
  </w:style>
  <w:style w:type="character" w:customStyle="1" w:styleId="PlainTextChar">
    <w:name w:val="Plain Text Char"/>
    <w:basedOn w:val="DefaultParagraphFont"/>
    <w:link w:val="PlainText"/>
    <w:uiPriority w:val="99"/>
    <w:rsid w:val="00FB10BB"/>
    <w:rPr>
      <w:rFonts w:ascii="Consolas" w:eastAsia="Calibri" w:hAnsi="Consolas" w:cs="Times New Roman"/>
      <w:sz w:val="21"/>
      <w:szCs w:val="21"/>
    </w:rPr>
  </w:style>
  <w:style w:type="table" w:customStyle="1" w:styleId="TableGrid1">
    <w:name w:val="Table Grid1"/>
    <w:basedOn w:val="TableNormal"/>
    <w:next w:val="TableGrid"/>
    <w:uiPriority w:val="59"/>
    <w:rsid w:val="00FB1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B1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FB10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Date"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F4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B10BB"/>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link w:val="Heading2Char"/>
    <w:qFormat/>
    <w:rsid w:val="00FB10BB"/>
    <w:pPr>
      <w:keepNext/>
      <w:spacing w:before="240" w:after="60"/>
      <w:outlineLvl w:val="1"/>
    </w:pPr>
    <w:rPr>
      <w:rFonts w:ascii="Arial" w:hAnsi="Arial"/>
      <w:b/>
      <w:i/>
      <w:sz w:val="24"/>
    </w:rPr>
  </w:style>
  <w:style w:type="paragraph" w:styleId="Heading3">
    <w:name w:val="heading 3"/>
    <w:basedOn w:val="Normal"/>
    <w:next w:val="Normal"/>
    <w:link w:val="Heading3Char"/>
    <w:qFormat/>
    <w:rsid w:val="00FB10BB"/>
    <w:pPr>
      <w:keepNext/>
      <w:spacing w:before="240" w:after="60"/>
      <w:outlineLvl w:val="2"/>
    </w:pPr>
    <w:rPr>
      <w:rFonts w:ascii="Arial" w:hAnsi="Arial"/>
      <w:sz w:val="24"/>
    </w:rPr>
  </w:style>
  <w:style w:type="paragraph" w:styleId="Heading4">
    <w:name w:val="heading 4"/>
    <w:basedOn w:val="Normal"/>
    <w:next w:val="Normal"/>
    <w:link w:val="Heading4Char"/>
    <w:qFormat/>
    <w:rsid w:val="00FB10BB"/>
    <w:pPr>
      <w:keepNext/>
      <w:spacing w:before="240" w:after="60"/>
      <w:outlineLvl w:val="3"/>
    </w:pPr>
    <w:rPr>
      <w:rFonts w:ascii="Arial" w:hAnsi="Arial"/>
      <w:b/>
      <w:sz w:val="24"/>
    </w:rPr>
  </w:style>
  <w:style w:type="paragraph" w:styleId="Heading5">
    <w:name w:val="heading 5"/>
    <w:basedOn w:val="Normal"/>
    <w:next w:val="Normal"/>
    <w:link w:val="Heading5Char"/>
    <w:qFormat/>
    <w:rsid w:val="00FB10BB"/>
    <w:pPr>
      <w:spacing w:before="240" w:after="60"/>
      <w:outlineLvl w:val="4"/>
    </w:pPr>
    <w:rPr>
      <w:sz w:val="22"/>
    </w:rPr>
  </w:style>
  <w:style w:type="paragraph" w:styleId="Heading6">
    <w:name w:val="heading 6"/>
    <w:basedOn w:val="Normal"/>
    <w:next w:val="Normal"/>
    <w:link w:val="Heading6Char"/>
    <w:qFormat/>
    <w:rsid w:val="00FB10BB"/>
    <w:pPr>
      <w:spacing w:before="240" w:after="60"/>
      <w:outlineLvl w:val="5"/>
    </w:pPr>
    <w:rPr>
      <w:i/>
      <w:sz w:val="22"/>
    </w:rPr>
  </w:style>
  <w:style w:type="paragraph" w:styleId="Heading7">
    <w:name w:val="heading 7"/>
    <w:basedOn w:val="Normal"/>
    <w:next w:val="Normal"/>
    <w:link w:val="Heading7Char"/>
    <w:qFormat/>
    <w:rsid w:val="00FB10BB"/>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link w:val="Heading8Char"/>
    <w:qFormat/>
    <w:rsid w:val="00FB10BB"/>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link w:val="Heading9Char"/>
    <w:qFormat/>
    <w:rsid w:val="00FB10BB"/>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77D3"/>
    <w:pPr>
      <w:tabs>
        <w:tab w:val="center" w:pos="4320"/>
        <w:tab w:val="right" w:pos="8640"/>
      </w:tabs>
    </w:pPr>
  </w:style>
  <w:style w:type="character" w:customStyle="1" w:styleId="FooterChar">
    <w:name w:val="Footer Char"/>
    <w:basedOn w:val="DefaultParagraphFont"/>
    <w:link w:val="Footer"/>
    <w:uiPriority w:val="99"/>
    <w:rsid w:val="002F77D3"/>
    <w:rPr>
      <w:rFonts w:ascii="Times New Roman" w:eastAsia="Times New Roman" w:hAnsi="Times New Roman" w:cs="Times New Roman"/>
      <w:sz w:val="20"/>
      <w:szCs w:val="20"/>
    </w:rPr>
  </w:style>
  <w:style w:type="paragraph" w:styleId="BodyText">
    <w:name w:val="Body Text"/>
    <w:basedOn w:val="Normal"/>
    <w:link w:val="BodyTextChar"/>
    <w:rsid w:val="003900EC"/>
    <w:pPr>
      <w:spacing w:after="120"/>
    </w:pPr>
  </w:style>
  <w:style w:type="character" w:customStyle="1" w:styleId="BodyTextChar">
    <w:name w:val="Body Text Char"/>
    <w:basedOn w:val="DefaultParagraphFont"/>
    <w:link w:val="BodyText"/>
    <w:rsid w:val="003900EC"/>
    <w:rPr>
      <w:rFonts w:ascii="Times New Roman" w:eastAsia="Times New Roman" w:hAnsi="Times New Roman" w:cs="Times New Roman"/>
      <w:sz w:val="20"/>
      <w:szCs w:val="20"/>
    </w:rPr>
  </w:style>
  <w:style w:type="paragraph" w:styleId="ListParagraph">
    <w:name w:val="List Paragraph"/>
    <w:basedOn w:val="Normal"/>
    <w:uiPriority w:val="34"/>
    <w:qFormat/>
    <w:rsid w:val="003900EC"/>
    <w:pPr>
      <w:ind w:left="720"/>
      <w:contextualSpacing/>
    </w:pPr>
  </w:style>
  <w:style w:type="character" w:customStyle="1" w:styleId="Heading1Char">
    <w:name w:val="Heading 1 Char"/>
    <w:basedOn w:val="DefaultParagraphFont"/>
    <w:link w:val="Heading1"/>
    <w:rsid w:val="00FB10BB"/>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FB10BB"/>
    <w:rPr>
      <w:rFonts w:ascii="Arial" w:eastAsia="Times New Roman" w:hAnsi="Arial" w:cs="Times New Roman"/>
      <w:b/>
      <w:i/>
      <w:sz w:val="24"/>
      <w:szCs w:val="20"/>
    </w:rPr>
  </w:style>
  <w:style w:type="character" w:customStyle="1" w:styleId="Heading3Char">
    <w:name w:val="Heading 3 Char"/>
    <w:basedOn w:val="DefaultParagraphFont"/>
    <w:link w:val="Heading3"/>
    <w:rsid w:val="00FB10BB"/>
    <w:rPr>
      <w:rFonts w:ascii="Arial" w:eastAsia="Times New Roman" w:hAnsi="Arial" w:cs="Times New Roman"/>
      <w:sz w:val="24"/>
      <w:szCs w:val="20"/>
    </w:rPr>
  </w:style>
  <w:style w:type="character" w:customStyle="1" w:styleId="Heading4Char">
    <w:name w:val="Heading 4 Char"/>
    <w:basedOn w:val="DefaultParagraphFont"/>
    <w:link w:val="Heading4"/>
    <w:rsid w:val="00FB10BB"/>
    <w:rPr>
      <w:rFonts w:ascii="Arial" w:eastAsia="Times New Roman" w:hAnsi="Arial" w:cs="Times New Roman"/>
      <w:b/>
      <w:sz w:val="24"/>
      <w:szCs w:val="20"/>
    </w:rPr>
  </w:style>
  <w:style w:type="character" w:customStyle="1" w:styleId="Heading5Char">
    <w:name w:val="Heading 5 Char"/>
    <w:basedOn w:val="DefaultParagraphFont"/>
    <w:link w:val="Heading5"/>
    <w:rsid w:val="00FB10BB"/>
    <w:rPr>
      <w:rFonts w:ascii="Times New Roman" w:eastAsia="Times New Roman" w:hAnsi="Times New Roman" w:cs="Times New Roman"/>
      <w:szCs w:val="20"/>
    </w:rPr>
  </w:style>
  <w:style w:type="character" w:customStyle="1" w:styleId="Heading6Char">
    <w:name w:val="Heading 6 Char"/>
    <w:basedOn w:val="DefaultParagraphFont"/>
    <w:link w:val="Heading6"/>
    <w:rsid w:val="00FB10BB"/>
    <w:rPr>
      <w:rFonts w:ascii="Times New Roman" w:eastAsia="Times New Roman" w:hAnsi="Times New Roman" w:cs="Times New Roman"/>
      <w:i/>
      <w:szCs w:val="20"/>
    </w:rPr>
  </w:style>
  <w:style w:type="character" w:customStyle="1" w:styleId="Heading7Char">
    <w:name w:val="Heading 7 Char"/>
    <w:basedOn w:val="DefaultParagraphFont"/>
    <w:link w:val="Heading7"/>
    <w:rsid w:val="00FB10BB"/>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FB10BB"/>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FB10BB"/>
    <w:rPr>
      <w:rFonts w:ascii="Times New Roman" w:eastAsia="Times New Roman" w:hAnsi="Times New Roman" w:cs="Times New Roman"/>
      <w:b/>
      <w:sz w:val="20"/>
      <w:szCs w:val="20"/>
    </w:rPr>
  </w:style>
  <w:style w:type="character" w:styleId="PageNumber">
    <w:name w:val="page number"/>
    <w:basedOn w:val="DefaultParagraphFont"/>
    <w:rsid w:val="00FB10BB"/>
  </w:style>
  <w:style w:type="paragraph" w:styleId="BodyTextIndent">
    <w:name w:val="Body Text Indent"/>
    <w:basedOn w:val="Normal"/>
    <w:link w:val="BodyTextIndentChar"/>
    <w:rsid w:val="00FB10BB"/>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character" w:customStyle="1" w:styleId="BodyTextIndentChar">
    <w:name w:val="Body Text Indent Char"/>
    <w:basedOn w:val="DefaultParagraphFont"/>
    <w:link w:val="BodyTextIndent"/>
    <w:rsid w:val="00FB10BB"/>
    <w:rPr>
      <w:rFonts w:ascii="Times New Roman" w:eastAsia="Times New Roman" w:hAnsi="Times New Roman" w:cs="Times New Roman"/>
      <w:sz w:val="20"/>
      <w:szCs w:val="20"/>
    </w:rPr>
  </w:style>
  <w:style w:type="paragraph" w:styleId="BodyTextIndent2">
    <w:name w:val="Body Text Indent 2"/>
    <w:basedOn w:val="Normal"/>
    <w:link w:val="BodyTextIndent2Char"/>
    <w:rsid w:val="00FB10BB"/>
    <w:pPr>
      <w:tabs>
        <w:tab w:val="left" w:pos="720"/>
        <w:tab w:val="left" w:pos="1080"/>
      </w:tabs>
      <w:ind w:left="1080" w:hanging="720"/>
    </w:pPr>
  </w:style>
  <w:style w:type="character" w:customStyle="1" w:styleId="BodyTextIndent2Char">
    <w:name w:val="Body Text Indent 2 Char"/>
    <w:basedOn w:val="DefaultParagraphFont"/>
    <w:link w:val="BodyTextIndent2"/>
    <w:rsid w:val="00FB10BB"/>
    <w:rPr>
      <w:rFonts w:ascii="Times New Roman" w:eastAsia="Times New Roman" w:hAnsi="Times New Roman" w:cs="Times New Roman"/>
      <w:sz w:val="20"/>
      <w:szCs w:val="20"/>
    </w:rPr>
  </w:style>
  <w:style w:type="paragraph" w:styleId="BodyTextIndent3">
    <w:name w:val="Body Text Indent 3"/>
    <w:basedOn w:val="Normal"/>
    <w:link w:val="BodyTextIndent3Char"/>
    <w:rsid w:val="00FB10BB"/>
    <w:pPr>
      <w:ind w:left="1440"/>
    </w:pPr>
  </w:style>
  <w:style w:type="character" w:customStyle="1" w:styleId="BodyTextIndent3Char">
    <w:name w:val="Body Text Indent 3 Char"/>
    <w:basedOn w:val="DefaultParagraphFont"/>
    <w:link w:val="BodyTextIndent3"/>
    <w:rsid w:val="00FB10BB"/>
    <w:rPr>
      <w:rFonts w:ascii="Times New Roman" w:eastAsia="Times New Roman" w:hAnsi="Times New Roman" w:cs="Times New Roman"/>
      <w:sz w:val="20"/>
      <w:szCs w:val="20"/>
    </w:rPr>
  </w:style>
  <w:style w:type="paragraph" w:styleId="MessageHeader">
    <w:name w:val="Message Header"/>
    <w:basedOn w:val="Normal"/>
    <w:link w:val="MessageHeaderChar"/>
    <w:rsid w:val="00FB10B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rsid w:val="00FB10BB"/>
    <w:rPr>
      <w:rFonts w:ascii="Arial" w:eastAsia="Times New Roman" w:hAnsi="Arial" w:cs="Times New Roman"/>
      <w:sz w:val="24"/>
      <w:szCs w:val="20"/>
      <w:shd w:val="pct20" w:color="auto" w:fill="auto"/>
    </w:rPr>
  </w:style>
  <w:style w:type="paragraph" w:styleId="Date">
    <w:name w:val="Date"/>
    <w:basedOn w:val="Normal"/>
    <w:next w:val="Normal"/>
    <w:link w:val="DateChar"/>
    <w:rsid w:val="00FB10BB"/>
  </w:style>
  <w:style w:type="character" w:customStyle="1" w:styleId="DateChar">
    <w:name w:val="Date Char"/>
    <w:basedOn w:val="DefaultParagraphFont"/>
    <w:link w:val="Date"/>
    <w:rsid w:val="00FB10BB"/>
    <w:rPr>
      <w:rFonts w:ascii="Times New Roman" w:eastAsia="Times New Roman" w:hAnsi="Times New Roman" w:cs="Times New Roman"/>
      <w:sz w:val="20"/>
      <w:szCs w:val="20"/>
    </w:rPr>
  </w:style>
  <w:style w:type="paragraph" w:customStyle="1" w:styleId="InsideAddress">
    <w:name w:val="Inside Address"/>
    <w:basedOn w:val="Normal"/>
    <w:rsid w:val="00FB10BB"/>
  </w:style>
  <w:style w:type="paragraph" w:styleId="Title">
    <w:name w:val="Title"/>
    <w:basedOn w:val="Normal"/>
    <w:link w:val="TitleChar"/>
    <w:qFormat/>
    <w:rsid w:val="00FB10BB"/>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FB10BB"/>
    <w:rPr>
      <w:rFonts w:ascii="Arial" w:eastAsia="Times New Roman" w:hAnsi="Arial" w:cs="Times New Roman"/>
      <w:b/>
      <w:kern w:val="28"/>
      <w:sz w:val="32"/>
      <w:szCs w:val="20"/>
    </w:rPr>
  </w:style>
  <w:style w:type="paragraph" w:styleId="Subtitle">
    <w:name w:val="Subtitle"/>
    <w:basedOn w:val="Normal"/>
    <w:link w:val="SubtitleChar"/>
    <w:qFormat/>
    <w:rsid w:val="00FB10BB"/>
    <w:pPr>
      <w:spacing w:after="60"/>
      <w:jc w:val="center"/>
      <w:outlineLvl w:val="1"/>
    </w:pPr>
    <w:rPr>
      <w:rFonts w:ascii="Arial" w:hAnsi="Arial"/>
      <w:sz w:val="24"/>
    </w:rPr>
  </w:style>
  <w:style w:type="character" w:customStyle="1" w:styleId="SubtitleChar">
    <w:name w:val="Subtitle Char"/>
    <w:basedOn w:val="DefaultParagraphFont"/>
    <w:link w:val="Subtitle"/>
    <w:rsid w:val="00FB10BB"/>
    <w:rPr>
      <w:rFonts w:ascii="Arial" w:eastAsia="Times New Roman" w:hAnsi="Arial" w:cs="Times New Roman"/>
      <w:sz w:val="24"/>
      <w:szCs w:val="20"/>
    </w:rPr>
  </w:style>
  <w:style w:type="paragraph" w:customStyle="1" w:styleId="ReferenceLine">
    <w:name w:val="Reference Line"/>
    <w:basedOn w:val="BodyText"/>
    <w:rsid w:val="00FB10BB"/>
  </w:style>
  <w:style w:type="paragraph" w:styleId="BodyText2">
    <w:name w:val="Body Text 2"/>
    <w:basedOn w:val="Normal"/>
    <w:link w:val="BodyText2Char"/>
    <w:uiPriority w:val="99"/>
    <w:rsid w:val="00FB10BB"/>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character" w:customStyle="1" w:styleId="BodyText2Char">
    <w:name w:val="Body Text 2 Char"/>
    <w:basedOn w:val="DefaultParagraphFont"/>
    <w:link w:val="BodyText2"/>
    <w:uiPriority w:val="99"/>
    <w:rsid w:val="00FB10BB"/>
    <w:rPr>
      <w:rFonts w:ascii="Times New Roman" w:eastAsia="Times New Roman" w:hAnsi="Times New Roman" w:cs="Times New Roman"/>
      <w:sz w:val="16"/>
      <w:szCs w:val="20"/>
      <w:lang w:val="x-none" w:eastAsia="x-none"/>
    </w:rPr>
  </w:style>
  <w:style w:type="paragraph" w:styleId="BlockText">
    <w:name w:val="Block Text"/>
    <w:basedOn w:val="Normal"/>
    <w:rsid w:val="00FB10BB"/>
    <w:pPr>
      <w:tabs>
        <w:tab w:val="left" w:pos="720"/>
        <w:tab w:val="left" w:pos="1080"/>
      </w:tabs>
      <w:ind w:left="1080" w:right="-180" w:hanging="1080"/>
    </w:pPr>
  </w:style>
  <w:style w:type="paragraph" w:styleId="BodyText3">
    <w:name w:val="Body Text 3"/>
    <w:basedOn w:val="Normal"/>
    <w:link w:val="BodyText3Char"/>
    <w:rsid w:val="00FB10BB"/>
    <w:pPr>
      <w:tabs>
        <w:tab w:val="decimal" w:pos="360"/>
        <w:tab w:val="left" w:pos="720"/>
        <w:tab w:val="left" w:pos="1080"/>
        <w:tab w:val="left" w:pos="1440"/>
        <w:tab w:val="left" w:pos="1800"/>
      </w:tabs>
    </w:pPr>
    <w:rPr>
      <w:sz w:val="18"/>
    </w:rPr>
  </w:style>
  <w:style w:type="character" w:customStyle="1" w:styleId="BodyText3Char">
    <w:name w:val="Body Text 3 Char"/>
    <w:basedOn w:val="DefaultParagraphFont"/>
    <w:link w:val="BodyText3"/>
    <w:rsid w:val="00FB10BB"/>
    <w:rPr>
      <w:rFonts w:ascii="Times New Roman" w:eastAsia="Times New Roman" w:hAnsi="Times New Roman" w:cs="Times New Roman"/>
      <w:sz w:val="18"/>
      <w:szCs w:val="20"/>
    </w:rPr>
  </w:style>
  <w:style w:type="paragraph" w:styleId="NormalIndent">
    <w:name w:val="Normal Indent"/>
    <w:basedOn w:val="Normal"/>
    <w:rsid w:val="00FB10BB"/>
    <w:pPr>
      <w:ind w:left="720"/>
    </w:pPr>
  </w:style>
  <w:style w:type="character" w:customStyle="1" w:styleId="HTMLMarkup">
    <w:name w:val="HTML Markup"/>
    <w:rsid w:val="00FB10BB"/>
    <w:rPr>
      <w:vanish/>
      <w:color w:val="FF0000"/>
    </w:rPr>
  </w:style>
  <w:style w:type="character" w:styleId="CommentReference">
    <w:name w:val="annotation reference"/>
    <w:semiHidden/>
    <w:rsid w:val="00FB10BB"/>
    <w:rPr>
      <w:sz w:val="16"/>
      <w:szCs w:val="16"/>
    </w:rPr>
  </w:style>
  <w:style w:type="paragraph" w:styleId="CommentText">
    <w:name w:val="annotation text"/>
    <w:basedOn w:val="Normal"/>
    <w:link w:val="CommentTextChar"/>
    <w:semiHidden/>
    <w:rsid w:val="00FB10BB"/>
  </w:style>
  <w:style w:type="character" w:customStyle="1" w:styleId="CommentTextChar">
    <w:name w:val="Comment Text Char"/>
    <w:basedOn w:val="DefaultParagraphFont"/>
    <w:link w:val="CommentText"/>
    <w:semiHidden/>
    <w:rsid w:val="00FB10BB"/>
    <w:rPr>
      <w:rFonts w:ascii="Times New Roman" w:eastAsia="Times New Roman" w:hAnsi="Times New Roman" w:cs="Times New Roman"/>
      <w:sz w:val="20"/>
      <w:szCs w:val="20"/>
    </w:rPr>
  </w:style>
  <w:style w:type="paragraph" w:styleId="BalloonText">
    <w:name w:val="Balloon Text"/>
    <w:basedOn w:val="Normal"/>
    <w:link w:val="BalloonTextChar"/>
    <w:semiHidden/>
    <w:rsid w:val="00FB10BB"/>
    <w:rPr>
      <w:rFonts w:ascii="Tahoma" w:hAnsi="Tahoma" w:cs="Tahoma"/>
      <w:sz w:val="16"/>
      <w:szCs w:val="16"/>
    </w:rPr>
  </w:style>
  <w:style w:type="character" w:customStyle="1" w:styleId="BalloonTextChar">
    <w:name w:val="Balloon Text Char"/>
    <w:basedOn w:val="DefaultParagraphFont"/>
    <w:link w:val="BalloonText"/>
    <w:semiHidden/>
    <w:rsid w:val="00FB10BB"/>
    <w:rPr>
      <w:rFonts w:ascii="Tahoma" w:eastAsia="Times New Roman" w:hAnsi="Tahoma" w:cs="Tahoma"/>
      <w:sz w:val="16"/>
      <w:szCs w:val="16"/>
    </w:rPr>
  </w:style>
  <w:style w:type="paragraph" w:styleId="Header">
    <w:name w:val="header"/>
    <w:basedOn w:val="Normal"/>
    <w:link w:val="HeaderChar"/>
    <w:rsid w:val="00FB10BB"/>
    <w:pPr>
      <w:tabs>
        <w:tab w:val="center" w:pos="4320"/>
        <w:tab w:val="right" w:pos="8640"/>
      </w:tabs>
    </w:pPr>
  </w:style>
  <w:style w:type="character" w:customStyle="1" w:styleId="HeaderChar">
    <w:name w:val="Header Char"/>
    <w:basedOn w:val="DefaultParagraphFont"/>
    <w:link w:val="Header"/>
    <w:rsid w:val="00FB10BB"/>
    <w:rPr>
      <w:rFonts w:ascii="Times New Roman" w:eastAsia="Times New Roman" w:hAnsi="Times New Roman" w:cs="Times New Roman"/>
      <w:sz w:val="20"/>
      <w:szCs w:val="20"/>
    </w:rPr>
  </w:style>
  <w:style w:type="paragraph" w:styleId="NoSpacing">
    <w:name w:val="No Spacing"/>
    <w:uiPriority w:val="1"/>
    <w:qFormat/>
    <w:rsid w:val="00FB10BB"/>
    <w:pPr>
      <w:spacing w:after="0" w:line="240" w:lineRule="auto"/>
    </w:pPr>
    <w:rPr>
      <w:rFonts w:ascii="Calibri" w:eastAsia="Calibri" w:hAnsi="Calibri" w:cs="Times New Roman"/>
    </w:rPr>
  </w:style>
  <w:style w:type="character" w:styleId="Strong">
    <w:name w:val="Strong"/>
    <w:uiPriority w:val="22"/>
    <w:qFormat/>
    <w:rsid w:val="00FB10BB"/>
    <w:rPr>
      <w:b/>
      <w:bCs/>
    </w:rPr>
  </w:style>
  <w:style w:type="table" w:styleId="TableGrid">
    <w:name w:val="Table Grid"/>
    <w:basedOn w:val="TableNormal"/>
    <w:uiPriority w:val="59"/>
    <w:rsid w:val="00FB10B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FB10BB"/>
    <w:rPr>
      <w:color w:val="0000FF"/>
      <w:u w:val="single"/>
    </w:rPr>
  </w:style>
  <w:style w:type="table" w:styleId="MediumList2-Accent1">
    <w:name w:val="Medium List 2 Accent 1"/>
    <w:basedOn w:val="TableNormal"/>
    <w:uiPriority w:val="66"/>
    <w:rsid w:val="00FB10BB"/>
    <w:pPr>
      <w:spacing w:after="0" w:line="240" w:lineRule="auto"/>
    </w:pPr>
    <w:rPr>
      <w:rFonts w:ascii="Cambria" w:eastAsia="Times New Roman" w:hAnsi="Cambria" w:cs="Times New Roman"/>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FB10BB"/>
    <w:rPr>
      <w:rFonts w:ascii="Consolas" w:eastAsia="Calibri" w:hAnsi="Consolas"/>
      <w:sz w:val="21"/>
      <w:szCs w:val="21"/>
    </w:rPr>
  </w:style>
  <w:style w:type="character" w:customStyle="1" w:styleId="PlainTextChar">
    <w:name w:val="Plain Text Char"/>
    <w:basedOn w:val="DefaultParagraphFont"/>
    <w:link w:val="PlainText"/>
    <w:uiPriority w:val="99"/>
    <w:rsid w:val="00FB10BB"/>
    <w:rPr>
      <w:rFonts w:ascii="Consolas" w:eastAsia="Calibri" w:hAnsi="Consolas" w:cs="Times New Roman"/>
      <w:sz w:val="21"/>
      <w:szCs w:val="21"/>
    </w:rPr>
  </w:style>
  <w:style w:type="table" w:customStyle="1" w:styleId="TableGrid1">
    <w:name w:val="Table Grid1"/>
    <w:basedOn w:val="TableNormal"/>
    <w:next w:val="TableGrid"/>
    <w:uiPriority w:val="59"/>
    <w:rsid w:val="00FB1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B10B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FB10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583</TotalTime>
  <Pages>22</Pages>
  <Words>11418</Words>
  <Characters>65087</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Jennifer</dc:creator>
  <cp:lastModifiedBy>Johnson, Jennifer</cp:lastModifiedBy>
  <cp:revision>60</cp:revision>
  <cp:lastPrinted>2014-02-28T19:01:00Z</cp:lastPrinted>
  <dcterms:created xsi:type="dcterms:W3CDTF">2014-02-24T19:49:00Z</dcterms:created>
  <dcterms:modified xsi:type="dcterms:W3CDTF">2014-03-18T14:55:00Z</dcterms:modified>
</cp:coreProperties>
</file>