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91BF5" w14:textId="77777777" w:rsidR="00A30EE7" w:rsidRDefault="00A30EE7" w:rsidP="00E22CC6">
      <w:pPr>
        <w:widowControl w:val="0"/>
        <w:rPr>
          <w:rFonts w:ascii="Rockwell" w:hAnsi="Rockwell"/>
          <w:bCs/>
          <w:sz w:val="28"/>
          <w:szCs w:val="28"/>
          <w14:ligatures w14:val="none"/>
        </w:rPr>
      </w:pPr>
    </w:p>
    <w:p w14:paraId="13D2471F" w14:textId="77777777" w:rsidR="00A30EE7" w:rsidRPr="00E22CC6" w:rsidRDefault="00A30EE7" w:rsidP="00A30EE7">
      <w:pPr>
        <w:widowControl w:val="0"/>
        <w:jc w:val="center"/>
        <w:rPr>
          <w:rFonts w:ascii="Rockwell" w:hAnsi="Rockwell"/>
          <w:bCs/>
          <w:sz w:val="32"/>
          <w:szCs w:val="32"/>
          <w14:ligatures w14:val="none"/>
        </w:rPr>
      </w:pPr>
      <w:r w:rsidRPr="00E22CC6">
        <w:rPr>
          <w:noProof/>
          <w:sz w:val="32"/>
          <w:szCs w:val="32"/>
        </w:rPr>
        <w:drawing>
          <wp:inline distT="0" distB="0" distL="0" distR="0" wp14:anchorId="2C940079" wp14:editId="64996D2E">
            <wp:extent cx="1735455" cy="1392968"/>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6717" cy="1410034"/>
                    </a:xfrm>
                    <a:prstGeom prst="rect">
                      <a:avLst/>
                    </a:prstGeom>
                    <a:noFill/>
                    <a:ln>
                      <a:noFill/>
                    </a:ln>
                  </pic:spPr>
                </pic:pic>
              </a:graphicData>
            </a:graphic>
          </wp:inline>
        </w:drawing>
      </w:r>
    </w:p>
    <w:p w14:paraId="04FF1DD2" w14:textId="77777777" w:rsidR="00A30EE7" w:rsidRPr="00E22CC6" w:rsidRDefault="00A30EE7" w:rsidP="00A30EE7">
      <w:pPr>
        <w:widowControl w:val="0"/>
        <w:jc w:val="center"/>
        <w:rPr>
          <w:rFonts w:ascii="Rockwell" w:hAnsi="Rockwell"/>
          <w:b/>
          <w:bCs/>
          <w:sz w:val="32"/>
          <w:szCs w:val="32"/>
          <w14:ligatures w14:val="none"/>
        </w:rPr>
      </w:pPr>
      <w:proofErr w:type="spellStart"/>
      <w:r w:rsidRPr="00E22CC6">
        <w:rPr>
          <w:rFonts w:ascii="Rockwell" w:hAnsi="Rockwell"/>
          <w:b/>
          <w:bCs/>
          <w:sz w:val="32"/>
          <w:szCs w:val="32"/>
          <w14:ligatures w14:val="none"/>
        </w:rPr>
        <w:t>DeSoto</w:t>
      </w:r>
      <w:proofErr w:type="spellEnd"/>
      <w:r w:rsidRPr="00E22CC6">
        <w:rPr>
          <w:rFonts w:ascii="Rockwell" w:hAnsi="Rockwell"/>
          <w:b/>
          <w:bCs/>
          <w:sz w:val="32"/>
          <w:szCs w:val="32"/>
          <w14:ligatures w14:val="none"/>
        </w:rPr>
        <w:t xml:space="preserve"> County Schools</w:t>
      </w:r>
    </w:p>
    <w:p w14:paraId="72D277E7" w14:textId="77777777" w:rsidR="00A30EE7" w:rsidRPr="00E22CC6" w:rsidRDefault="00A30EE7" w:rsidP="00E22CC6">
      <w:pPr>
        <w:widowControl w:val="0"/>
        <w:jc w:val="center"/>
        <w:rPr>
          <w:rFonts w:ascii="Rockwell" w:hAnsi="Rockwell"/>
          <w:b/>
          <w:bCs/>
          <w:sz w:val="32"/>
          <w:szCs w:val="32"/>
          <w:u w:val="single"/>
          <w14:ligatures w14:val="none"/>
        </w:rPr>
      </w:pPr>
      <w:r w:rsidRPr="00E22CC6">
        <w:rPr>
          <w:rFonts w:ascii="Rockwell" w:hAnsi="Rockwell"/>
          <w:b/>
          <w:bCs/>
          <w:sz w:val="32"/>
          <w:szCs w:val="32"/>
          <w:u w:val="single"/>
          <w14:ligatures w14:val="none"/>
        </w:rPr>
        <w:t>The Transition from Middle School to High School:</w:t>
      </w:r>
    </w:p>
    <w:p w14:paraId="0821E910" w14:textId="77777777" w:rsidR="00E22CC6" w:rsidRDefault="00A30EE7" w:rsidP="00E22CC6">
      <w:pPr>
        <w:widowControl w:val="0"/>
        <w:jc w:val="center"/>
        <w:rPr>
          <w:rFonts w:ascii="Rockwell" w:hAnsi="Rockwell"/>
          <w:b/>
          <w:bCs/>
          <w:sz w:val="32"/>
          <w:szCs w:val="32"/>
          <w:u w:val="single"/>
          <w14:ligatures w14:val="none"/>
        </w:rPr>
      </w:pPr>
      <w:r w:rsidRPr="00E22CC6">
        <w:rPr>
          <w:rFonts w:ascii="Rockwell" w:hAnsi="Rockwell"/>
          <w:b/>
          <w:bCs/>
          <w:sz w:val="32"/>
          <w:szCs w:val="32"/>
          <w:u w:val="single"/>
          <w14:ligatures w14:val="none"/>
        </w:rPr>
        <w:t xml:space="preserve">A </w:t>
      </w:r>
      <w:r w:rsidR="00E22CC6" w:rsidRPr="00E22CC6">
        <w:rPr>
          <w:rFonts w:ascii="Rockwell" w:hAnsi="Rockwell"/>
          <w:b/>
          <w:bCs/>
          <w:sz w:val="32"/>
          <w:szCs w:val="32"/>
          <w:u w:val="single"/>
          <w14:ligatures w14:val="none"/>
        </w:rPr>
        <w:t>Guide for Educators and Parents</w:t>
      </w:r>
    </w:p>
    <w:p w14:paraId="6DB0086B" w14:textId="77777777" w:rsidR="00E22CC6" w:rsidRPr="00E22CC6" w:rsidRDefault="00E22CC6" w:rsidP="00E22CC6">
      <w:pPr>
        <w:widowControl w:val="0"/>
        <w:jc w:val="center"/>
        <w:rPr>
          <w:rFonts w:ascii="Rockwell" w:hAnsi="Rockwell"/>
          <w:b/>
          <w:bCs/>
          <w:sz w:val="32"/>
          <w:szCs w:val="32"/>
          <w:u w:val="single"/>
          <w14:ligatures w14:val="none"/>
        </w:rPr>
      </w:pPr>
    </w:p>
    <w:p w14:paraId="54269CBF" w14:textId="17F6AF4E" w:rsidR="005C5348" w:rsidRPr="00E22CC6" w:rsidRDefault="00A30EE7" w:rsidP="007228ED">
      <w:pPr>
        <w:widowControl w:val="0"/>
        <w:rPr>
          <w:rFonts w:ascii="Rockwell" w:hAnsi="Rockwell"/>
          <w:b/>
          <w:bCs/>
          <w:sz w:val="36"/>
          <w:szCs w:val="36"/>
          <w:u w:val="single"/>
          <w14:ligatures w14:val="none"/>
        </w:rPr>
      </w:pPr>
      <w:r w:rsidRPr="00107BA0">
        <w:rPr>
          <w:rFonts w:ascii="Rockwell" w:hAnsi="Rockwell"/>
          <w:bCs/>
          <w:sz w:val="28"/>
          <w:szCs w:val="28"/>
          <w14:ligatures w14:val="none"/>
        </w:rPr>
        <w:t>The transition from middle school to high school can be a challenging experience for students and their families</w:t>
      </w:r>
      <w:r w:rsidR="00E22CC6">
        <w:rPr>
          <w:rFonts w:ascii="Rockwell" w:hAnsi="Rockwell"/>
          <w:bCs/>
          <w:sz w:val="28"/>
          <w:szCs w:val="28"/>
          <w14:ligatures w14:val="none"/>
        </w:rPr>
        <w:t>.</w:t>
      </w:r>
      <w:r w:rsidRPr="00107BA0">
        <w:rPr>
          <w:rFonts w:ascii="Rockwell" w:hAnsi="Rockwell"/>
          <w:bCs/>
          <w:sz w:val="28"/>
          <w:szCs w:val="28"/>
          <w14:ligatures w14:val="none"/>
        </w:rPr>
        <w:t xml:space="preserve"> During this time of change, your child</w:t>
      </w:r>
      <w:r w:rsidR="00B83B85">
        <w:rPr>
          <w:rFonts w:ascii="Rockwell" w:hAnsi="Rockwell"/>
          <w:bCs/>
          <w:sz w:val="28"/>
          <w:szCs w:val="28"/>
          <w14:ligatures w14:val="none"/>
        </w:rPr>
        <w:t>(</w:t>
      </w:r>
      <w:proofErr w:type="spellStart"/>
      <w:r w:rsidRPr="00107BA0">
        <w:rPr>
          <w:rFonts w:ascii="Rockwell" w:hAnsi="Rockwell"/>
          <w:bCs/>
          <w:sz w:val="28"/>
          <w:szCs w:val="28"/>
          <w14:ligatures w14:val="none"/>
        </w:rPr>
        <w:t>ren</w:t>
      </w:r>
      <w:proofErr w:type="spellEnd"/>
      <w:r w:rsidR="00B83B85">
        <w:rPr>
          <w:rFonts w:ascii="Rockwell" w:hAnsi="Rockwell"/>
          <w:bCs/>
          <w:sz w:val="28"/>
          <w:szCs w:val="28"/>
          <w14:ligatures w14:val="none"/>
        </w:rPr>
        <w:t>)</w:t>
      </w:r>
      <w:r w:rsidRPr="00107BA0">
        <w:rPr>
          <w:rFonts w:ascii="Rockwell" w:hAnsi="Rockwell"/>
          <w:bCs/>
          <w:sz w:val="28"/>
          <w:szCs w:val="28"/>
          <w14:ligatures w14:val="none"/>
        </w:rPr>
        <w:t xml:space="preserve"> may also begin to </w:t>
      </w:r>
      <w:r w:rsidR="00B83B85">
        <w:rPr>
          <w:rFonts w:ascii="Rockwell" w:hAnsi="Rockwell"/>
          <w:bCs/>
          <w:sz w:val="28"/>
          <w:szCs w:val="28"/>
          <w14:ligatures w14:val="none"/>
        </w:rPr>
        <w:t>desire more independence as he/she</w:t>
      </w:r>
      <w:r w:rsidRPr="00107BA0">
        <w:rPr>
          <w:rFonts w:ascii="Rockwell" w:hAnsi="Rockwell"/>
          <w:bCs/>
          <w:sz w:val="28"/>
          <w:szCs w:val="28"/>
          <w14:ligatures w14:val="none"/>
        </w:rPr>
        <w:t xml:space="preserve"> feel</w:t>
      </w:r>
      <w:r w:rsidR="00B83B85">
        <w:rPr>
          <w:rFonts w:ascii="Rockwell" w:hAnsi="Rockwell"/>
          <w:bCs/>
          <w:sz w:val="28"/>
          <w:szCs w:val="28"/>
          <w14:ligatures w14:val="none"/>
        </w:rPr>
        <w:t>s him/herself</w:t>
      </w:r>
      <w:r w:rsidRPr="00107BA0">
        <w:rPr>
          <w:rFonts w:ascii="Rockwell" w:hAnsi="Rockwell"/>
          <w:bCs/>
          <w:sz w:val="28"/>
          <w:szCs w:val="28"/>
          <w14:ligatures w14:val="none"/>
        </w:rPr>
        <w:t xml:space="preserve"> stepping into adulthood. Concurrently, there is a misconception that parents should decrease their involvement in their child’s personal, educational, and social lives upon the start of high school. While it is important to refrain from being an overbearing parent, it is very important that you stay engaged in your child’s growth as it is proven that family involvement leads to greater academic success and higher graduation rates (“High School is Happening”, 2015). </w:t>
      </w:r>
    </w:p>
    <w:p w14:paraId="6858334F" w14:textId="77777777" w:rsidR="00107BA0" w:rsidRPr="00107BA0" w:rsidRDefault="00107BA0" w:rsidP="00107BA0">
      <w:pPr>
        <w:widowControl w:val="0"/>
        <w:rPr>
          <w:rFonts w:ascii="Rockwell" w:hAnsi="Rockwell"/>
          <w:bCs/>
          <w:sz w:val="28"/>
          <w:szCs w:val="28"/>
          <w14:ligatures w14:val="none"/>
        </w:rPr>
      </w:pPr>
    </w:p>
    <w:p w14:paraId="1AB55B6E" w14:textId="77777777" w:rsidR="00107BA0" w:rsidRPr="00107BA0" w:rsidRDefault="00107BA0" w:rsidP="009542FD">
      <w:pPr>
        <w:widowControl w:val="0"/>
        <w:rPr>
          <w:rFonts w:ascii="Rockwell" w:hAnsi="Rockwell"/>
          <w:bCs/>
          <w:sz w:val="28"/>
          <w:szCs w:val="28"/>
          <w14:ligatures w14:val="none"/>
        </w:rPr>
      </w:pPr>
      <w:r w:rsidRPr="00107BA0">
        <w:rPr>
          <w:rFonts w:ascii="Rockwell" w:hAnsi="Rockwell"/>
          <w:bCs/>
          <w:sz w:val="28"/>
          <w:szCs w:val="28"/>
          <w14:ligatures w14:val="none"/>
        </w:rPr>
        <w:t>While there are a wide variety of reservations your teenager may have, common concerns for budding high schoolers include:</w:t>
      </w:r>
    </w:p>
    <w:p w14:paraId="3A815CDC" w14:textId="77777777" w:rsidR="00107BA0" w:rsidRPr="00107BA0" w:rsidRDefault="00107BA0" w:rsidP="00107BA0">
      <w:pPr>
        <w:pStyle w:val="ListParagraph"/>
        <w:widowControl w:val="0"/>
        <w:numPr>
          <w:ilvl w:val="0"/>
          <w:numId w:val="6"/>
        </w:numPr>
        <w:rPr>
          <w:rFonts w:ascii="Rockwell" w:hAnsi="Rockwell"/>
          <w:bCs/>
          <w:sz w:val="28"/>
          <w:szCs w:val="28"/>
          <w14:ligatures w14:val="none"/>
        </w:rPr>
      </w:pPr>
      <w:r w:rsidRPr="00107BA0">
        <w:rPr>
          <w:rFonts w:ascii="Rockwell" w:hAnsi="Rockwell"/>
          <w:bCs/>
          <w:sz w:val="28"/>
          <w:szCs w:val="28"/>
          <w14:ligatures w14:val="none"/>
        </w:rPr>
        <w:t xml:space="preserve">Why does my body look so different (height, weight, physical changes from puberty)? </w:t>
      </w:r>
    </w:p>
    <w:p w14:paraId="561C86CB" w14:textId="77777777" w:rsidR="00C72388" w:rsidRDefault="00C72388" w:rsidP="00107BA0">
      <w:pPr>
        <w:pStyle w:val="ListParagraph"/>
        <w:widowControl w:val="0"/>
        <w:numPr>
          <w:ilvl w:val="0"/>
          <w:numId w:val="6"/>
        </w:numPr>
        <w:rPr>
          <w:rFonts w:ascii="Rockwell" w:hAnsi="Rockwell"/>
          <w:bCs/>
          <w:sz w:val="28"/>
          <w:szCs w:val="28"/>
          <w14:ligatures w14:val="none"/>
        </w:rPr>
      </w:pPr>
      <w:r>
        <w:rPr>
          <w:rFonts w:ascii="Rockwell" w:hAnsi="Rockwell"/>
          <w:bCs/>
          <w:sz w:val="28"/>
          <w:szCs w:val="28"/>
          <w14:ligatures w14:val="none"/>
        </w:rPr>
        <w:t xml:space="preserve">Do </w:t>
      </w:r>
      <w:r w:rsidR="00D123D7">
        <w:rPr>
          <w:rFonts w:ascii="Rockwell" w:hAnsi="Rockwell"/>
          <w:bCs/>
          <w:sz w:val="28"/>
          <w:szCs w:val="28"/>
          <w14:ligatures w14:val="none"/>
        </w:rPr>
        <w:t>I have gender identity questions</w:t>
      </w:r>
      <w:r>
        <w:rPr>
          <w:rFonts w:ascii="Rockwell" w:hAnsi="Rockwell"/>
          <w:bCs/>
          <w:sz w:val="28"/>
          <w:szCs w:val="28"/>
          <w14:ligatures w14:val="none"/>
        </w:rPr>
        <w:t xml:space="preserve">?  </w:t>
      </w:r>
      <w:r w:rsidR="008A0A7E">
        <w:rPr>
          <w:rFonts w:ascii="Rockwell" w:hAnsi="Rockwell"/>
          <w:bCs/>
          <w:sz w:val="28"/>
          <w:szCs w:val="28"/>
          <w14:ligatures w14:val="none"/>
        </w:rPr>
        <w:t xml:space="preserve">Who do I talk to? </w:t>
      </w:r>
    </w:p>
    <w:p w14:paraId="0FD42BDB" w14:textId="1F6C06C5" w:rsidR="00107BA0" w:rsidRPr="00107BA0" w:rsidRDefault="00107BA0" w:rsidP="00C72388">
      <w:pPr>
        <w:pStyle w:val="ListParagraph"/>
        <w:widowControl w:val="0"/>
        <w:rPr>
          <w:rFonts w:ascii="Rockwell" w:hAnsi="Rockwell"/>
          <w:bCs/>
          <w:sz w:val="28"/>
          <w:szCs w:val="28"/>
          <w14:ligatures w14:val="none"/>
        </w:rPr>
      </w:pPr>
      <w:r w:rsidRPr="00107BA0">
        <w:rPr>
          <w:rFonts w:ascii="Rockwell" w:hAnsi="Rockwell"/>
          <w:bCs/>
          <w:sz w:val="28"/>
          <w:szCs w:val="28"/>
          <w14:ligatures w14:val="none"/>
        </w:rPr>
        <w:t xml:space="preserve">Does anyone care about me?     </w:t>
      </w:r>
    </w:p>
    <w:p w14:paraId="59A3326B" w14:textId="77777777" w:rsidR="00107BA0" w:rsidRPr="00107BA0" w:rsidRDefault="00107BA0" w:rsidP="00107BA0">
      <w:pPr>
        <w:pStyle w:val="ListParagraph"/>
        <w:widowControl w:val="0"/>
        <w:numPr>
          <w:ilvl w:val="0"/>
          <w:numId w:val="6"/>
        </w:numPr>
        <w:rPr>
          <w:rFonts w:ascii="Rockwell" w:hAnsi="Rockwell"/>
          <w:bCs/>
          <w:sz w:val="28"/>
          <w:szCs w:val="28"/>
          <w14:ligatures w14:val="none"/>
        </w:rPr>
      </w:pPr>
      <w:r w:rsidRPr="00107BA0">
        <w:rPr>
          <w:rFonts w:ascii="Rockwell" w:hAnsi="Rockwell"/>
          <w:bCs/>
          <w:sz w:val="28"/>
          <w:szCs w:val="28"/>
          <w14:ligatures w14:val="none"/>
        </w:rPr>
        <w:t xml:space="preserve">Do my teachers know my name? </w:t>
      </w:r>
    </w:p>
    <w:p w14:paraId="64D2261C" w14:textId="77777777" w:rsidR="00107BA0" w:rsidRPr="00107BA0" w:rsidRDefault="00107BA0" w:rsidP="00107BA0">
      <w:pPr>
        <w:pStyle w:val="ListParagraph"/>
        <w:widowControl w:val="0"/>
        <w:numPr>
          <w:ilvl w:val="0"/>
          <w:numId w:val="6"/>
        </w:numPr>
        <w:rPr>
          <w:rFonts w:ascii="Rockwell" w:hAnsi="Rockwell"/>
          <w:bCs/>
          <w:sz w:val="28"/>
          <w:szCs w:val="28"/>
          <w14:ligatures w14:val="none"/>
        </w:rPr>
      </w:pPr>
      <w:r w:rsidRPr="00107BA0">
        <w:rPr>
          <w:rFonts w:ascii="Rockwell" w:hAnsi="Rockwell"/>
          <w:bCs/>
          <w:sz w:val="28"/>
          <w:szCs w:val="28"/>
          <w14:ligatures w14:val="none"/>
        </w:rPr>
        <w:t xml:space="preserve">Will I get bullied by older students? </w:t>
      </w:r>
    </w:p>
    <w:p w14:paraId="6D0CE7F2" w14:textId="77777777" w:rsidR="00107BA0" w:rsidRPr="00107BA0" w:rsidRDefault="00107BA0" w:rsidP="00107BA0">
      <w:pPr>
        <w:pStyle w:val="ListParagraph"/>
        <w:widowControl w:val="0"/>
        <w:numPr>
          <w:ilvl w:val="0"/>
          <w:numId w:val="6"/>
        </w:numPr>
        <w:rPr>
          <w:rFonts w:ascii="Rockwell" w:hAnsi="Rockwell"/>
          <w:bCs/>
          <w:sz w:val="28"/>
          <w:szCs w:val="28"/>
          <w14:ligatures w14:val="none"/>
        </w:rPr>
      </w:pPr>
      <w:r w:rsidRPr="00107BA0">
        <w:rPr>
          <w:rFonts w:ascii="Rockwell" w:hAnsi="Rockwell"/>
          <w:bCs/>
          <w:sz w:val="28"/>
          <w:szCs w:val="28"/>
          <w14:ligatures w14:val="none"/>
        </w:rPr>
        <w:lastRenderedPageBreak/>
        <w:t xml:space="preserve">What if high school is too hard for me and I get bad grades? </w:t>
      </w:r>
    </w:p>
    <w:p w14:paraId="232B1EB6" w14:textId="77777777" w:rsidR="00107BA0" w:rsidRPr="00107BA0" w:rsidRDefault="00107BA0" w:rsidP="00107BA0">
      <w:pPr>
        <w:pStyle w:val="ListParagraph"/>
        <w:widowControl w:val="0"/>
        <w:numPr>
          <w:ilvl w:val="0"/>
          <w:numId w:val="6"/>
        </w:numPr>
        <w:rPr>
          <w:rFonts w:ascii="Rockwell" w:hAnsi="Rockwell"/>
          <w:bCs/>
          <w:sz w:val="28"/>
          <w:szCs w:val="28"/>
          <w14:ligatures w14:val="none"/>
        </w:rPr>
      </w:pPr>
      <w:r w:rsidRPr="00107BA0">
        <w:rPr>
          <w:rFonts w:ascii="Rockwell" w:hAnsi="Rockwell"/>
          <w:bCs/>
          <w:sz w:val="28"/>
          <w:szCs w:val="28"/>
          <w14:ligatures w14:val="none"/>
        </w:rPr>
        <w:t>Who am I?</w:t>
      </w:r>
    </w:p>
    <w:p w14:paraId="4845DFE4" w14:textId="77777777" w:rsidR="00107BA0" w:rsidRPr="00107BA0" w:rsidRDefault="00107BA0" w:rsidP="00107BA0">
      <w:pPr>
        <w:pStyle w:val="ListParagraph"/>
        <w:widowControl w:val="0"/>
        <w:numPr>
          <w:ilvl w:val="0"/>
          <w:numId w:val="6"/>
        </w:numPr>
        <w:rPr>
          <w:rFonts w:ascii="Rockwell" w:hAnsi="Rockwell"/>
          <w:bCs/>
          <w:sz w:val="28"/>
          <w:szCs w:val="28"/>
          <w14:ligatures w14:val="none"/>
        </w:rPr>
      </w:pPr>
      <w:r w:rsidRPr="00107BA0">
        <w:rPr>
          <w:rFonts w:ascii="Rockwell" w:hAnsi="Rockwell"/>
          <w:bCs/>
          <w:sz w:val="28"/>
          <w:szCs w:val="28"/>
          <w14:ligatures w14:val="none"/>
        </w:rPr>
        <w:t xml:space="preserve">What if I get lost and can’t find my classrooms? </w:t>
      </w:r>
    </w:p>
    <w:p w14:paraId="3BAB1B60" w14:textId="77777777" w:rsidR="00107BA0" w:rsidRPr="00107BA0" w:rsidRDefault="00107BA0" w:rsidP="00107BA0">
      <w:pPr>
        <w:pStyle w:val="ListParagraph"/>
        <w:widowControl w:val="0"/>
        <w:numPr>
          <w:ilvl w:val="0"/>
          <w:numId w:val="6"/>
        </w:numPr>
        <w:rPr>
          <w:rFonts w:ascii="Rockwell" w:hAnsi="Rockwell"/>
          <w:bCs/>
          <w:sz w:val="28"/>
          <w:szCs w:val="28"/>
          <w14:ligatures w14:val="none"/>
        </w:rPr>
      </w:pPr>
      <w:r w:rsidRPr="00107BA0">
        <w:rPr>
          <w:rFonts w:ascii="Rockwell" w:hAnsi="Rockwell"/>
          <w:bCs/>
          <w:sz w:val="28"/>
          <w:szCs w:val="28"/>
          <w14:ligatures w14:val="none"/>
        </w:rPr>
        <w:t xml:space="preserve">What if my friends from middle school don’t go to the same high school as me? </w:t>
      </w:r>
    </w:p>
    <w:p w14:paraId="2E45FAC8" w14:textId="77777777" w:rsidR="00107BA0" w:rsidRPr="00107BA0" w:rsidRDefault="00107BA0" w:rsidP="00107BA0">
      <w:pPr>
        <w:pStyle w:val="ListParagraph"/>
        <w:widowControl w:val="0"/>
        <w:numPr>
          <w:ilvl w:val="0"/>
          <w:numId w:val="6"/>
        </w:numPr>
        <w:rPr>
          <w:rFonts w:ascii="Rockwell" w:hAnsi="Rockwell"/>
          <w:bCs/>
          <w:sz w:val="28"/>
          <w:szCs w:val="28"/>
          <w14:ligatures w14:val="none"/>
        </w:rPr>
      </w:pPr>
      <w:r w:rsidRPr="00107BA0">
        <w:rPr>
          <w:rFonts w:ascii="Rockwell" w:hAnsi="Rockwell"/>
          <w:bCs/>
          <w:sz w:val="28"/>
          <w:szCs w:val="28"/>
          <w14:ligatures w14:val="none"/>
        </w:rPr>
        <w:t xml:space="preserve">Will I make new friends? </w:t>
      </w:r>
    </w:p>
    <w:p w14:paraId="4DB29A61" w14:textId="77777777" w:rsidR="00107BA0" w:rsidRPr="00107BA0" w:rsidRDefault="00107BA0" w:rsidP="00107BA0">
      <w:pPr>
        <w:pStyle w:val="ListParagraph"/>
        <w:widowControl w:val="0"/>
        <w:numPr>
          <w:ilvl w:val="0"/>
          <w:numId w:val="6"/>
        </w:numPr>
        <w:rPr>
          <w:rFonts w:ascii="Rockwell" w:hAnsi="Rockwell"/>
          <w:bCs/>
          <w:sz w:val="28"/>
          <w:szCs w:val="28"/>
          <w14:ligatures w14:val="none"/>
        </w:rPr>
      </w:pPr>
      <w:r w:rsidRPr="00107BA0">
        <w:rPr>
          <w:rFonts w:ascii="Rockwell" w:hAnsi="Rockwell"/>
          <w:bCs/>
          <w:sz w:val="28"/>
          <w:szCs w:val="28"/>
          <w14:ligatures w14:val="none"/>
        </w:rPr>
        <w:t xml:space="preserve">What if I don’t live up to my parent’s expectations? </w:t>
      </w:r>
    </w:p>
    <w:p w14:paraId="57D95F44" w14:textId="77777777" w:rsidR="00107BA0" w:rsidRPr="00107BA0" w:rsidRDefault="00107BA0" w:rsidP="009542FD">
      <w:pPr>
        <w:pStyle w:val="ListParagraph"/>
        <w:widowControl w:val="0"/>
        <w:numPr>
          <w:ilvl w:val="0"/>
          <w:numId w:val="6"/>
        </w:numPr>
        <w:rPr>
          <w:rFonts w:ascii="Rockwell" w:hAnsi="Rockwell"/>
          <w:bCs/>
          <w:sz w:val="28"/>
          <w:szCs w:val="28"/>
          <w14:ligatures w14:val="none"/>
        </w:rPr>
      </w:pPr>
      <w:r w:rsidRPr="00107BA0">
        <w:rPr>
          <w:rFonts w:ascii="Rockwell" w:hAnsi="Rockwell"/>
          <w:bCs/>
          <w:sz w:val="28"/>
          <w:szCs w:val="28"/>
          <w14:ligatures w14:val="none"/>
        </w:rPr>
        <w:t xml:space="preserve"> Will my new classmates or older kids make fun of my appearance when changing in the lockers before P.E.?</w:t>
      </w:r>
    </w:p>
    <w:p w14:paraId="4928A059" w14:textId="77777777" w:rsidR="00107BA0" w:rsidRDefault="00107BA0" w:rsidP="009542FD">
      <w:pPr>
        <w:widowControl w:val="0"/>
        <w:rPr>
          <w:rFonts w:ascii="Rockwell" w:hAnsi="Rockwell"/>
          <w:b/>
          <w:bCs/>
          <w:sz w:val="28"/>
          <w:szCs w:val="28"/>
          <w14:ligatures w14:val="none"/>
        </w:rPr>
      </w:pPr>
    </w:p>
    <w:p w14:paraId="33974FA2" w14:textId="77777777" w:rsidR="008A0A7E" w:rsidRDefault="00107BA0" w:rsidP="008A0A7E">
      <w:pPr>
        <w:widowControl w:val="0"/>
        <w:rPr>
          <w:rFonts w:ascii="Rockwell" w:hAnsi="Rockwell"/>
          <w:b/>
          <w:bCs/>
          <w:sz w:val="28"/>
          <w:szCs w:val="28"/>
          <w14:ligatures w14:val="none"/>
        </w:rPr>
      </w:pPr>
      <w:r w:rsidRPr="00107BA0">
        <w:rPr>
          <w:rFonts w:ascii="Rockwell" w:hAnsi="Rockwell"/>
          <w:b/>
          <w:bCs/>
          <w:sz w:val="28"/>
          <w:szCs w:val="28"/>
          <w14:ligatures w14:val="none"/>
        </w:rPr>
        <w:t>How Can Parents Help?</w:t>
      </w:r>
    </w:p>
    <w:p w14:paraId="29F5F3CC" w14:textId="4ED6D14B" w:rsidR="005C5348" w:rsidRPr="008A0A7E" w:rsidRDefault="00A30EE7" w:rsidP="008A0A7E">
      <w:pPr>
        <w:pStyle w:val="ListParagraph"/>
        <w:widowControl w:val="0"/>
        <w:numPr>
          <w:ilvl w:val="0"/>
          <w:numId w:val="18"/>
        </w:numPr>
        <w:rPr>
          <w:rFonts w:ascii="Rockwell" w:hAnsi="Rockwell"/>
          <w:b/>
          <w:bCs/>
          <w:sz w:val="28"/>
          <w:szCs w:val="28"/>
          <w14:ligatures w14:val="none"/>
        </w:rPr>
      </w:pPr>
      <w:r w:rsidRPr="008A0A7E">
        <w:rPr>
          <w:rFonts w:ascii="Rockwell" w:hAnsi="Rockwell"/>
          <w:bCs/>
          <w:sz w:val="28"/>
          <w:szCs w:val="28"/>
          <w14:ligatures w14:val="none"/>
        </w:rPr>
        <w:t>Keep a calendar that everyone in the family uses on a daily basis.</w:t>
      </w:r>
    </w:p>
    <w:p w14:paraId="5B96AC34" w14:textId="02BB5764" w:rsidR="005C5348" w:rsidRPr="008A0A7E" w:rsidRDefault="00A30EE7" w:rsidP="008A0A7E">
      <w:pPr>
        <w:pStyle w:val="ListParagraph"/>
        <w:widowControl w:val="0"/>
        <w:numPr>
          <w:ilvl w:val="0"/>
          <w:numId w:val="18"/>
        </w:numPr>
        <w:rPr>
          <w:rFonts w:ascii="Rockwell" w:hAnsi="Rockwell"/>
          <w:bCs/>
          <w:sz w:val="28"/>
          <w:szCs w:val="28"/>
          <w14:ligatures w14:val="none"/>
        </w:rPr>
      </w:pPr>
      <w:r w:rsidRPr="008A0A7E">
        <w:rPr>
          <w:rFonts w:ascii="Rockwell" w:hAnsi="Rockwell"/>
          <w:bCs/>
          <w:sz w:val="28"/>
          <w:szCs w:val="28"/>
          <w14:ligatures w14:val="none"/>
        </w:rPr>
        <w:t xml:space="preserve">Attend school activities that are open to parents. </w:t>
      </w:r>
    </w:p>
    <w:p w14:paraId="3E593197" w14:textId="681442EF" w:rsidR="005C5348" w:rsidRPr="008A0A7E" w:rsidRDefault="00A30EE7" w:rsidP="008A0A7E">
      <w:pPr>
        <w:pStyle w:val="ListParagraph"/>
        <w:widowControl w:val="0"/>
        <w:numPr>
          <w:ilvl w:val="0"/>
          <w:numId w:val="18"/>
        </w:numPr>
        <w:rPr>
          <w:rFonts w:ascii="Rockwell" w:hAnsi="Rockwell"/>
          <w:bCs/>
          <w:sz w:val="28"/>
          <w:szCs w:val="28"/>
          <w14:ligatures w14:val="none"/>
        </w:rPr>
      </w:pPr>
      <w:r w:rsidRPr="008A0A7E">
        <w:rPr>
          <w:rFonts w:ascii="Rockwell" w:hAnsi="Rockwell"/>
          <w:bCs/>
          <w:sz w:val="28"/>
          <w:szCs w:val="28"/>
          <w14:ligatures w14:val="none"/>
        </w:rPr>
        <w:t>Volunteer at your child’s school</w:t>
      </w:r>
      <w:r w:rsidR="00E22CC6" w:rsidRPr="008A0A7E">
        <w:rPr>
          <w:rFonts w:ascii="Rockwell" w:hAnsi="Rockwell"/>
          <w:bCs/>
          <w:sz w:val="28"/>
          <w:szCs w:val="28"/>
          <w14:ligatures w14:val="none"/>
        </w:rPr>
        <w:t>.</w:t>
      </w:r>
    </w:p>
    <w:p w14:paraId="7ED03A81" w14:textId="10230E34" w:rsidR="00107BA0" w:rsidRPr="008A0A7E" w:rsidRDefault="00107BA0" w:rsidP="008A0A7E">
      <w:pPr>
        <w:pStyle w:val="ListParagraph"/>
        <w:widowControl w:val="0"/>
        <w:numPr>
          <w:ilvl w:val="0"/>
          <w:numId w:val="18"/>
        </w:numPr>
        <w:rPr>
          <w:rFonts w:ascii="Rockwell" w:hAnsi="Rockwell"/>
          <w:bCs/>
          <w:sz w:val="28"/>
          <w:szCs w:val="28"/>
          <w14:ligatures w14:val="none"/>
        </w:rPr>
      </w:pPr>
      <w:r w:rsidRPr="008A0A7E">
        <w:rPr>
          <w:rFonts w:ascii="Rockwell" w:hAnsi="Rockwell"/>
          <w:bCs/>
          <w:sz w:val="28"/>
          <w:szCs w:val="28"/>
          <w14:ligatures w14:val="none"/>
        </w:rPr>
        <w:t>Stay informed by reading info</w:t>
      </w:r>
      <w:r w:rsidR="008A0A7E" w:rsidRPr="008A0A7E">
        <w:rPr>
          <w:rFonts w:ascii="Rockwell" w:hAnsi="Rockwell"/>
          <w:bCs/>
          <w:sz w:val="28"/>
          <w:szCs w:val="28"/>
          <w14:ligatures w14:val="none"/>
        </w:rPr>
        <w:t>rmation sent home by the school</w:t>
      </w:r>
      <w:r w:rsidR="008A0A7E">
        <w:rPr>
          <w:rFonts w:ascii="Rockwell" w:hAnsi="Rockwell"/>
          <w:bCs/>
          <w:sz w:val="28"/>
          <w:szCs w:val="28"/>
          <w14:ligatures w14:val="none"/>
        </w:rPr>
        <w:t xml:space="preserve"> </w:t>
      </w:r>
      <w:r w:rsidRPr="008A0A7E">
        <w:rPr>
          <w:rFonts w:ascii="Rockwell" w:hAnsi="Rockwell"/>
          <w:bCs/>
          <w:sz w:val="28"/>
          <w:szCs w:val="28"/>
          <w14:ligatures w14:val="none"/>
        </w:rPr>
        <w:t>(policies, curriculum, grading, monthly newsletter</w:t>
      </w:r>
      <w:r w:rsidR="008A0A7E">
        <w:rPr>
          <w:rFonts w:ascii="Rockwell" w:hAnsi="Rockwell"/>
          <w:bCs/>
          <w:sz w:val="28"/>
          <w:szCs w:val="28"/>
          <w14:ligatures w14:val="none"/>
        </w:rPr>
        <w:t>,</w:t>
      </w:r>
      <w:r w:rsidRPr="008A0A7E">
        <w:rPr>
          <w:rFonts w:ascii="Rockwell" w:hAnsi="Rockwell"/>
          <w:bCs/>
          <w:sz w:val="28"/>
          <w:szCs w:val="28"/>
          <w14:ligatures w14:val="none"/>
        </w:rPr>
        <w:t xml:space="preserve"> </w:t>
      </w:r>
      <w:r w:rsidR="008A0A7E" w:rsidRPr="008A0A7E">
        <w:rPr>
          <w:rFonts w:ascii="Rockwell" w:hAnsi="Rockwell"/>
          <w:bCs/>
          <w:sz w:val="28"/>
          <w:szCs w:val="28"/>
          <w14:ligatures w14:val="none"/>
        </w:rPr>
        <w:t>etc.</w:t>
      </w:r>
      <w:r w:rsidRPr="008A0A7E">
        <w:rPr>
          <w:rFonts w:ascii="Rockwell" w:hAnsi="Rockwell"/>
          <w:bCs/>
          <w:sz w:val="28"/>
          <w:szCs w:val="28"/>
          <w14:ligatures w14:val="none"/>
        </w:rPr>
        <w:t xml:space="preserve">). </w:t>
      </w:r>
    </w:p>
    <w:p w14:paraId="1561601A" w14:textId="5A39C970" w:rsidR="00107BA0" w:rsidRPr="008A0A7E" w:rsidRDefault="00107BA0" w:rsidP="008A0A7E">
      <w:pPr>
        <w:pStyle w:val="ListParagraph"/>
        <w:widowControl w:val="0"/>
        <w:numPr>
          <w:ilvl w:val="0"/>
          <w:numId w:val="18"/>
        </w:numPr>
        <w:rPr>
          <w:rFonts w:ascii="Rockwell" w:hAnsi="Rockwell"/>
          <w:bCs/>
          <w:sz w:val="28"/>
          <w:szCs w:val="28"/>
          <w14:ligatures w14:val="none"/>
        </w:rPr>
      </w:pPr>
      <w:r w:rsidRPr="008A0A7E">
        <w:rPr>
          <w:rFonts w:ascii="Rockwell" w:hAnsi="Rockwell"/>
          <w:bCs/>
          <w:sz w:val="28"/>
          <w:szCs w:val="28"/>
          <w14:ligatures w14:val="none"/>
        </w:rPr>
        <w:t xml:space="preserve">Monitor your child’s academic, social, and developmental progress. </w:t>
      </w:r>
    </w:p>
    <w:p w14:paraId="53B07506" w14:textId="77777777" w:rsidR="00107BA0" w:rsidRPr="00107BA0" w:rsidRDefault="00107BA0" w:rsidP="00107BA0">
      <w:pPr>
        <w:widowControl w:val="0"/>
        <w:ind w:left="360"/>
        <w:rPr>
          <w:rFonts w:ascii="Rockwell" w:hAnsi="Rockwell"/>
          <w:bCs/>
          <w:sz w:val="28"/>
          <w:szCs w:val="28"/>
          <w14:ligatures w14:val="none"/>
        </w:rPr>
      </w:pPr>
    </w:p>
    <w:p w14:paraId="33864E22" w14:textId="51E17A93" w:rsidR="009542FD" w:rsidRPr="00107BA0" w:rsidRDefault="009542FD" w:rsidP="009542FD">
      <w:pPr>
        <w:widowControl w:val="0"/>
        <w:rPr>
          <w:rFonts w:ascii="Rockwell" w:hAnsi="Rockwell"/>
          <w:sz w:val="28"/>
          <w:szCs w:val="28"/>
          <w14:ligatures w14:val="none"/>
        </w:rPr>
      </w:pPr>
      <w:r w:rsidRPr="00107BA0">
        <w:rPr>
          <w:rFonts w:ascii="Rockwell" w:hAnsi="Rockwell"/>
          <w:b/>
          <w:bCs/>
          <w:sz w:val="28"/>
          <w:szCs w:val="28"/>
          <w14:ligatures w14:val="none"/>
        </w:rPr>
        <w:t xml:space="preserve">Did you know… </w:t>
      </w:r>
      <w:r w:rsidR="00E22CC6">
        <w:rPr>
          <w:rFonts w:ascii="Rockwell" w:hAnsi="Rockwell"/>
          <w:b/>
          <w:bCs/>
          <w:sz w:val="28"/>
          <w:szCs w:val="28"/>
          <w14:ligatures w14:val="none"/>
        </w:rPr>
        <w:t>(Adapted from Georgia Dept. of Education)</w:t>
      </w:r>
    </w:p>
    <w:p w14:paraId="79A32FCC" w14:textId="166C979C" w:rsidR="008A0A7E" w:rsidRPr="008A0A7E" w:rsidRDefault="009542FD" w:rsidP="009542FD">
      <w:pPr>
        <w:pStyle w:val="ListParagraph"/>
        <w:widowControl w:val="0"/>
        <w:numPr>
          <w:ilvl w:val="0"/>
          <w:numId w:val="20"/>
        </w:numPr>
        <w:spacing w:after="26"/>
        <w:rPr>
          <w:rFonts w:ascii="Rockwell" w:hAnsi="Rockwell"/>
          <w:sz w:val="28"/>
          <w:szCs w:val="28"/>
          <w14:ligatures w14:val="none"/>
        </w:rPr>
      </w:pPr>
      <w:r w:rsidRPr="008A0A7E">
        <w:rPr>
          <w:rFonts w:ascii="Rockwell" w:hAnsi="Rockwell"/>
          <w:sz w:val="28"/>
          <w:szCs w:val="28"/>
          <w14:ligatures w14:val="none"/>
        </w:rPr>
        <w:t xml:space="preserve">Family involvement in high school leads to a shorter adjustment period in 9th grade, greater academic success, and higher graduation rates. </w:t>
      </w:r>
    </w:p>
    <w:p w14:paraId="046DA384" w14:textId="030C18EF" w:rsidR="008A0A7E" w:rsidRPr="008A0A7E" w:rsidRDefault="009542FD" w:rsidP="009542FD">
      <w:pPr>
        <w:pStyle w:val="ListParagraph"/>
        <w:widowControl w:val="0"/>
        <w:numPr>
          <w:ilvl w:val="0"/>
          <w:numId w:val="20"/>
        </w:numPr>
        <w:spacing w:after="26"/>
        <w:rPr>
          <w:rFonts w:ascii="Rockwell" w:hAnsi="Rockwell"/>
          <w:sz w:val="28"/>
          <w:szCs w:val="28"/>
          <w14:ligatures w14:val="none"/>
        </w:rPr>
      </w:pPr>
      <w:r w:rsidRPr="008A0A7E">
        <w:rPr>
          <w:rFonts w:ascii="Rockwell" w:hAnsi="Rockwell"/>
          <w:sz w:val="28"/>
          <w:szCs w:val="28"/>
          <w14:ligatures w14:val="none"/>
        </w:rPr>
        <w:t xml:space="preserve">Teenagers perform better in school and are less likely to drop out when they possess a strong connection with an adult that teaches and mentors. </w:t>
      </w:r>
    </w:p>
    <w:p w14:paraId="7D26C2E9" w14:textId="070FEC07" w:rsidR="008A0A7E" w:rsidRPr="008A0A7E" w:rsidRDefault="009542FD" w:rsidP="009542FD">
      <w:pPr>
        <w:pStyle w:val="ListParagraph"/>
        <w:widowControl w:val="0"/>
        <w:numPr>
          <w:ilvl w:val="0"/>
          <w:numId w:val="20"/>
        </w:numPr>
        <w:spacing w:after="26"/>
        <w:rPr>
          <w:rFonts w:ascii="Rockwell" w:hAnsi="Rockwell"/>
          <w:sz w:val="28"/>
          <w:szCs w:val="28"/>
          <w14:ligatures w14:val="none"/>
        </w:rPr>
      </w:pPr>
      <w:r w:rsidRPr="008A0A7E">
        <w:rPr>
          <w:rFonts w:ascii="Rockwell" w:hAnsi="Rockwell"/>
          <w:sz w:val="28"/>
          <w:szCs w:val="28"/>
          <w14:ligatures w14:val="none"/>
        </w:rPr>
        <w:t xml:space="preserve">Students that participate in engaging transition events planned by school officials, teachers, and parents are less likely to drop out of high school. </w:t>
      </w:r>
    </w:p>
    <w:p w14:paraId="53105B2E" w14:textId="579BBCE1" w:rsidR="008A0A7E" w:rsidRPr="008A0A7E" w:rsidRDefault="009542FD" w:rsidP="009542FD">
      <w:pPr>
        <w:pStyle w:val="ListParagraph"/>
        <w:widowControl w:val="0"/>
        <w:numPr>
          <w:ilvl w:val="0"/>
          <w:numId w:val="20"/>
        </w:numPr>
        <w:spacing w:after="26"/>
        <w:rPr>
          <w:rFonts w:ascii="Rockwell" w:hAnsi="Rockwell"/>
          <w:sz w:val="28"/>
          <w:szCs w:val="28"/>
          <w14:ligatures w14:val="none"/>
        </w:rPr>
      </w:pPr>
      <w:r w:rsidRPr="008A0A7E">
        <w:rPr>
          <w:rFonts w:ascii="Rockwell" w:hAnsi="Rockwell"/>
          <w:sz w:val="28"/>
          <w:szCs w:val="28"/>
          <w14:ligatures w14:val="none"/>
        </w:rPr>
        <w:t xml:space="preserve">A positive correlation exists between a teen’s success in high school and family involvement in education. Positive, open communication along with realistic expectations are extremely </w:t>
      </w:r>
      <w:r w:rsidRPr="008A0A7E">
        <w:rPr>
          <w:rFonts w:ascii="Rockwell" w:hAnsi="Rockwell"/>
          <w:sz w:val="28"/>
          <w:szCs w:val="28"/>
          <w14:ligatures w14:val="none"/>
        </w:rPr>
        <w:lastRenderedPageBreak/>
        <w:t xml:space="preserve">important in reaching this success. </w:t>
      </w:r>
    </w:p>
    <w:p w14:paraId="1CB38F43" w14:textId="6DCB4FBC" w:rsidR="009542FD" w:rsidRPr="008A0A7E" w:rsidRDefault="009542FD" w:rsidP="008A0A7E">
      <w:pPr>
        <w:pStyle w:val="ListParagraph"/>
        <w:widowControl w:val="0"/>
        <w:numPr>
          <w:ilvl w:val="0"/>
          <w:numId w:val="20"/>
        </w:numPr>
        <w:rPr>
          <w:rFonts w:ascii="Rockwell" w:hAnsi="Rockwell"/>
          <w:sz w:val="28"/>
          <w:szCs w:val="28"/>
          <w14:ligatures w14:val="none"/>
        </w:rPr>
      </w:pPr>
      <w:r w:rsidRPr="008A0A7E">
        <w:rPr>
          <w:rFonts w:ascii="Rockwell" w:hAnsi="Rockwell"/>
          <w:sz w:val="28"/>
          <w:szCs w:val="28"/>
          <w14:ligatures w14:val="none"/>
        </w:rPr>
        <w:t xml:space="preserve">The more success a student experiences as a ninth </w:t>
      </w:r>
      <w:r w:rsidR="008A0A7E">
        <w:rPr>
          <w:rFonts w:ascii="Rockwell" w:hAnsi="Rockwell"/>
          <w:sz w:val="28"/>
          <w:szCs w:val="28"/>
          <w14:ligatures w14:val="none"/>
        </w:rPr>
        <w:t>grader, the more likely he/she is</w:t>
      </w:r>
      <w:r w:rsidRPr="008A0A7E">
        <w:rPr>
          <w:rFonts w:ascii="Rockwell" w:hAnsi="Rockwell"/>
          <w:sz w:val="28"/>
          <w:szCs w:val="28"/>
          <w14:ligatures w14:val="none"/>
        </w:rPr>
        <w:t xml:space="preserve"> to graduate and enjoy high school (“High School is Happening”, 2015). </w:t>
      </w:r>
    </w:p>
    <w:p w14:paraId="07D7CD59" w14:textId="77777777" w:rsidR="00E22CC6" w:rsidRDefault="009542FD" w:rsidP="009542FD">
      <w:pPr>
        <w:widowControl w:val="0"/>
        <w:rPr>
          <w:rFonts w:ascii="Rockwell" w:hAnsi="Rockwell"/>
          <w:sz w:val="28"/>
          <w:szCs w:val="28"/>
          <w14:ligatures w14:val="none"/>
        </w:rPr>
      </w:pPr>
      <w:r w:rsidRPr="00107BA0">
        <w:rPr>
          <w:rFonts w:ascii="Rockwell" w:hAnsi="Rockwell"/>
          <w:sz w:val="28"/>
          <w:szCs w:val="28"/>
          <w14:ligatures w14:val="none"/>
        </w:rPr>
        <w:t> </w:t>
      </w:r>
    </w:p>
    <w:p w14:paraId="33987E78" w14:textId="7CED7338" w:rsidR="009542FD" w:rsidRPr="00E22CC6" w:rsidRDefault="009542FD" w:rsidP="009542FD">
      <w:pPr>
        <w:widowControl w:val="0"/>
        <w:rPr>
          <w:rFonts w:ascii="Rockwell" w:hAnsi="Rockwell"/>
          <w:sz w:val="28"/>
          <w:szCs w:val="28"/>
          <w14:ligatures w14:val="none"/>
        </w:rPr>
      </w:pPr>
      <w:r w:rsidRPr="00107BA0">
        <w:rPr>
          <w:rFonts w:ascii="Rockwell" w:hAnsi="Rockwell"/>
          <w:b/>
          <w:bCs/>
          <w:sz w:val="28"/>
          <w:szCs w:val="28"/>
          <w:u w:val="single"/>
          <w14:ligatures w14:val="none"/>
        </w:rPr>
        <w:t xml:space="preserve">Challenges and Supports </w:t>
      </w:r>
    </w:p>
    <w:p w14:paraId="7C388028" w14:textId="77777777" w:rsidR="009542FD" w:rsidRPr="00107BA0" w:rsidRDefault="00107BA0" w:rsidP="009542FD">
      <w:pPr>
        <w:widowControl w:val="0"/>
        <w:rPr>
          <w:rFonts w:ascii="Rockwell" w:hAnsi="Rockwell"/>
          <w:sz w:val="28"/>
          <w:szCs w:val="28"/>
          <w14:ligatures w14:val="none"/>
        </w:rPr>
      </w:pPr>
      <w:r>
        <w:rPr>
          <w:rFonts w:ascii="Rockwell" w:hAnsi="Rockwell"/>
          <w:sz w:val="28"/>
          <w:szCs w:val="28"/>
          <w14:ligatures w14:val="none"/>
        </w:rPr>
        <w:t>(</w:t>
      </w:r>
      <w:r w:rsidR="009542FD" w:rsidRPr="00107BA0">
        <w:rPr>
          <w:rFonts w:ascii="Rockwell" w:hAnsi="Rockwell"/>
          <w:sz w:val="28"/>
          <w:szCs w:val="28"/>
          <w14:ligatures w14:val="none"/>
        </w:rPr>
        <w:t>Adapted from Sylvan Learning</w:t>
      </w:r>
      <w:r>
        <w:rPr>
          <w:rFonts w:ascii="Rockwell" w:hAnsi="Rockwell"/>
          <w:sz w:val="28"/>
          <w:szCs w:val="28"/>
          <w14:ligatures w14:val="none"/>
        </w:rPr>
        <w:t>)</w:t>
      </w:r>
      <w:r w:rsidR="009542FD" w:rsidRPr="00107BA0">
        <w:rPr>
          <w:rFonts w:ascii="Rockwell" w:hAnsi="Rockwell"/>
          <w:sz w:val="28"/>
          <w:szCs w:val="28"/>
          <w14:ligatures w14:val="none"/>
        </w:rPr>
        <w:t xml:space="preserve"> </w:t>
      </w:r>
    </w:p>
    <w:p w14:paraId="1E997213" w14:textId="2B7AE4D3" w:rsidR="009542FD" w:rsidRPr="00107BA0" w:rsidRDefault="009542FD" w:rsidP="009542FD">
      <w:pPr>
        <w:widowControl w:val="0"/>
        <w:rPr>
          <w:rFonts w:ascii="Rockwell" w:hAnsi="Rockwell"/>
          <w:sz w:val="28"/>
          <w:szCs w:val="28"/>
          <w14:ligatures w14:val="none"/>
        </w:rPr>
      </w:pPr>
      <w:r w:rsidRPr="00107BA0">
        <w:rPr>
          <w:rFonts w:ascii="Rockwell" w:hAnsi="Rockwell"/>
          <w:sz w:val="28"/>
          <w:szCs w:val="28"/>
          <w14:ligatures w14:val="none"/>
        </w:rPr>
        <w:t xml:space="preserve">The changes that your child and family will experience during the transition to high school can be overwhelming. It is especially important to keep a watchful eye over your </w:t>
      </w:r>
      <w:r w:rsidR="00B83B85">
        <w:rPr>
          <w:rFonts w:ascii="Rockwell" w:hAnsi="Rockwell"/>
          <w:sz w:val="28"/>
          <w:szCs w:val="28"/>
          <w14:ligatures w14:val="none"/>
        </w:rPr>
        <w:t>child as he/she is</w:t>
      </w:r>
      <w:r w:rsidRPr="00107BA0">
        <w:rPr>
          <w:rFonts w:ascii="Rockwell" w:hAnsi="Rockwell"/>
          <w:sz w:val="28"/>
          <w:szCs w:val="28"/>
          <w14:ligatures w14:val="none"/>
        </w:rPr>
        <w:t xml:space="preserve"> exposed to academic challenges, drugs, alcohol, peer pressure, bullying, and more. Below you will find important information on how to help your child</w:t>
      </w:r>
      <w:r w:rsidR="00B83B85">
        <w:rPr>
          <w:rFonts w:ascii="Rockwell" w:hAnsi="Rockwell"/>
          <w:sz w:val="28"/>
          <w:szCs w:val="28"/>
          <w14:ligatures w14:val="none"/>
        </w:rPr>
        <w:t>(</w:t>
      </w:r>
      <w:proofErr w:type="spellStart"/>
      <w:r w:rsidRPr="00107BA0">
        <w:rPr>
          <w:rFonts w:ascii="Rockwell" w:hAnsi="Rockwell"/>
          <w:sz w:val="28"/>
          <w:szCs w:val="28"/>
          <w14:ligatures w14:val="none"/>
        </w:rPr>
        <w:t>ren</w:t>
      </w:r>
      <w:proofErr w:type="spellEnd"/>
      <w:r w:rsidR="00B83B85">
        <w:rPr>
          <w:rFonts w:ascii="Rockwell" w:hAnsi="Rockwell"/>
          <w:sz w:val="28"/>
          <w:szCs w:val="28"/>
          <w14:ligatures w14:val="none"/>
        </w:rPr>
        <w:t>)</w:t>
      </w:r>
      <w:r w:rsidRPr="00107BA0">
        <w:rPr>
          <w:rFonts w:ascii="Rockwell" w:hAnsi="Rockwell"/>
          <w:sz w:val="28"/>
          <w:szCs w:val="28"/>
          <w14:ligatures w14:val="none"/>
        </w:rPr>
        <w:t xml:space="preserve"> stay safe and healthy throughout high school. </w:t>
      </w:r>
    </w:p>
    <w:p w14:paraId="7FB9F9F9" w14:textId="77777777" w:rsidR="009542FD" w:rsidRPr="00107BA0" w:rsidRDefault="009542FD" w:rsidP="009542FD">
      <w:pPr>
        <w:widowControl w:val="0"/>
        <w:rPr>
          <w:rFonts w:ascii="Rockwell" w:hAnsi="Rockwell"/>
          <w:sz w:val="28"/>
          <w:szCs w:val="28"/>
          <w14:ligatures w14:val="none"/>
        </w:rPr>
      </w:pPr>
      <w:r w:rsidRPr="00107BA0">
        <w:rPr>
          <w:rFonts w:ascii="Rockwell" w:hAnsi="Rockwell"/>
          <w:sz w:val="28"/>
          <w:szCs w:val="28"/>
          <w14:ligatures w14:val="none"/>
        </w:rPr>
        <w:t> </w:t>
      </w:r>
    </w:p>
    <w:p w14:paraId="1CB7B2B4" w14:textId="77777777" w:rsidR="009542FD" w:rsidRPr="00107BA0" w:rsidRDefault="009542FD" w:rsidP="009542FD">
      <w:pPr>
        <w:widowControl w:val="0"/>
        <w:rPr>
          <w:rFonts w:ascii="Rockwell" w:hAnsi="Rockwell"/>
          <w:sz w:val="28"/>
          <w:szCs w:val="28"/>
          <w:u w:val="single"/>
          <w14:ligatures w14:val="none"/>
        </w:rPr>
      </w:pPr>
      <w:r w:rsidRPr="00107BA0">
        <w:rPr>
          <w:rFonts w:ascii="Rockwell" w:hAnsi="Rockwell"/>
          <w:b/>
          <w:bCs/>
          <w:sz w:val="28"/>
          <w:szCs w:val="28"/>
          <w:u w:val="single"/>
          <w14:ligatures w14:val="none"/>
        </w:rPr>
        <w:t xml:space="preserve">Academic Challenges </w:t>
      </w:r>
    </w:p>
    <w:p w14:paraId="4E4F76EF" w14:textId="77777777" w:rsidR="009542FD" w:rsidRPr="00107BA0" w:rsidRDefault="009542FD" w:rsidP="009542FD">
      <w:pPr>
        <w:widowControl w:val="0"/>
        <w:rPr>
          <w:rFonts w:ascii="Rockwell" w:hAnsi="Rockwell"/>
          <w:sz w:val="28"/>
          <w:szCs w:val="28"/>
          <w14:ligatures w14:val="none"/>
        </w:rPr>
      </w:pPr>
      <w:r w:rsidRPr="00107BA0">
        <w:rPr>
          <w:rFonts w:ascii="Rockwell" w:hAnsi="Rockwell"/>
          <w:b/>
          <w:bCs/>
          <w:sz w:val="28"/>
          <w:szCs w:val="28"/>
          <w14:ligatures w14:val="none"/>
        </w:rPr>
        <w:t xml:space="preserve">What We know </w:t>
      </w:r>
    </w:p>
    <w:p w14:paraId="59929CF8" w14:textId="77777777" w:rsidR="009542FD" w:rsidRPr="00107BA0" w:rsidRDefault="009542FD" w:rsidP="00107BA0">
      <w:pPr>
        <w:pStyle w:val="ListParagraph"/>
        <w:widowControl w:val="0"/>
        <w:numPr>
          <w:ilvl w:val="0"/>
          <w:numId w:val="7"/>
        </w:numPr>
        <w:spacing w:after="7"/>
        <w:rPr>
          <w:rFonts w:ascii="Rockwell" w:hAnsi="Rockwell"/>
          <w:sz w:val="28"/>
          <w:szCs w:val="28"/>
          <w14:ligatures w14:val="none"/>
        </w:rPr>
      </w:pPr>
      <w:r w:rsidRPr="00107BA0">
        <w:rPr>
          <w:rFonts w:ascii="Rockwell" w:hAnsi="Rockwell"/>
          <w:sz w:val="28"/>
          <w:szCs w:val="28"/>
          <w14:ligatures w14:val="none"/>
        </w:rPr>
        <w:t xml:space="preserve">More than half of all freshman in the top 35 cities of America have a reading proficiency recommended for sixth graders. </w:t>
      </w:r>
    </w:p>
    <w:p w14:paraId="689CB061" w14:textId="77777777" w:rsidR="009542FD" w:rsidRPr="00107BA0" w:rsidRDefault="009542FD" w:rsidP="00107BA0">
      <w:pPr>
        <w:pStyle w:val="ListParagraph"/>
        <w:widowControl w:val="0"/>
        <w:numPr>
          <w:ilvl w:val="0"/>
          <w:numId w:val="7"/>
        </w:numPr>
        <w:spacing w:after="7"/>
        <w:rPr>
          <w:rFonts w:ascii="Rockwell" w:hAnsi="Rockwell"/>
          <w:sz w:val="28"/>
          <w:szCs w:val="28"/>
          <w14:ligatures w14:val="none"/>
        </w:rPr>
      </w:pPr>
      <w:r w:rsidRPr="00107BA0">
        <w:rPr>
          <w:rFonts w:ascii="Rockwell" w:hAnsi="Rockwell"/>
          <w:sz w:val="28"/>
          <w:szCs w:val="28"/>
          <w14:ligatures w14:val="none"/>
        </w:rPr>
        <w:t xml:space="preserve">Teenagers that watch less than three hours of television a day perform better in reading/writing exams compared to those that watch more than three hours of television a day. </w:t>
      </w:r>
    </w:p>
    <w:p w14:paraId="5E2774B8" w14:textId="77777777" w:rsidR="009542FD" w:rsidRPr="00107BA0" w:rsidRDefault="009542FD" w:rsidP="00107BA0">
      <w:pPr>
        <w:pStyle w:val="ListParagraph"/>
        <w:widowControl w:val="0"/>
        <w:numPr>
          <w:ilvl w:val="0"/>
          <w:numId w:val="7"/>
        </w:numPr>
        <w:rPr>
          <w:rFonts w:ascii="Rockwell" w:hAnsi="Rockwell"/>
          <w:sz w:val="28"/>
          <w:szCs w:val="28"/>
          <w14:ligatures w14:val="none"/>
        </w:rPr>
      </w:pPr>
      <w:r w:rsidRPr="00107BA0">
        <w:rPr>
          <w:rFonts w:ascii="Rockwell" w:hAnsi="Rockwell"/>
          <w:sz w:val="28"/>
          <w:szCs w:val="28"/>
          <w14:ligatures w14:val="none"/>
        </w:rPr>
        <w:t xml:space="preserve">Those who are comfortable reading and writing tend to score better in mathematics. </w:t>
      </w:r>
    </w:p>
    <w:p w14:paraId="2AB59DDF" w14:textId="3C252694" w:rsidR="009542FD" w:rsidRPr="00107BA0" w:rsidRDefault="009542FD" w:rsidP="00107BA0">
      <w:pPr>
        <w:pStyle w:val="ListParagraph"/>
        <w:widowControl w:val="0"/>
        <w:numPr>
          <w:ilvl w:val="0"/>
          <w:numId w:val="7"/>
        </w:numPr>
        <w:spacing w:after="26"/>
        <w:rPr>
          <w:rFonts w:ascii="Rockwell" w:hAnsi="Rockwell"/>
          <w:sz w:val="28"/>
          <w:szCs w:val="28"/>
          <w14:ligatures w14:val="none"/>
        </w:rPr>
      </w:pPr>
      <w:r w:rsidRPr="00107BA0">
        <w:rPr>
          <w:rFonts w:ascii="Rockwell" w:hAnsi="Rockwell"/>
          <w:sz w:val="28"/>
          <w:szCs w:val="28"/>
          <w14:ligatures w14:val="none"/>
        </w:rPr>
        <w:t>Commend and support the effort your child makes to learn</w:t>
      </w:r>
      <w:r w:rsidR="00934B0A">
        <w:rPr>
          <w:rFonts w:ascii="Rockwell" w:hAnsi="Rockwell"/>
          <w:sz w:val="28"/>
          <w:szCs w:val="28"/>
          <w14:ligatures w14:val="none"/>
        </w:rPr>
        <w:t>.</w:t>
      </w:r>
      <w:r w:rsidRPr="00107BA0">
        <w:rPr>
          <w:rFonts w:ascii="Rockwell" w:hAnsi="Rockwell"/>
          <w:sz w:val="28"/>
          <w:szCs w:val="28"/>
          <w14:ligatures w14:val="none"/>
        </w:rPr>
        <w:t xml:space="preserve"> </w:t>
      </w:r>
    </w:p>
    <w:p w14:paraId="1476447D" w14:textId="77777777" w:rsidR="009542FD" w:rsidRPr="00CE3395" w:rsidRDefault="009542FD" w:rsidP="00CE3395">
      <w:pPr>
        <w:pStyle w:val="ListParagraph"/>
        <w:widowControl w:val="0"/>
        <w:numPr>
          <w:ilvl w:val="0"/>
          <w:numId w:val="7"/>
        </w:numPr>
        <w:spacing w:after="26"/>
        <w:rPr>
          <w:rFonts w:ascii="Rockwell" w:hAnsi="Rockwell"/>
          <w:sz w:val="28"/>
          <w:szCs w:val="28"/>
          <w14:ligatures w14:val="none"/>
        </w:rPr>
      </w:pPr>
      <w:r w:rsidRPr="00CE3395">
        <w:rPr>
          <w:rFonts w:ascii="Rockwell" w:hAnsi="Rockwell"/>
          <w:sz w:val="28"/>
          <w:szCs w:val="28"/>
          <w14:ligatures w14:val="none"/>
        </w:rPr>
        <w:t xml:space="preserve">Stay informed and involved in your child’s academic obligations (homework, projects, exams, etc.) If needed, provide help and/or speak with teachers for advice on how to assist your child. </w:t>
      </w:r>
    </w:p>
    <w:p w14:paraId="182E2609" w14:textId="77777777" w:rsidR="009542FD" w:rsidRPr="00CE3395" w:rsidRDefault="009542FD" w:rsidP="00CE3395">
      <w:pPr>
        <w:pStyle w:val="ListParagraph"/>
        <w:widowControl w:val="0"/>
        <w:numPr>
          <w:ilvl w:val="0"/>
          <w:numId w:val="7"/>
        </w:numPr>
        <w:spacing w:after="26"/>
        <w:rPr>
          <w:rFonts w:ascii="Rockwell" w:hAnsi="Rockwell"/>
          <w:sz w:val="28"/>
          <w:szCs w:val="28"/>
          <w14:ligatures w14:val="none"/>
        </w:rPr>
      </w:pPr>
      <w:r w:rsidRPr="00CE3395">
        <w:rPr>
          <w:rFonts w:ascii="Rockwell" w:hAnsi="Rockwell"/>
          <w:sz w:val="28"/>
          <w:szCs w:val="28"/>
          <w14:ligatures w14:val="none"/>
        </w:rPr>
        <w:t xml:space="preserve">Children commonly inherit their parent’s tendencies, so set a good example – turn off all media devices and spend some time reading or writing every day. </w:t>
      </w:r>
    </w:p>
    <w:p w14:paraId="3D75EAB5" w14:textId="0C0E04CA" w:rsidR="009542FD" w:rsidRPr="00CE3395" w:rsidRDefault="009542FD" w:rsidP="00CE3395">
      <w:pPr>
        <w:pStyle w:val="ListParagraph"/>
        <w:widowControl w:val="0"/>
        <w:numPr>
          <w:ilvl w:val="0"/>
          <w:numId w:val="7"/>
        </w:numPr>
        <w:rPr>
          <w:rFonts w:ascii="Rockwell" w:hAnsi="Rockwell"/>
          <w:sz w:val="28"/>
          <w:szCs w:val="28"/>
          <w14:ligatures w14:val="none"/>
        </w:rPr>
      </w:pPr>
      <w:r w:rsidRPr="00CE3395">
        <w:rPr>
          <w:rFonts w:ascii="Rockwell" w:hAnsi="Rockwell"/>
          <w:sz w:val="28"/>
          <w:szCs w:val="28"/>
          <w14:ligatures w14:val="none"/>
        </w:rPr>
        <w:lastRenderedPageBreak/>
        <w:t xml:space="preserve">Monitor your child’s progress in </w:t>
      </w:r>
      <w:r w:rsidR="00B83B85">
        <w:rPr>
          <w:rFonts w:ascii="Rockwell" w:hAnsi="Rockwell"/>
          <w:sz w:val="28"/>
          <w:szCs w:val="28"/>
          <w14:ligatures w14:val="none"/>
        </w:rPr>
        <w:t>adapting to and overcoming his/her</w:t>
      </w:r>
      <w:r w:rsidRPr="00CE3395">
        <w:rPr>
          <w:rFonts w:ascii="Rockwell" w:hAnsi="Rockwell"/>
          <w:sz w:val="28"/>
          <w:szCs w:val="28"/>
          <w14:ligatures w14:val="none"/>
        </w:rPr>
        <w:t xml:space="preserve"> learning differences. </w:t>
      </w:r>
    </w:p>
    <w:p w14:paraId="6FB9E782" w14:textId="77777777" w:rsidR="009542FD" w:rsidRPr="00107BA0" w:rsidRDefault="009542FD" w:rsidP="009542FD">
      <w:pPr>
        <w:widowControl w:val="0"/>
        <w:rPr>
          <w:rFonts w:ascii="Rockwell" w:hAnsi="Rockwell"/>
          <w:sz w:val="28"/>
          <w:szCs w:val="28"/>
          <w14:ligatures w14:val="none"/>
        </w:rPr>
      </w:pPr>
      <w:r w:rsidRPr="00107BA0">
        <w:rPr>
          <w:rFonts w:ascii="Rockwell" w:hAnsi="Rockwell"/>
          <w:sz w:val="28"/>
          <w:szCs w:val="28"/>
          <w14:ligatures w14:val="none"/>
        </w:rPr>
        <w:t> </w:t>
      </w:r>
    </w:p>
    <w:p w14:paraId="49F36A8D" w14:textId="77777777" w:rsidR="009542FD" w:rsidRPr="00107BA0" w:rsidRDefault="009542FD" w:rsidP="009542FD">
      <w:pPr>
        <w:widowControl w:val="0"/>
        <w:rPr>
          <w:rFonts w:ascii="Rockwell" w:hAnsi="Rockwell"/>
          <w:sz w:val="28"/>
          <w:szCs w:val="28"/>
          <w:u w:val="single"/>
          <w14:ligatures w14:val="none"/>
        </w:rPr>
      </w:pPr>
      <w:r w:rsidRPr="00107BA0">
        <w:rPr>
          <w:rFonts w:ascii="Rockwell" w:hAnsi="Rockwell"/>
          <w:b/>
          <w:bCs/>
          <w:sz w:val="28"/>
          <w:szCs w:val="28"/>
          <w:u w:val="single"/>
          <w14:ligatures w14:val="none"/>
        </w:rPr>
        <w:t xml:space="preserve">Know the Warning Signs </w:t>
      </w:r>
    </w:p>
    <w:p w14:paraId="1A4B74AC" w14:textId="1E5E64CC" w:rsidR="009542FD" w:rsidRPr="00CE3395" w:rsidRDefault="00CE3395" w:rsidP="00CE3395">
      <w:pPr>
        <w:widowControl w:val="0"/>
        <w:spacing w:after="7"/>
        <w:rPr>
          <w:rFonts w:ascii="Rockwell" w:hAnsi="Rockwell"/>
          <w:sz w:val="28"/>
          <w:szCs w:val="28"/>
          <w14:ligatures w14:val="none"/>
        </w:rPr>
      </w:pPr>
      <w:r>
        <w:rPr>
          <w:rFonts w:ascii="Rockwell" w:hAnsi="Rockwell"/>
          <w:sz w:val="28"/>
          <w:szCs w:val="28"/>
          <w14:ligatures w14:val="none"/>
        </w:rPr>
        <w:t>-</w:t>
      </w:r>
      <w:r w:rsidR="009542FD" w:rsidRPr="00CE3395">
        <w:rPr>
          <w:rFonts w:ascii="Rockwell" w:hAnsi="Rockwell"/>
          <w:sz w:val="28"/>
          <w:szCs w:val="28"/>
          <w14:ligatures w14:val="none"/>
        </w:rPr>
        <w:t>Spelling the same word differently in the same piece of writing</w:t>
      </w:r>
      <w:r w:rsidR="00653A31">
        <w:rPr>
          <w:rFonts w:ascii="Rockwell" w:hAnsi="Rockwell"/>
          <w:sz w:val="28"/>
          <w:szCs w:val="28"/>
          <w14:ligatures w14:val="none"/>
        </w:rPr>
        <w:t>.</w:t>
      </w:r>
      <w:r w:rsidR="009542FD" w:rsidRPr="00CE3395">
        <w:rPr>
          <w:rFonts w:ascii="Rockwell" w:hAnsi="Rockwell"/>
          <w:sz w:val="28"/>
          <w:szCs w:val="28"/>
          <w14:ligatures w14:val="none"/>
        </w:rPr>
        <w:t xml:space="preserve"> </w:t>
      </w:r>
    </w:p>
    <w:p w14:paraId="5BC7AEF8" w14:textId="264DBB61" w:rsidR="009542FD" w:rsidRPr="00107BA0" w:rsidRDefault="00CE3395" w:rsidP="009542FD">
      <w:pPr>
        <w:widowControl w:val="0"/>
        <w:spacing w:after="7"/>
        <w:ind w:left="360" w:hanging="360"/>
        <w:rPr>
          <w:rFonts w:ascii="Rockwell" w:hAnsi="Rockwell"/>
          <w:sz w:val="28"/>
          <w:szCs w:val="28"/>
          <w14:ligatures w14:val="none"/>
        </w:rPr>
      </w:pPr>
      <w:r>
        <w:rPr>
          <w:rFonts w:ascii="Rockwell" w:hAnsi="Rockwell"/>
          <w:sz w:val="28"/>
          <w:szCs w:val="28"/>
          <w:lang w:val="x-none"/>
        </w:rPr>
        <w:t>-</w:t>
      </w:r>
      <w:r w:rsidR="009542FD" w:rsidRPr="00107BA0">
        <w:rPr>
          <w:rFonts w:ascii="Rockwell" w:hAnsi="Rockwell"/>
          <w:sz w:val="28"/>
          <w:szCs w:val="28"/>
          <w14:ligatures w14:val="none"/>
        </w:rPr>
        <w:t>Refusing to read or write when asked, and becoming anxious</w:t>
      </w:r>
      <w:r w:rsidR="00653A31">
        <w:rPr>
          <w:rFonts w:ascii="Rockwell" w:hAnsi="Rockwell"/>
          <w:sz w:val="28"/>
          <w:szCs w:val="28"/>
          <w14:ligatures w14:val="none"/>
        </w:rPr>
        <w:t>.</w:t>
      </w:r>
      <w:r w:rsidR="009542FD" w:rsidRPr="00107BA0">
        <w:rPr>
          <w:rFonts w:ascii="Rockwell" w:hAnsi="Rockwell"/>
          <w:sz w:val="28"/>
          <w:szCs w:val="28"/>
          <w14:ligatures w14:val="none"/>
        </w:rPr>
        <w:t xml:space="preserve"> </w:t>
      </w:r>
    </w:p>
    <w:p w14:paraId="16903AAF" w14:textId="0F1A46D7" w:rsidR="009542FD" w:rsidRPr="00107BA0" w:rsidRDefault="00CE3395" w:rsidP="009542FD">
      <w:pPr>
        <w:widowControl w:val="0"/>
        <w:spacing w:after="7"/>
        <w:ind w:left="360" w:hanging="360"/>
        <w:rPr>
          <w:rFonts w:ascii="Rockwell" w:hAnsi="Rockwell"/>
          <w:sz w:val="28"/>
          <w:szCs w:val="28"/>
          <w14:ligatures w14:val="none"/>
        </w:rPr>
      </w:pPr>
      <w:r>
        <w:rPr>
          <w:rFonts w:ascii="Rockwell" w:hAnsi="Rockwell"/>
          <w:sz w:val="28"/>
          <w:szCs w:val="28"/>
          <w:lang w:val="x-none"/>
        </w:rPr>
        <w:t>-</w:t>
      </w:r>
      <w:r w:rsidR="009542FD" w:rsidRPr="00107BA0">
        <w:rPr>
          <w:rFonts w:ascii="Rockwell" w:hAnsi="Rockwell"/>
          <w:sz w:val="28"/>
          <w:szCs w:val="28"/>
          <w14:ligatures w14:val="none"/>
        </w:rPr>
        <w:t>Misinterpreting clear directions and information</w:t>
      </w:r>
      <w:r w:rsidR="00653A31">
        <w:rPr>
          <w:rFonts w:ascii="Rockwell" w:hAnsi="Rockwell"/>
          <w:sz w:val="28"/>
          <w:szCs w:val="28"/>
          <w14:ligatures w14:val="none"/>
        </w:rPr>
        <w:t>.</w:t>
      </w:r>
      <w:r w:rsidR="009542FD" w:rsidRPr="00107BA0">
        <w:rPr>
          <w:rFonts w:ascii="Rockwell" w:hAnsi="Rockwell"/>
          <w:sz w:val="28"/>
          <w:szCs w:val="28"/>
          <w14:ligatures w14:val="none"/>
        </w:rPr>
        <w:t xml:space="preserve"> </w:t>
      </w:r>
    </w:p>
    <w:p w14:paraId="36281634" w14:textId="7E1C6E55" w:rsidR="009542FD" w:rsidRPr="00107BA0" w:rsidRDefault="00CE3395" w:rsidP="009542FD">
      <w:pPr>
        <w:widowControl w:val="0"/>
        <w:spacing w:after="7"/>
        <w:ind w:left="360" w:hanging="360"/>
        <w:rPr>
          <w:rFonts w:ascii="Rockwell" w:hAnsi="Rockwell"/>
          <w:sz w:val="28"/>
          <w:szCs w:val="28"/>
          <w14:ligatures w14:val="none"/>
        </w:rPr>
      </w:pPr>
      <w:r>
        <w:rPr>
          <w:rFonts w:ascii="Rockwell" w:hAnsi="Rockwell"/>
          <w:sz w:val="28"/>
          <w:szCs w:val="28"/>
          <w:lang w:val="x-none"/>
        </w:rPr>
        <w:t>-</w:t>
      </w:r>
      <w:r w:rsidR="009542FD" w:rsidRPr="00107BA0">
        <w:rPr>
          <w:rFonts w:ascii="Rockwell" w:hAnsi="Rockwell"/>
          <w:sz w:val="28"/>
          <w:szCs w:val="28"/>
          <w14:ligatures w14:val="none"/>
        </w:rPr>
        <w:t>Taking longer than normal to learn reading strategies</w:t>
      </w:r>
      <w:r w:rsidR="00653A31">
        <w:rPr>
          <w:rFonts w:ascii="Rockwell" w:hAnsi="Rockwell"/>
          <w:sz w:val="28"/>
          <w:szCs w:val="28"/>
          <w14:ligatures w14:val="none"/>
        </w:rPr>
        <w:t>.</w:t>
      </w:r>
      <w:r w:rsidR="009542FD" w:rsidRPr="00107BA0">
        <w:rPr>
          <w:rFonts w:ascii="Rockwell" w:hAnsi="Rockwell"/>
          <w:sz w:val="28"/>
          <w:szCs w:val="28"/>
          <w14:ligatures w14:val="none"/>
        </w:rPr>
        <w:t xml:space="preserve"> </w:t>
      </w:r>
    </w:p>
    <w:p w14:paraId="3AE89F6F" w14:textId="23C1B6FB" w:rsidR="009542FD" w:rsidRPr="00107BA0" w:rsidRDefault="00CE3395" w:rsidP="009542FD">
      <w:pPr>
        <w:widowControl w:val="0"/>
        <w:ind w:left="360" w:hanging="360"/>
        <w:rPr>
          <w:rFonts w:ascii="Rockwell" w:hAnsi="Rockwell"/>
          <w:sz w:val="28"/>
          <w:szCs w:val="28"/>
          <w14:ligatures w14:val="none"/>
        </w:rPr>
      </w:pPr>
      <w:r>
        <w:rPr>
          <w:rFonts w:ascii="Rockwell" w:hAnsi="Rockwell"/>
          <w:sz w:val="28"/>
          <w:szCs w:val="28"/>
          <w:lang w:val="x-none"/>
        </w:rPr>
        <w:t>-</w:t>
      </w:r>
      <w:r w:rsidR="009542FD" w:rsidRPr="00107BA0">
        <w:rPr>
          <w:rFonts w:ascii="Rockwell" w:hAnsi="Rockwell"/>
          <w:sz w:val="28"/>
          <w:szCs w:val="28"/>
          <w14:ligatures w14:val="none"/>
        </w:rPr>
        <w:t>Struggling to re</w:t>
      </w:r>
      <w:r w:rsidR="00B83B85">
        <w:rPr>
          <w:rFonts w:ascii="Rockwell" w:hAnsi="Rockwell"/>
          <w:sz w:val="28"/>
          <w:szCs w:val="28"/>
          <w14:ligatures w14:val="none"/>
        </w:rPr>
        <w:t>member or understand what your child is reading</w:t>
      </w:r>
      <w:r w:rsidR="00653A31">
        <w:rPr>
          <w:rFonts w:ascii="Rockwell" w:hAnsi="Rockwell"/>
          <w:sz w:val="28"/>
          <w:szCs w:val="28"/>
          <w14:ligatures w14:val="none"/>
        </w:rPr>
        <w:t>.</w:t>
      </w:r>
      <w:r w:rsidR="009542FD" w:rsidRPr="00107BA0">
        <w:rPr>
          <w:rFonts w:ascii="Rockwell" w:hAnsi="Rockwell"/>
          <w:sz w:val="28"/>
          <w:szCs w:val="28"/>
          <w14:ligatures w14:val="none"/>
        </w:rPr>
        <w:t xml:space="preserve"> </w:t>
      </w:r>
    </w:p>
    <w:p w14:paraId="0939374D" w14:textId="77777777" w:rsidR="009542FD" w:rsidRPr="00107BA0" w:rsidRDefault="009542FD" w:rsidP="009542FD">
      <w:pPr>
        <w:widowControl w:val="0"/>
        <w:rPr>
          <w:rFonts w:ascii="Rockwell" w:hAnsi="Rockwell"/>
          <w:sz w:val="28"/>
          <w:szCs w:val="28"/>
          <w14:ligatures w14:val="none"/>
        </w:rPr>
      </w:pPr>
      <w:r w:rsidRPr="00107BA0">
        <w:rPr>
          <w:rFonts w:ascii="Rockwell" w:hAnsi="Rockwell"/>
          <w:sz w:val="28"/>
          <w:szCs w:val="28"/>
          <w14:ligatures w14:val="none"/>
        </w:rPr>
        <w:t> </w:t>
      </w:r>
    </w:p>
    <w:p w14:paraId="730B2D82" w14:textId="77777777" w:rsidR="009542FD" w:rsidRPr="00107BA0" w:rsidRDefault="009542FD" w:rsidP="009542FD">
      <w:pPr>
        <w:widowControl w:val="0"/>
        <w:rPr>
          <w:rFonts w:ascii="Rockwell" w:hAnsi="Rockwell"/>
          <w:sz w:val="28"/>
          <w:szCs w:val="28"/>
          <w14:ligatures w14:val="none"/>
        </w:rPr>
      </w:pPr>
      <w:r w:rsidRPr="00107BA0">
        <w:rPr>
          <w:rFonts w:ascii="Rockwell" w:hAnsi="Rockwell"/>
          <w:b/>
          <w:bCs/>
          <w:sz w:val="28"/>
          <w:szCs w:val="28"/>
          <w14:ligatures w14:val="none"/>
        </w:rPr>
        <w:t>What Parents Can Do</w:t>
      </w:r>
      <w:r w:rsidR="00CE3395">
        <w:rPr>
          <w:rFonts w:ascii="Rockwell" w:hAnsi="Rockwell"/>
          <w:b/>
          <w:bCs/>
          <w:sz w:val="28"/>
          <w:szCs w:val="28"/>
          <w14:ligatures w14:val="none"/>
        </w:rPr>
        <w:t>?</w:t>
      </w:r>
      <w:r w:rsidRPr="00107BA0">
        <w:rPr>
          <w:rFonts w:ascii="Rockwell" w:hAnsi="Rockwell"/>
          <w:b/>
          <w:bCs/>
          <w:sz w:val="28"/>
          <w:szCs w:val="28"/>
          <w14:ligatures w14:val="none"/>
        </w:rPr>
        <w:t xml:space="preserve"> </w:t>
      </w:r>
    </w:p>
    <w:p w14:paraId="0EDDB856" w14:textId="4DF20ADC" w:rsidR="009542FD" w:rsidRPr="00CE3395" w:rsidRDefault="009542FD" w:rsidP="00CE3395">
      <w:pPr>
        <w:pStyle w:val="ListParagraph"/>
        <w:widowControl w:val="0"/>
        <w:numPr>
          <w:ilvl w:val="0"/>
          <w:numId w:val="10"/>
        </w:numPr>
        <w:spacing w:after="26"/>
        <w:rPr>
          <w:rFonts w:ascii="Rockwell" w:hAnsi="Rockwell"/>
          <w:sz w:val="28"/>
          <w:szCs w:val="28"/>
          <w14:ligatures w14:val="none"/>
        </w:rPr>
      </w:pPr>
      <w:r w:rsidRPr="00CE3395">
        <w:rPr>
          <w:rFonts w:ascii="Rockwell" w:hAnsi="Rockwell"/>
          <w:sz w:val="28"/>
          <w:szCs w:val="28"/>
          <w14:ligatures w14:val="none"/>
        </w:rPr>
        <w:t xml:space="preserve">Be </w:t>
      </w:r>
      <w:r w:rsidR="00A9083A">
        <w:rPr>
          <w:rFonts w:ascii="Rockwell" w:hAnsi="Rockwell"/>
          <w:sz w:val="28"/>
          <w:szCs w:val="28"/>
          <w14:ligatures w14:val="none"/>
        </w:rPr>
        <w:t>open with your child about his/her</w:t>
      </w:r>
      <w:r w:rsidRPr="00CE3395">
        <w:rPr>
          <w:rFonts w:ascii="Rockwell" w:hAnsi="Rockwell"/>
          <w:sz w:val="28"/>
          <w:szCs w:val="28"/>
          <w14:ligatures w14:val="none"/>
        </w:rPr>
        <w:t xml:space="preserve"> academic challenges and accept them, creating a comfortable environment. </w:t>
      </w:r>
    </w:p>
    <w:p w14:paraId="6AF56221" w14:textId="2722CBDF" w:rsidR="009542FD" w:rsidRPr="00CE3395" w:rsidRDefault="009542FD" w:rsidP="00CE3395">
      <w:pPr>
        <w:pStyle w:val="ListParagraph"/>
        <w:widowControl w:val="0"/>
        <w:numPr>
          <w:ilvl w:val="0"/>
          <w:numId w:val="10"/>
        </w:numPr>
        <w:spacing w:after="26"/>
        <w:rPr>
          <w:rFonts w:ascii="Rockwell" w:hAnsi="Rockwell"/>
          <w:sz w:val="28"/>
          <w:szCs w:val="28"/>
          <w14:ligatures w14:val="none"/>
        </w:rPr>
      </w:pPr>
      <w:r w:rsidRPr="00CE3395">
        <w:rPr>
          <w:rFonts w:ascii="Rockwell" w:hAnsi="Rockwell"/>
          <w:sz w:val="28"/>
          <w:szCs w:val="28"/>
          <w14:ligatures w14:val="none"/>
        </w:rPr>
        <w:t>Referring to your child’s challenges as disa</w:t>
      </w:r>
      <w:r w:rsidR="00D123D7">
        <w:rPr>
          <w:rFonts w:ascii="Rockwell" w:hAnsi="Rockwell"/>
          <w:sz w:val="28"/>
          <w:szCs w:val="28"/>
          <w14:ligatures w14:val="none"/>
        </w:rPr>
        <w:t>bilities is detrimental to his/her</w:t>
      </w:r>
      <w:r w:rsidRPr="00CE3395">
        <w:rPr>
          <w:rFonts w:ascii="Rockwell" w:hAnsi="Rockwell"/>
          <w:sz w:val="28"/>
          <w:szCs w:val="28"/>
          <w14:ligatures w14:val="none"/>
        </w:rPr>
        <w:t xml:space="preserve"> self-esteem; Rather, refer to them as differences so your child remains confident in his/her ability to perform. </w:t>
      </w:r>
    </w:p>
    <w:p w14:paraId="5858D5DC" w14:textId="78963E2C" w:rsidR="009542FD" w:rsidRPr="00107BA0" w:rsidRDefault="009542FD" w:rsidP="009542FD">
      <w:pPr>
        <w:widowControl w:val="0"/>
        <w:spacing w:after="26"/>
        <w:rPr>
          <w:rFonts w:ascii="Rockwell" w:hAnsi="Rockwell"/>
          <w:sz w:val="28"/>
          <w:szCs w:val="28"/>
          <w14:ligatures w14:val="none"/>
        </w:rPr>
      </w:pPr>
      <w:r w:rsidRPr="00107BA0">
        <w:rPr>
          <w:rFonts w:ascii="Rockwell" w:hAnsi="Rockwell"/>
          <w:sz w:val="28"/>
          <w:szCs w:val="28"/>
          <w14:ligatures w14:val="none"/>
        </w:rPr>
        <w:t> </w:t>
      </w:r>
    </w:p>
    <w:p w14:paraId="631142DE" w14:textId="77777777" w:rsidR="009542FD" w:rsidRPr="00107BA0" w:rsidRDefault="009542FD" w:rsidP="009542FD">
      <w:pPr>
        <w:widowControl w:val="0"/>
        <w:rPr>
          <w:rFonts w:ascii="Rockwell" w:hAnsi="Rockwell"/>
          <w:sz w:val="28"/>
          <w:szCs w:val="28"/>
          <w:u w:val="single"/>
          <w14:ligatures w14:val="none"/>
        </w:rPr>
      </w:pPr>
      <w:r w:rsidRPr="00107BA0">
        <w:rPr>
          <w:rFonts w:ascii="Rockwell" w:hAnsi="Rockwell"/>
          <w:b/>
          <w:bCs/>
          <w:sz w:val="28"/>
          <w:szCs w:val="28"/>
          <w:u w:val="single"/>
          <w14:ligatures w14:val="none"/>
        </w:rPr>
        <w:t xml:space="preserve">The Internet </w:t>
      </w:r>
    </w:p>
    <w:p w14:paraId="283F38B5" w14:textId="0BA6EE60" w:rsidR="009542FD" w:rsidRPr="00107BA0" w:rsidRDefault="009542FD" w:rsidP="009542FD">
      <w:pPr>
        <w:widowControl w:val="0"/>
        <w:rPr>
          <w:rFonts w:ascii="Rockwell" w:hAnsi="Rockwell"/>
          <w:sz w:val="28"/>
          <w:szCs w:val="28"/>
          <w14:ligatures w14:val="none"/>
        </w:rPr>
      </w:pPr>
      <w:r w:rsidRPr="00107BA0">
        <w:rPr>
          <w:rFonts w:ascii="Rockwell" w:hAnsi="Rockwell"/>
          <w:b/>
          <w:bCs/>
          <w:sz w:val="28"/>
          <w:szCs w:val="28"/>
          <w14:ligatures w14:val="none"/>
        </w:rPr>
        <w:t>What We Know</w:t>
      </w:r>
      <w:r w:rsidR="007C183F">
        <w:rPr>
          <w:rFonts w:ascii="Rockwell" w:hAnsi="Rockwell"/>
          <w:b/>
          <w:bCs/>
          <w:sz w:val="28"/>
          <w:szCs w:val="28"/>
          <w14:ligatures w14:val="none"/>
        </w:rPr>
        <w:t xml:space="preserve"> According to National Statistics</w:t>
      </w:r>
      <w:r w:rsidRPr="00107BA0">
        <w:rPr>
          <w:rFonts w:ascii="Rockwell" w:hAnsi="Rockwell"/>
          <w:b/>
          <w:bCs/>
          <w:sz w:val="28"/>
          <w:szCs w:val="28"/>
          <w14:ligatures w14:val="none"/>
        </w:rPr>
        <w:t xml:space="preserve"> </w:t>
      </w:r>
    </w:p>
    <w:p w14:paraId="1C6F4D79" w14:textId="380DF653" w:rsidR="009542FD" w:rsidRPr="00CE3395" w:rsidRDefault="009542FD" w:rsidP="00CE3395">
      <w:pPr>
        <w:pStyle w:val="ListParagraph"/>
        <w:widowControl w:val="0"/>
        <w:numPr>
          <w:ilvl w:val="0"/>
          <w:numId w:val="11"/>
        </w:numPr>
        <w:spacing w:after="7"/>
        <w:rPr>
          <w:rFonts w:ascii="Rockwell" w:hAnsi="Rockwell"/>
          <w:sz w:val="28"/>
          <w:szCs w:val="28"/>
          <w14:ligatures w14:val="none"/>
        </w:rPr>
      </w:pPr>
      <w:r w:rsidRPr="00CE3395">
        <w:rPr>
          <w:rFonts w:ascii="Rockwell" w:hAnsi="Rockwell"/>
          <w:sz w:val="28"/>
          <w:szCs w:val="28"/>
          <w14:ligatures w14:val="none"/>
        </w:rPr>
        <w:t>8 to 18 year olds spend more than</w:t>
      </w:r>
      <w:r w:rsidR="00D123D7">
        <w:rPr>
          <w:rFonts w:ascii="Rockwell" w:hAnsi="Rockwell"/>
          <w:sz w:val="28"/>
          <w:szCs w:val="28"/>
          <w14:ligatures w14:val="none"/>
        </w:rPr>
        <w:t xml:space="preserve"> 50 hours a week on social media.</w:t>
      </w:r>
      <w:r w:rsidRPr="00CE3395">
        <w:rPr>
          <w:rFonts w:ascii="Rockwell" w:hAnsi="Rockwell"/>
          <w:sz w:val="28"/>
          <w:szCs w:val="28"/>
          <w14:ligatures w14:val="none"/>
        </w:rPr>
        <w:t xml:space="preserve"> </w:t>
      </w:r>
    </w:p>
    <w:p w14:paraId="74FBED00" w14:textId="77777777" w:rsidR="009542FD" w:rsidRPr="00CE3395" w:rsidRDefault="009542FD" w:rsidP="00CE3395">
      <w:pPr>
        <w:pStyle w:val="ListParagraph"/>
        <w:widowControl w:val="0"/>
        <w:numPr>
          <w:ilvl w:val="0"/>
          <w:numId w:val="11"/>
        </w:numPr>
        <w:spacing w:after="7"/>
        <w:rPr>
          <w:rFonts w:ascii="Rockwell" w:hAnsi="Rockwell"/>
          <w:sz w:val="28"/>
          <w:szCs w:val="28"/>
          <w14:ligatures w14:val="none"/>
        </w:rPr>
      </w:pPr>
      <w:r w:rsidRPr="00CE3395">
        <w:rPr>
          <w:rFonts w:ascii="Rockwell" w:hAnsi="Rockwell"/>
          <w:sz w:val="28"/>
          <w:szCs w:val="28"/>
          <w14:ligatures w14:val="none"/>
        </w:rPr>
        <w:t xml:space="preserve">Approximately 7 out of every 10 teenagers do not have rules on how much time they can spend on social media per day.  </w:t>
      </w:r>
    </w:p>
    <w:p w14:paraId="7FC0153A" w14:textId="77777777" w:rsidR="009542FD" w:rsidRPr="00CE3395" w:rsidRDefault="009542FD" w:rsidP="00CE3395">
      <w:pPr>
        <w:pStyle w:val="ListParagraph"/>
        <w:widowControl w:val="0"/>
        <w:numPr>
          <w:ilvl w:val="0"/>
          <w:numId w:val="11"/>
        </w:numPr>
        <w:spacing w:after="7"/>
        <w:rPr>
          <w:rFonts w:ascii="Rockwell" w:hAnsi="Rockwell"/>
          <w:sz w:val="28"/>
          <w:szCs w:val="28"/>
          <w14:ligatures w14:val="none"/>
        </w:rPr>
      </w:pPr>
      <w:r w:rsidRPr="00CE3395">
        <w:rPr>
          <w:rFonts w:ascii="Rockwell" w:hAnsi="Rockwell"/>
          <w:sz w:val="28"/>
          <w:szCs w:val="28"/>
          <w14:ligatures w14:val="none"/>
        </w:rPr>
        <w:t xml:space="preserve">Teenagers with rules on media use spend approximately 3 hours less per day on internet platforms when compared to those with no rules. </w:t>
      </w:r>
    </w:p>
    <w:p w14:paraId="06FB5892" w14:textId="77777777" w:rsidR="009542FD" w:rsidRPr="00CE3395" w:rsidRDefault="009542FD" w:rsidP="00CE3395">
      <w:pPr>
        <w:pStyle w:val="ListParagraph"/>
        <w:widowControl w:val="0"/>
        <w:numPr>
          <w:ilvl w:val="0"/>
          <w:numId w:val="11"/>
        </w:numPr>
        <w:spacing w:after="24"/>
        <w:rPr>
          <w:rFonts w:ascii="Rockwell" w:hAnsi="Rockwell"/>
          <w:sz w:val="28"/>
          <w:szCs w:val="28"/>
          <w14:ligatures w14:val="none"/>
        </w:rPr>
      </w:pPr>
      <w:r w:rsidRPr="00CE3395">
        <w:rPr>
          <w:rFonts w:ascii="Rockwell" w:hAnsi="Rockwell"/>
          <w:sz w:val="28"/>
          <w:szCs w:val="28"/>
          <w14:ligatures w14:val="none"/>
        </w:rPr>
        <w:t xml:space="preserve">About 70% of children ages 7 to 18 have stumbled across online pornography on accident (usually while using the web search engine for homework). </w:t>
      </w:r>
    </w:p>
    <w:p w14:paraId="73818E4F" w14:textId="77777777" w:rsidR="009542FD" w:rsidRPr="00CE3395" w:rsidRDefault="009542FD" w:rsidP="00CE3395">
      <w:pPr>
        <w:pStyle w:val="ListParagraph"/>
        <w:widowControl w:val="0"/>
        <w:numPr>
          <w:ilvl w:val="0"/>
          <w:numId w:val="11"/>
        </w:numPr>
        <w:spacing w:after="24"/>
        <w:rPr>
          <w:rFonts w:ascii="Rockwell" w:hAnsi="Rockwell"/>
          <w:sz w:val="28"/>
          <w:szCs w:val="28"/>
          <w14:ligatures w14:val="none"/>
        </w:rPr>
      </w:pPr>
      <w:r w:rsidRPr="00CE3395">
        <w:rPr>
          <w:rFonts w:ascii="Rockwell" w:hAnsi="Rockwell"/>
          <w:sz w:val="28"/>
          <w:szCs w:val="28"/>
          <w14:ligatures w14:val="none"/>
        </w:rPr>
        <w:t xml:space="preserve">Nearly 90% of teenage females claim that they can chat online with anyone without their parents knowing. </w:t>
      </w:r>
    </w:p>
    <w:p w14:paraId="501E0B4B" w14:textId="77777777" w:rsidR="00E22CC6" w:rsidRDefault="009542FD" w:rsidP="00CE3395">
      <w:pPr>
        <w:pStyle w:val="ListParagraph"/>
        <w:widowControl w:val="0"/>
        <w:numPr>
          <w:ilvl w:val="0"/>
          <w:numId w:val="11"/>
        </w:numPr>
        <w:rPr>
          <w:rFonts w:ascii="Rockwell" w:hAnsi="Rockwell"/>
          <w:sz w:val="28"/>
          <w:szCs w:val="28"/>
          <w14:ligatures w14:val="none"/>
        </w:rPr>
      </w:pPr>
      <w:r w:rsidRPr="00CE3395">
        <w:rPr>
          <w:rFonts w:ascii="Rockwell" w:hAnsi="Rockwell"/>
          <w:sz w:val="28"/>
          <w:szCs w:val="28"/>
          <w14:ligatures w14:val="none"/>
        </w:rPr>
        <w:lastRenderedPageBreak/>
        <w:t>54% of teenage females believe they can maintain a cyber relationshi</w:t>
      </w:r>
      <w:r w:rsidR="00E22CC6">
        <w:rPr>
          <w:rFonts w:ascii="Rockwell" w:hAnsi="Rockwell"/>
          <w:sz w:val="28"/>
          <w:szCs w:val="28"/>
          <w14:ligatures w14:val="none"/>
        </w:rPr>
        <w:t>p without their parents knowing.</w:t>
      </w:r>
    </w:p>
    <w:p w14:paraId="4C3D7285" w14:textId="2BA41736" w:rsidR="009542FD" w:rsidRPr="00EB0081" w:rsidRDefault="009542FD" w:rsidP="00EB0081">
      <w:pPr>
        <w:widowControl w:val="0"/>
        <w:ind w:left="360"/>
        <w:rPr>
          <w:rFonts w:ascii="Rockwell" w:hAnsi="Rockwell"/>
          <w:sz w:val="28"/>
          <w:szCs w:val="28"/>
          <w14:ligatures w14:val="none"/>
        </w:rPr>
      </w:pPr>
      <w:r w:rsidRPr="00EB0081">
        <w:rPr>
          <w:rFonts w:ascii="Rockwell" w:hAnsi="Rockwell"/>
          <w:sz w:val="28"/>
          <w:szCs w:val="28"/>
          <w14:ligatures w14:val="none"/>
        </w:rPr>
        <w:t>(“</w:t>
      </w:r>
      <w:proofErr w:type="spellStart"/>
      <w:r w:rsidRPr="00EB0081">
        <w:rPr>
          <w:rFonts w:ascii="Rockwell" w:hAnsi="Rockwell"/>
          <w:sz w:val="28"/>
          <w:szCs w:val="28"/>
          <w14:ligatures w14:val="none"/>
        </w:rPr>
        <w:t>GuardChild</w:t>
      </w:r>
      <w:proofErr w:type="spellEnd"/>
      <w:r w:rsidRPr="00EB0081">
        <w:rPr>
          <w:rFonts w:ascii="Rockwell" w:hAnsi="Rockwell"/>
          <w:sz w:val="28"/>
          <w:szCs w:val="28"/>
          <w14:ligatures w14:val="none"/>
        </w:rPr>
        <w:t xml:space="preserve">, 2016 &amp; “Daily Media Use Among Children and Teens Up Dramatically </w:t>
      </w:r>
      <w:proofErr w:type="gramStart"/>
      <w:r w:rsidRPr="00EB0081">
        <w:rPr>
          <w:rFonts w:ascii="Rockwell" w:hAnsi="Rockwell"/>
          <w:sz w:val="28"/>
          <w:szCs w:val="28"/>
          <w14:ligatures w14:val="none"/>
        </w:rPr>
        <w:t>From</w:t>
      </w:r>
      <w:proofErr w:type="gramEnd"/>
      <w:r w:rsidRPr="00EB0081">
        <w:rPr>
          <w:rFonts w:ascii="Rockwell" w:hAnsi="Rockwell"/>
          <w:sz w:val="28"/>
          <w:szCs w:val="28"/>
          <w14:ligatures w14:val="none"/>
        </w:rPr>
        <w:t xml:space="preserve"> Five Years Ago,” 2010). </w:t>
      </w:r>
    </w:p>
    <w:p w14:paraId="1C825682" w14:textId="77777777" w:rsidR="00E22CC6" w:rsidRPr="00CE3395" w:rsidRDefault="00E22CC6" w:rsidP="00E22CC6">
      <w:pPr>
        <w:pStyle w:val="ListParagraph"/>
        <w:widowControl w:val="0"/>
        <w:rPr>
          <w:rFonts w:ascii="Rockwell" w:hAnsi="Rockwell"/>
          <w:sz w:val="28"/>
          <w:szCs w:val="28"/>
          <w14:ligatures w14:val="none"/>
        </w:rPr>
      </w:pPr>
      <w:bookmarkStart w:id="0" w:name="_GoBack"/>
      <w:bookmarkEnd w:id="0"/>
    </w:p>
    <w:p w14:paraId="6C5F420A" w14:textId="77777777" w:rsidR="009542FD" w:rsidRPr="00107BA0" w:rsidRDefault="009542FD" w:rsidP="009542FD">
      <w:pPr>
        <w:widowControl w:val="0"/>
        <w:ind w:left="360" w:hanging="360"/>
        <w:rPr>
          <w:rFonts w:ascii="Rockwell" w:hAnsi="Rockwell"/>
          <w:sz w:val="28"/>
          <w:szCs w:val="28"/>
          <w14:ligatures w14:val="none"/>
        </w:rPr>
      </w:pPr>
      <w:r w:rsidRPr="00107BA0">
        <w:rPr>
          <w:rFonts w:ascii="Rockwell" w:hAnsi="Rockwell"/>
          <w:b/>
          <w:bCs/>
          <w:sz w:val="28"/>
          <w:szCs w:val="28"/>
          <w14:ligatures w14:val="none"/>
        </w:rPr>
        <w:t>What Parents Can Do</w:t>
      </w:r>
      <w:r w:rsidR="00CE3395">
        <w:rPr>
          <w:rFonts w:ascii="Rockwell" w:hAnsi="Rockwell"/>
          <w:b/>
          <w:bCs/>
          <w:sz w:val="28"/>
          <w:szCs w:val="28"/>
          <w14:ligatures w14:val="none"/>
        </w:rPr>
        <w:t>?</w:t>
      </w:r>
      <w:r w:rsidRPr="00107BA0">
        <w:rPr>
          <w:rFonts w:ascii="Rockwell" w:hAnsi="Rockwell"/>
          <w:b/>
          <w:bCs/>
          <w:sz w:val="28"/>
          <w:szCs w:val="28"/>
          <w14:ligatures w14:val="none"/>
        </w:rPr>
        <w:t xml:space="preserve"> </w:t>
      </w:r>
    </w:p>
    <w:p w14:paraId="1D755ECA" w14:textId="599577A6" w:rsidR="009542FD" w:rsidRPr="00CE3395" w:rsidRDefault="009542FD" w:rsidP="00CE3395">
      <w:pPr>
        <w:pStyle w:val="ListParagraph"/>
        <w:widowControl w:val="0"/>
        <w:numPr>
          <w:ilvl w:val="0"/>
          <w:numId w:val="12"/>
        </w:numPr>
        <w:spacing w:after="8"/>
        <w:rPr>
          <w:rFonts w:ascii="Rockwell" w:hAnsi="Rockwell"/>
          <w:sz w:val="28"/>
          <w:szCs w:val="28"/>
          <w14:ligatures w14:val="none"/>
        </w:rPr>
      </w:pPr>
      <w:r w:rsidRPr="00CE3395">
        <w:rPr>
          <w:rFonts w:ascii="Rockwell" w:hAnsi="Rockwell"/>
          <w:sz w:val="28"/>
          <w:szCs w:val="28"/>
          <w14:ligatures w14:val="none"/>
        </w:rPr>
        <w:t>Speak openly and regularly with your child about the use of the i</w:t>
      </w:r>
      <w:r w:rsidR="00B83B85">
        <w:rPr>
          <w:rFonts w:ascii="Rockwell" w:hAnsi="Rockwell"/>
          <w:sz w:val="28"/>
          <w:szCs w:val="28"/>
          <w14:ligatures w14:val="none"/>
        </w:rPr>
        <w:t>nternet and other media sources</w:t>
      </w:r>
      <w:r w:rsidR="00653A31">
        <w:rPr>
          <w:rFonts w:ascii="Rockwell" w:hAnsi="Rockwell"/>
          <w:sz w:val="28"/>
          <w:szCs w:val="28"/>
          <w14:ligatures w14:val="none"/>
        </w:rPr>
        <w:t>.</w:t>
      </w:r>
      <w:r w:rsidRPr="00CE3395">
        <w:rPr>
          <w:rFonts w:ascii="Rockwell" w:hAnsi="Rockwell"/>
          <w:sz w:val="28"/>
          <w:szCs w:val="28"/>
          <w14:ligatures w14:val="none"/>
        </w:rPr>
        <w:t xml:space="preserve"> </w:t>
      </w:r>
    </w:p>
    <w:p w14:paraId="3AC22740" w14:textId="0CF3D773" w:rsidR="009542FD" w:rsidRPr="00CE3395" w:rsidRDefault="009542FD" w:rsidP="00CE3395">
      <w:pPr>
        <w:pStyle w:val="ListParagraph"/>
        <w:widowControl w:val="0"/>
        <w:numPr>
          <w:ilvl w:val="0"/>
          <w:numId w:val="12"/>
        </w:numPr>
        <w:spacing w:after="8"/>
        <w:rPr>
          <w:rFonts w:ascii="Rockwell" w:hAnsi="Rockwell"/>
          <w:sz w:val="28"/>
          <w:szCs w:val="28"/>
          <w14:ligatures w14:val="none"/>
        </w:rPr>
      </w:pPr>
      <w:r w:rsidRPr="00CE3395">
        <w:rPr>
          <w:rFonts w:ascii="Rockwell" w:hAnsi="Rockwell"/>
          <w:sz w:val="28"/>
          <w:szCs w:val="28"/>
          <w14:ligatures w14:val="none"/>
        </w:rPr>
        <w:t>Talk about internet safety and how to act appropriately on social media web</w:t>
      </w:r>
      <w:r w:rsidR="00653A31">
        <w:rPr>
          <w:rFonts w:ascii="Rockwell" w:hAnsi="Rockwell"/>
          <w:sz w:val="28"/>
          <w:szCs w:val="28"/>
          <w14:ligatures w14:val="none"/>
        </w:rPr>
        <w:t xml:space="preserve">sites (Facebook, Instagram, </w:t>
      </w:r>
      <w:proofErr w:type="spellStart"/>
      <w:r w:rsidR="00653A31">
        <w:rPr>
          <w:rFonts w:ascii="Rockwell" w:hAnsi="Rockwell"/>
          <w:sz w:val="28"/>
          <w:szCs w:val="28"/>
          <w14:ligatures w14:val="none"/>
        </w:rPr>
        <w:t>etc</w:t>
      </w:r>
      <w:proofErr w:type="spellEnd"/>
      <w:r w:rsidR="00653A31">
        <w:rPr>
          <w:rFonts w:ascii="Rockwell" w:hAnsi="Rockwell"/>
          <w:sz w:val="28"/>
          <w:szCs w:val="28"/>
          <w14:ligatures w14:val="none"/>
        </w:rPr>
        <w:t>).</w:t>
      </w:r>
      <w:r w:rsidRPr="00CE3395">
        <w:rPr>
          <w:rFonts w:ascii="Rockwell" w:hAnsi="Rockwell"/>
          <w:sz w:val="28"/>
          <w:szCs w:val="28"/>
          <w14:ligatures w14:val="none"/>
        </w:rPr>
        <w:t xml:space="preserve"> </w:t>
      </w:r>
    </w:p>
    <w:p w14:paraId="4568A11C" w14:textId="019D053D" w:rsidR="009542FD" w:rsidRPr="00CE3395" w:rsidRDefault="009542FD" w:rsidP="00CE3395">
      <w:pPr>
        <w:pStyle w:val="ListParagraph"/>
        <w:widowControl w:val="0"/>
        <w:numPr>
          <w:ilvl w:val="0"/>
          <w:numId w:val="12"/>
        </w:numPr>
        <w:spacing w:after="8"/>
        <w:rPr>
          <w:rFonts w:ascii="Rockwell" w:hAnsi="Rockwell"/>
          <w:sz w:val="28"/>
          <w:szCs w:val="28"/>
          <w14:ligatures w14:val="none"/>
        </w:rPr>
      </w:pPr>
      <w:r w:rsidRPr="00CE3395">
        <w:rPr>
          <w:rFonts w:ascii="Rockwell" w:hAnsi="Rockwell"/>
          <w:sz w:val="28"/>
          <w:szCs w:val="28"/>
          <w14:ligatures w14:val="none"/>
        </w:rPr>
        <w:t xml:space="preserve">Be mindful of the popular social media sources such as Facebook, Instagram, YouTube, </w:t>
      </w:r>
      <w:proofErr w:type="spellStart"/>
      <w:r w:rsidRPr="00CE3395">
        <w:rPr>
          <w:rFonts w:ascii="Rockwell" w:hAnsi="Rockwell"/>
          <w:sz w:val="28"/>
          <w:szCs w:val="28"/>
          <w14:ligatures w14:val="none"/>
        </w:rPr>
        <w:t>SnapChat</w:t>
      </w:r>
      <w:proofErr w:type="spellEnd"/>
      <w:r w:rsidRPr="00CE3395">
        <w:rPr>
          <w:rFonts w:ascii="Rockwell" w:hAnsi="Rockwell"/>
          <w:sz w:val="28"/>
          <w:szCs w:val="28"/>
          <w14:ligatures w14:val="none"/>
        </w:rPr>
        <w:t>, etc. that your child uses</w:t>
      </w:r>
      <w:r w:rsidR="00653A31">
        <w:rPr>
          <w:rFonts w:ascii="Rockwell" w:hAnsi="Rockwell"/>
          <w:sz w:val="28"/>
          <w:szCs w:val="28"/>
          <w14:ligatures w14:val="none"/>
        </w:rPr>
        <w:t>.</w:t>
      </w:r>
      <w:r w:rsidRPr="00CE3395">
        <w:rPr>
          <w:rFonts w:ascii="Rockwell" w:hAnsi="Rockwell"/>
          <w:sz w:val="28"/>
          <w:szCs w:val="28"/>
          <w14:ligatures w14:val="none"/>
        </w:rPr>
        <w:t xml:space="preserve"> </w:t>
      </w:r>
    </w:p>
    <w:p w14:paraId="59F9875C" w14:textId="7FDE99F2" w:rsidR="009542FD" w:rsidRPr="00CE3395" w:rsidRDefault="009542FD" w:rsidP="00CE3395">
      <w:pPr>
        <w:pStyle w:val="ListParagraph"/>
        <w:widowControl w:val="0"/>
        <w:numPr>
          <w:ilvl w:val="0"/>
          <w:numId w:val="12"/>
        </w:numPr>
        <w:rPr>
          <w:rFonts w:ascii="Rockwell" w:hAnsi="Rockwell"/>
          <w:sz w:val="28"/>
          <w:szCs w:val="28"/>
          <w14:ligatures w14:val="none"/>
        </w:rPr>
      </w:pPr>
      <w:r w:rsidRPr="00CE3395">
        <w:rPr>
          <w:rFonts w:ascii="Rockwell" w:hAnsi="Rockwell"/>
          <w:sz w:val="28"/>
          <w:szCs w:val="28"/>
          <w14:ligatures w14:val="none"/>
        </w:rPr>
        <w:t xml:space="preserve">Children learn by example. Make sure to filter the sites you visit and moderate the </w:t>
      </w:r>
      <w:r w:rsidR="00B83B85">
        <w:rPr>
          <w:rFonts w:ascii="Rockwell" w:hAnsi="Rockwell"/>
          <w:sz w:val="28"/>
          <w:szCs w:val="28"/>
          <w14:ligatures w14:val="none"/>
        </w:rPr>
        <w:t>time you spend on the internet</w:t>
      </w:r>
      <w:r w:rsidR="00653A31">
        <w:rPr>
          <w:rFonts w:ascii="Rockwell" w:hAnsi="Rockwell"/>
          <w:sz w:val="28"/>
          <w:szCs w:val="28"/>
          <w14:ligatures w14:val="none"/>
        </w:rPr>
        <w:t>.</w:t>
      </w:r>
    </w:p>
    <w:p w14:paraId="54CACC9B" w14:textId="77777777" w:rsidR="009542FD" w:rsidRPr="00107BA0" w:rsidRDefault="009542FD" w:rsidP="009542FD">
      <w:pPr>
        <w:widowControl w:val="0"/>
        <w:rPr>
          <w:rFonts w:ascii="Rockwell" w:hAnsi="Rockwell"/>
          <w:sz w:val="28"/>
          <w:szCs w:val="28"/>
          <w14:ligatures w14:val="none"/>
        </w:rPr>
      </w:pPr>
      <w:r w:rsidRPr="00107BA0">
        <w:rPr>
          <w:rFonts w:ascii="Rockwell" w:hAnsi="Rockwell"/>
          <w:sz w:val="28"/>
          <w:szCs w:val="28"/>
          <w14:ligatures w14:val="none"/>
        </w:rPr>
        <w:t> </w:t>
      </w:r>
    </w:p>
    <w:p w14:paraId="71920C76" w14:textId="4F3D8D12" w:rsidR="00051A4A" w:rsidRPr="00E22CC6" w:rsidRDefault="00051A4A" w:rsidP="00051A4A">
      <w:pPr>
        <w:widowControl w:val="0"/>
        <w:rPr>
          <w:rFonts w:ascii="Rockwell" w:hAnsi="Rockwell"/>
          <w:b/>
          <w:sz w:val="28"/>
          <w:szCs w:val="28"/>
          <w14:ligatures w14:val="none"/>
        </w:rPr>
      </w:pPr>
      <w:r w:rsidRPr="00051A4A">
        <w:rPr>
          <w:rFonts w:ascii="Rockwell" w:hAnsi="Rockwell"/>
          <w:b/>
          <w:sz w:val="28"/>
          <w:szCs w:val="28"/>
          <w:u w:val="single"/>
          <w14:ligatures w14:val="none"/>
        </w:rPr>
        <w:t>Tips for Success</w:t>
      </w:r>
      <w:r w:rsidR="00E22CC6">
        <w:rPr>
          <w:rFonts w:ascii="Rockwell" w:hAnsi="Rockwell"/>
          <w:b/>
          <w:sz w:val="28"/>
          <w:szCs w:val="28"/>
          <w14:ligatures w14:val="none"/>
        </w:rPr>
        <w:t xml:space="preserve"> (Adapted from Georgia Dept. of Education)</w:t>
      </w:r>
    </w:p>
    <w:p w14:paraId="0AF4F81E" w14:textId="77777777" w:rsidR="00051A4A" w:rsidRPr="00051A4A" w:rsidRDefault="00051A4A" w:rsidP="00051A4A">
      <w:pPr>
        <w:widowControl w:val="0"/>
        <w:rPr>
          <w:rFonts w:ascii="Rockwell" w:hAnsi="Rockwell"/>
          <w:sz w:val="28"/>
          <w:szCs w:val="28"/>
          <w14:ligatures w14:val="none"/>
        </w:rPr>
      </w:pPr>
      <w:r w:rsidRPr="00051A4A">
        <w:rPr>
          <w:rFonts w:ascii="Rockwell" w:hAnsi="Rockwell"/>
          <w:sz w:val="28"/>
          <w:szCs w:val="28"/>
          <w14:ligatures w14:val="none"/>
        </w:rPr>
        <w:t xml:space="preserve">The start of high school is like a storm; the initial experience can feel turbulent and difficult, but eventually the storm diminishes and sunny skies return. Students undergo social, emotional, physical, and academic growth in high school as they near adulthood, and they need your help. The most important topics to be aware of are self-dependence, responsibility, academic performance, and preparing life after high school. Below you will find important tips regarding these topics to help you assist your teenager in creating a joyful high school experience with positive memories and lasting friendships. </w:t>
      </w:r>
    </w:p>
    <w:p w14:paraId="72DF4414" w14:textId="77777777" w:rsidR="00051A4A" w:rsidRPr="00051A4A" w:rsidRDefault="00051A4A" w:rsidP="00051A4A">
      <w:pPr>
        <w:widowControl w:val="0"/>
        <w:rPr>
          <w:rFonts w:ascii="Rockwell" w:hAnsi="Rockwell"/>
          <w:sz w:val="28"/>
          <w:szCs w:val="28"/>
          <w14:ligatures w14:val="none"/>
        </w:rPr>
      </w:pPr>
      <w:r w:rsidRPr="00051A4A">
        <w:rPr>
          <w:rFonts w:ascii="Rockwell" w:hAnsi="Rockwell"/>
          <w:sz w:val="28"/>
          <w:szCs w:val="28"/>
          <w14:ligatures w14:val="none"/>
        </w:rPr>
        <w:t> </w:t>
      </w:r>
    </w:p>
    <w:p w14:paraId="7A43A168" w14:textId="77777777" w:rsidR="00051A4A" w:rsidRPr="00051A4A" w:rsidRDefault="00051A4A" w:rsidP="00051A4A">
      <w:pPr>
        <w:widowControl w:val="0"/>
        <w:rPr>
          <w:rFonts w:ascii="Rockwell" w:hAnsi="Rockwell"/>
          <w:sz w:val="28"/>
          <w:szCs w:val="28"/>
          <w:u w:val="single"/>
          <w14:ligatures w14:val="none"/>
        </w:rPr>
      </w:pPr>
      <w:r w:rsidRPr="00051A4A">
        <w:rPr>
          <w:rFonts w:ascii="Rockwell" w:hAnsi="Rockwell"/>
          <w:b/>
          <w:bCs/>
          <w:sz w:val="28"/>
          <w:szCs w:val="28"/>
          <w:u w:val="single"/>
          <w14:ligatures w14:val="none"/>
        </w:rPr>
        <w:t xml:space="preserve">Becoming Self-Dependent </w:t>
      </w:r>
    </w:p>
    <w:p w14:paraId="0F941396" w14:textId="19C4E03D" w:rsidR="00051A4A" w:rsidRPr="00051A4A" w:rsidRDefault="00051A4A" w:rsidP="00051A4A">
      <w:pPr>
        <w:pStyle w:val="ListParagraph"/>
        <w:widowControl w:val="0"/>
        <w:numPr>
          <w:ilvl w:val="0"/>
          <w:numId w:val="13"/>
        </w:numPr>
        <w:spacing w:after="27"/>
        <w:rPr>
          <w:rFonts w:ascii="Rockwell" w:hAnsi="Rockwell"/>
          <w:sz w:val="28"/>
          <w:szCs w:val="28"/>
          <w14:ligatures w14:val="none"/>
        </w:rPr>
      </w:pPr>
      <w:r w:rsidRPr="00051A4A">
        <w:rPr>
          <w:rFonts w:ascii="Rockwell" w:hAnsi="Rockwell"/>
          <w:sz w:val="28"/>
          <w:szCs w:val="28"/>
          <w14:ligatures w14:val="none"/>
        </w:rPr>
        <w:t>Encourage your teenager to explore extracurricular activities</w:t>
      </w:r>
      <w:r w:rsidR="00653A31">
        <w:rPr>
          <w:rFonts w:ascii="Rockwell" w:hAnsi="Rockwell"/>
          <w:sz w:val="28"/>
          <w:szCs w:val="28"/>
          <w14:ligatures w14:val="none"/>
        </w:rPr>
        <w:t>.</w:t>
      </w:r>
      <w:r w:rsidRPr="00051A4A">
        <w:rPr>
          <w:rFonts w:ascii="Rockwell" w:hAnsi="Rockwell"/>
          <w:sz w:val="28"/>
          <w:szCs w:val="28"/>
          <w14:ligatures w14:val="none"/>
        </w:rPr>
        <w:t xml:space="preserve"> </w:t>
      </w:r>
    </w:p>
    <w:p w14:paraId="3EC01E42" w14:textId="5B2A846B" w:rsidR="00051A4A" w:rsidRPr="00051A4A" w:rsidRDefault="00051A4A" w:rsidP="00051A4A">
      <w:pPr>
        <w:pStyle w:val="ListParagraph"/>
        <w:widowControl w:val="0"/>
        <w:numPr>
          <w:ilvl w:val="0"/>
          <w:numId w:val="13"/>
        </w:numPr>
        <w:spacing w:after="27"/>
        <w:rPr>
          <w:rFonts w:ascii="Rockwell" w:hAnsi="Rockwell"/>
          <w:sz w:val="28"/>
          <w:szCs w:val="28"/>
          <w14:ligatures w14:val="none"/>
        </w:rPr>
      </w:pPr>
      <w:r w:rsidRPr="00051A4A">
        <w:rPr>
          <w:rFonts w:ascii="Rockwell" w:hAnsi="Rockwell"/>
          <w:sz w:val="28"/>
          <w:szCs w:val="28"/>
          <w14:ligatures w14:val="none"/>
        </w:rPr>
        <w:t>Make sure to actively listen as this naturally opens the conversation to ideas and solutions. (Please use this link for more i</w:t>
      </w:r>
      <w:r w:rsidR="00F56458">
        <w:rPr>
          <w:rFonts w:ascii="Rockwell" w:hAnsi="Rockwell"/>
          <w:sz w:val="28"/>
          <w:szCs w:val="28"/>
          <w14:ligatures w14:val="none"/>
        </w:rPr>
        <w:t xml:space="preserve">nformation </w:t>
      </w:r>
      <w:r w:rsidR="00F56458">
        <w:rPr>
          <w:rFonts w:ascii="Rockwell" w:hAnsi="Rockwell"/>
          <w:sz w:val="28"/>
          <w:szCs w:val="28"/>
          <w14:ligatures w14:val="none"/>
        </w:rPr>
        <w:lastRenderedPageBreak/>
        <w:t>regarding this topic</w:t>
      </w:r>
      <w:r w:rsidRPr="00051A4A">
        <w:rPr>
          <w:rFonts w:ascii="Rockwell" w:hAnsi="Rockwell"/>
          <w:sz w:val="28"/>
          <w:szCs w:val="28"/>
          <w14:ligatures w14:val="none"/>
        </w:rPr>
        <w:t xml:space="preserve"> </w:t>
      </w:r>
      <w:hyperlink r:id="rId6" w:history="1">
        <w:r w:rsidRPr="00051A4A">
          <w:rPr>
            <w:rStyle w:val="Hyperlink"/>
            <w:rFonts w:ascii="Rockwell" w:hAnsi="Rockwell"/>
            <w:sz w:val="28"/>
            <w:szCs w:val="28"/>
            <w14:ligatures w14:val="none"/>
          </w:rPr>
          <w:t>http://www.pbs.org/parents/talkingwithkids/strategies.html</w:t>
        </w:r>
      </w:hyperlink>
      <w:r w:rsidRPr="00051A4A">
        <w:rPr>
          <w:rFonts w:ascii="Rockwell" w:hAnsi="Rockwell"/>
          <w:sz w:val="28"/>
          <w:szCs w:val="28"/>
          <w14:ligatures w14:val="none"/>
        </w:rPr>
        <w:t>)</w:t>
      </w:r>
      <w:r w:rsidR="00F56458">
        <w:rPr>
          <w:rFonts w:ascii="Rockwell" w:hAnsi="Rockwell"/>
          <w:sz w:val="28"/>
          <w:szCs w:val="28"/>
          <w14:ligatures w14:val="none"/>
        </w:rPr>
        <w:t>.</w:t>
      </w:r>
    </w:p>
    <w:p w14:paraId="6B55AFBA" w14:textId="30DB44D3" w:rsidR="00051A4A" w:rsidRPr="00051A4A" w:rsidRDefault="00051A4A" w:rsidP="00051A4A">
      <w:pPr>
        <w:pStyle w:val="ListParagraph"/>
        <w:widowControl w:val="0"/>
        <w:numPr>
          <w:ilvl w:val="0"/>
          <w:numId w:val="13"/>
        </w:numPr>
        <w:spacing w:after="27"/>
        <w:rPr>
          <w:rFonts w:ascii="Rockwell" w:hAnsi="Rockwell"/>
          <w:sz w:val="28"/>
          <w:szCs w:val="28"/>
          <w14:ligatures w14:val="none"/>
        </w:rPr>
      </w:pPr>
      <w:r w:rsidRPr="00051A4A">
        <w:rPr>
          <w:rFonts w:ascii="Rockwell" w:hAnsi="Rockwell"/>
          <w:sz w:val="28"/>
          <w:szCs w:val="28"/>
          <w14:ligatures w14:val="none"/>
        </w:rPr>
        <w:t>Urge your teenager to express feelings and concerns using words</w:t>
      </w:r>
      <w:r w:rsidR="00653A31">
        <w:rPr>
          <w:rFonts w:ascii="Rockwell" w:hAnsi="Rockwell"/>
          <w:sz w:val="28"/>
          <w:szCs w:val="28"/>
          <w14:ligatures w14:val="none"/>
        </w:rPr>
        <w:t>.</w:t>
      </w:r>
      <w:r w:rsidRPr="00051A4A">
        <w:rPr>
          <w:rFonts w:ascii="Rockwell" w:hAnsi="Rockwell"/>
          <w:sz w:val="28"/>
          <w:szCs w:val="28"/>
          <w14:ligatures w14:val="none"/>
        </w:rPr>
        <w:t xml:space="preserve"> </w:t>
      </w:r>
    </w:p>
    <w:p w14:paraId="51436609" w14:textId="66EC2320" w:rsidR="00051A4A" w:rsidRPr="00051A4A" w:rsidRDefault="00051A4A" w:rsidP="00051A4A">
      <w:pPr>
        <w:pStyle w:val="ListParagraph"/>
        <w:widowControl w:val="0"/>
        <w:numPr>
          <w:ilvl w:val="0"/>
          <w:numId w:val="13"/>
        </w:numPr>
        <w:rPr>
          <w:rFonts w:ascii="Rockwell" w:hAnsi="Rockwell"/>
          <w:sz w:val="28"/>
          <w:szCs w:val="28"/>
          <w:u w:val="single"/>
          <w14:ligatures w14:val="none"/>
        </w:rPr>
      </w:pPr>
      <w:r w:rsidRPr="00051A4A">
        <w:rPr>
          <w:rFonts w:ascii="Rockwell" w:hAnsi="Rockwell"/>
          <w:sz w:val="28"/>
          <w:szCs w:val="28"/>
          <w14:ligatures w14:val="none"/>
        </w:rPr>
        <w:t>Encourage establishing trusted adult mentors for further support</w:t>
      </w:r>
      <w:r w:rsidR="00653A31">
        <w:rPr>
          <w:rFonts w:ascii="Rockwell" w:hAnsi="Rockwell"/>
          <w:sz w:val="28"/>
          <w:szCs w:val="28"/>
          <w14:ligatures w14:val="none"/>
        </w:rPr>
        <w:t>.</w:t>
      </w:r>
      <w:r w:rsidRPr="00051A4A">
        <w:rPr>
          <w:rFonts w:ascii="Rockwell" w:hAnsi="Rockwell"/>
          <w:sz w:val="28"/>
          <w:szCs w:val="28"/>
          <w14:ligatures w14:val="none"/>
        </w:rPr>
        <w:t xml:space="preserve"> </w:t>
      </w:r>
    </w:p>
    <w:p w14:paraId="21AE3DAA" w14:textId="77777777" w:rsidR="00051A4A" w:rsidRPr="00051A4A" w:rsidRDefault="00051A4A" w:rsidP="00051A4A">
      <w:pPr>
        <w:widowControl w:val="0"/>
        <w:rPr>
          <w:rFonts w:ascii="Rockwell" w:hAnsi="Rockwell"/>
          <w:sz w:val="28"/>
          <w:szCs w:val="28"/>
          <w:u w:val="single"/>
          <w14:ligatures w14:val="none"/>
        </w:rPr>
      </w:pPr>
    </w:p>
    <w:p w14:paraId="348066CB" w14:textId="77777777" w:rsidR="00051A4A" w:rsidRPr="00051A4A" w:rsidRDefault="00051A4A" w:rsidP="00051A4A">
      <w:pPr>
        <w:widowControl w:val="0"/>
        <w:rPr>
          <w:rFonts w:ascii="Rockwell" w:hAnsi="Rockwell"/>
          <w:sz w:val="28"/>
          <w:szCs w:val="28"/>
          <w:u w:val="single"/>
          <w14:ligatures w14:val="none"/>
        </w:rPr>
      </w:pPr>
      <w:r w:rsidRPr="00051A4A">
        <w:rPr>
          <w:rFonts w:ascii="Rockwell" w:hAnsi="Rockwell"/>
          <w:b/>
          <w:bCs/>
          <w:sz w:val="28"/>
          <w:szCs w:val="28"/>
          <w:u w:val="single"/>
          <w14:ligatures w14:val="none"/>
        </w:rPr>
        <w:t xml:space="preserve">Developing Student Responsibility </w:t>
      </w:r>
    </w:p>
    <w:p w14:paraId="3CF450E3" w14:textId="0C0C5F9D" w:rsidR="00051A4A" w:rsidRPr="00051A4A" w:rsidRDefault="00051A4A" w:rsidP="00051A4A">
      <w:pPr>
        <w:pStyle w:val="ListParagraph"/>
        <w:widowControl w:val="0"/>
        <w:numPr>
          <w:ilvl w:val="0"/>
          <w:numId w:val="14"/>
        </w:numPr>
        <w:spacing w:after="7"/>
        <w:rPr>
          <w:rFonts w:ascii="Rockwell" w:hAnsi="Rockwell"/>
          <w:sz w:val="28"/>
          <w:szCs w:val="28"/>
          <w14:ligatures w14:val="none"/>
        </w:rPr>
      </w:pPr>
      <w:r w:rsidRPr="00051A4A">
        <w:rPr>
          <w:rFonts w:ascii="Rockwell" w:hAnsi="Rockwell"/>
          <w:sz w:val="28"/>
          <w:szCs w:val="28"/>
          <w14:ligatures w14:val="none"/>
        </w:rPr>
        <w:t>Show your teenager how to remain up-to-date with class material – set small, timely goals to fulfill larger objectives in the future</w:t>
      </w:r>
      <w:r w:rsidR="00653A31">
        <w:rPr>
          <w:rFonts w:ascii="Rockwell" w:hAnsi="Rockwell"/>
          <w:sz w:val="28"/>
          <w:szCs w:val="28"/>
          <w14:ligatures w14:val="none"/>
        </w:rPr>
        <w:t>.</w:t>
      </w:r>
      <w:r w:rsidRPr="00051A4A">
        <w:rPr>
          <w:rFonts w:ascii="Rockwell" w:hAnsi="Rockwell"/>
          <w:sz w:val="28"/>
          <w:szCs w:val="28"/>
          <w14:ligatures w14:val="none"/>
        </w:rPr>
        <w:t xml:space="preserve"> </w:t>
      </w:r>
    </w:p>
    <w:p w14:paraId="03CFF7D3" w14:textId="51BCCD78" w:rsidR="00051A4A" w:rsidRPr="00051A4A" w:rsidRDefault="00051A4A" w:rsidP="00051A4A">
      <w:pPr>
        <w:pStyle w:val="ListParagraph"/>
        <w:widowControl w:val="0"/>
        <w:numPr>
          <w:ilvl w:val="0"/>
          <w:numId w:val="14"/>
        </w:numPr>
        <w:spacing w:after="7"/>
        <w:rPr>
          <w:rFonts w:ascii="Rockwell" w:hAnsi="Rockwell"/>
          <w:sz w:val="28"/>
          <w:szCs w:val="28"/>
          <w14:ligatures w14:val="none"/>
        </w:rPr>
      </w:pPr>
      <w:r w:rsidRPr="00051A4A">
        <w:rPr>
          <w:rFonts w:ascii="Rockwell" w:hAnsi="Rockwell"/>
          <w:sz w:val="28"/>
          <w:szCs w:val="28"/>
          <w14:ligatures w14:val="none"/>
        </w:rPr>
        <w:t>Teach time management skills and monitor your teenager’s improvements</w:t>
      </w:r>
      <w:r w:rsidR="00653A31">
        <w:rPr>
          <w:rFonts w:ascii="Rockwell" w:hAnsi="Rockwell"/>
          <w:sz w:val="28"/>
          <w:szCs w:val="28"/>
          <w14:ligatures w14:val="none"/>
        </w:rPr>
        <w:t>.</w:t>
      </w:r>
      <w:r w:rsidRPr="00051A4A">
        <w:rPr>
          <w:rFonts w:ascii="Rockwell" w:hAnsi="Rockwell"/>
          <w:sz w:val="28"/>
          <w:szCs w:val="28"/>
          <w14:ligatures w14:val="none"/>
        </w:rPr>
        <w:t xml:space="preserve"> </w:t>
      </w:r>
    </w:p>
    <w:p w14:paraId="5C630795" w14:textId="532360B7" w:rsidR="00051A4A" w:rsidRPr="00051A4A" w:rsidRDefault="00051A4A" w:rsidP="00051A4A">
      <w:pPr>
        <w:pStyle w:val="ListParagraph"/>
        <w:widowControl w:val="0"/>
        <w:numPr>
          <w:ilvl w:val="0"/>
          <w:numId w:val="14"/>
        </w:numPr>
        <w:spacing w:after="7"/>
        <w:rPr>
          <w:rFonts w:ascii="Rockwell" w:hAnsi="Rockwell"/>
          <w:sz w:val="28"/>
          <w:szCs w:val="28"/>
          <w14:ligatures w14:val="none"/>
        </w:rPr>
      </w:pPr>
      <w:r w:rsidRPr="00051A4A">
        <w:rPr>
          <w:rFonts w:ascii="Rockwell" w:hAnsi="Rockwell"/>
          <w:sz w:val="28"/>
          <w:szCs w:val="28"/>
          <w14:ligatures w14:val="none"/>
        </w:rPr>
        <w:t>Discuss the important of communicating openly and effectively with peers and staff when working on group activities</w:t>
      </w:r>
      <w:r w:rsidR="00653A31">
        <w:rPr>
          <w:rFonts w:ascii="Rockwell" w:hAnsi="Rockwell"/>
          <w:sz w:val="28"/>
          <w:szCs w:val="28"/>
          <w14:ligatures w14:val="none"/>
        </w:rPr>
        <w:t>.</w:t>
      </w:r>
      <w:r w:rsidRPr="00051A4A">
        <w:rPr>
          <w:rFonts w:ascii="Rockwell" w:hAnsi="Rockwell"/>
          <w:sz w:val="28"/>
          <w:szCs w:val="28"/>
          <w14:ligatures w14:val="none"/>
        </w:rPr>
        <w:t xml:space="preserve"> </w:t>
      </w:r>
    </w:p>
    <w:p w14:paraId="5E26C63B" w14:textId="77777777" w:rsidR="00051A4A" w:rsidRPr="00051A4A" w:rsidRDefault="00051A4A" w:rsidP="00051A4A">
      <w:pPr>
        <w:pStyle w:val="ListParagraph"/>
        <w:widowControl w:val="0"/>
        <w:numPr>
          <w:ilvl w:val="0"/>
          <w:numId w:val="14"/>
        </w:numPr>
        <w:spacing w:after="7"/>
        <w:rPr>
          <w:rFonts w:ascii="Rockwell" w:hAnsi="Rockwell"/>
          <w:sz w:val="28"/>
          <w:szCs w:val="28"/>
          <w14:ligatures w14:val="none"/>
        </w:rPr>
      </w:pPr>
      <w:r w:rsidRPr="00051A4A">
        <w:rPr>
          <w:rFonts w:ascii="Rockwell" w:hAnsi="Rockwell"/>
          <w:sz w:val="28"/>
          <w:szCs w:val="28"/>
          <w14:ligatures w14:val="none"/>
        </w:rPr>
        <w:t xml:space="preserve">Help your teenager create a calendar that he or she uses daily </w:t>
      </w:r>
    </w:p>
    <w:p w14:paraId="108F9CE1" w14:textId="0F422A72" w:rsidR="00051A4A" w:rsidRPr="00051A4A" w:rsidRDefault="00051A4A" w:rsidP="00051A4A">
      <w:pPr>
        <w:pStyle w:val="ListParagraph"/>
        <w:widowControl w:val="0"/>
        <w:numPr>
          <w:ilvl w:val="0"/>
          <w:numId w:val="14"/>
        </w:numPr>
        <w:spacing w:after="7"/>
        <w:rPr>
          <w:rFonts w:ascii="Rockwell" w:hAnsi="Rockwell"/>
          <w:sz w:val="28"/>
          <w:szCs w:val="28"/>
          <w14:ligatures w14:val="none"/>
        </w:rPr>
      </w:pPr>
      <w:r w:rsidRPr="00051A4A">
        <w:rPr>
          <w:rFonts w:ascii="Rockwell" w:hAnsi="Rockwell"/>
          <w:sz w:val="28"/>
          <w:szCs w:val="28"/>
          <w14:ligatures w14:val="none"/>
        </w:rPr>
        <w:t>Keep track of your teen’s grades and attendance</w:t>
      </w:r>
      <w:r w:rsidR="00653A31">
        <w:rPr>
          <w:rFonts w:ascii="Rockwell" w:hAnsi="Rockwell"/>
          <w:sz w:val="28"/>
          <w:szCs w:val="28"/>
          <w14:ligatures w14:val="none"/>
        </w:rPr>
        <w:t>.</w:t>
      </w:r>
      <w:r w:rsidRPr="00051A4A">
        <w:rPr>
          <w:rFonts w:ascii="Rockwell" w:hAnsi="Rockwell"/>
          <w:sz w:val="28"/>
          <w:szCs w:val="28"/>
          <w14:ligatures w14:val="none"/>
        </w:rPr>
        <w:t xml:space="preserve"> </w:t>
      </w:r>
    </w:p>
    <w:p w14:paraId="7082163D" w14:textId="7363465A" w:rsidR="00051A4A" w:rsidRPr="00051A4A" w:rsidRDefault="00051A4A" w:rsidP="00051A4A">
      <w:pPr>
        <w:pStyle w:val="ListParagraph"/>
        <w:widowControl w:val="0"/>
        <w:numPr>
          <w:ilvl w:val="0"/>
          <w:numId w:val="14"/>
        </w:numPr>
        <w:rPr>
          <w:rFonts w:ascii="Rockwell" w:hAnsi="Rockwell"/>
          <w:sz w:val="28"/>
          <w:szCs w:val="28"/>
          <w14:ligatures w14:val="none"/>
        </w:rPr>
      </w:pPr>
      <w:r w:rsidRPr="00051A4A">
        <w:rPr>
          <w:rFonts w:ascii="Rockwell" w:hAnsi="Rockwell"/>
          <w:sz w:val="28"/>
          <w:szCs w:val="28"/>
          <w14:ligatures w14:val="none"/>
        </w:rPr>
        <w:t>Encourage your teenager to set aside time to</w:t>
      </w:r>
      <w:r w:rsidR="00653A31">
        <w:rPr>
          <w:rFonts w:ascii="Rockwell" w:hAnsi="Rockwell"/>
          <w:sz w:val="28"/>
          <w:szCs w:val="28"/>
          <w14:ligatures w14:val="none"/>
        </w:rPr>
        <w:t xml:space="preserve"> relax with friends and family.  </w:t>
      </w:r>
      <w:r w:rsidRPr="00051A4A">
        <w:rPr>
          <w:rFonts w:ascii="Rockwell" w:hAnsi="Rockwell"/>
          <w:sz w:val="28"/>
          <w:szCs w:val="28"/>
          <w14:ligatures w14:val="none"/>
        </w:rPr>
        <w:t>Stress the importance of self-care and balance</w:t>
      </w:r>
      <w:r w:rsidR="00653A31">
        <w:rPr>
          <w:rFonts w:ascii="Rockwell" w:hAnsi="Rockwell"/>
          <w:sz w:val="28"/>
          <w:szCs w:val="28"/>
          <w14:ligatures w14:val="none"/>
        </w:rPr>
        <w:t>.</w:t>
      </w:r>
    </w:p>
    <w:p w14:paraId="499C0C55" w14:textId="77777777" w:rsidR="00051A4A" w:rsidRPr="00051A4A" w:rsidRDefault="00051A4A" w:rsidP="00051A4A">
      <w:pPr>
        <w:pStyle w:val="ListParagraph"/>
        <w:widowControl w:val="0"/>
        <w:rPr>
          <w:rFonts w:ascii="Rockwell" w:hAnsi="Rockwell"/>
          <w:sz w:val="28"/>
          <w:szCs w:val="28"/>
          <w14:ligatures w14:val="none"/>
        </w:rPr>
      </w:pPr>
    </w:p>
    <w:p w14:paraId="0292018F" w14:textId="77777777" w:rsidR="00051A4A" w:rsidRPr="00051A4A" w:rsidRDefault="00051A4A" w:rsidP="00051A4A">
      <w:pPr>
        <w:widowControl w:val="0"/>
        <w:rPr>
          <w:rFonts w:ascii="Rockwell" w:hAnsi="Rockwell"/>
          <w:sz w:val="28"/>
          <w:szCs w:val="28"/>
          <w:u w:val="single"/>
          <w14:ligatures w14:val="none"/>
        </w:rPr>
      </w:pPr>
      <w:r w:rsidRPr="00051A4A">
        <w:rPr>
          <w:rFonts w:ascii="Rockwell" w:hAnsi="Rockwell"/>
          <w:b/>
          <w:bCs/>
          <w:sz w:val="28"/>
          <w:szCs w:val="28"/>
          <w:u w:val="single"/>
          <w14:ligatures w14:val="none"/>
        </w:rPr>
        <w:t xml:space="preserve">Academic Performance </w:t>
      </w:r>
    </w:p>
    <w:p w14:paraId="365274E9" w14:textId="19AE978F" w:rsidR="00051A4A" w:rsidRPr="00051A4A" w:rsidRDefault="00051A4A" w:rsidP="00051A4A">
      <w:pPr>
        <w:pStyle w:val="ListParagraph"/>
        <w:widowControl w:val="0"/>
        <w:numPr>
          <w:ilvl w:val="0"/>
          <w:numId w:val="15"/>
        </w:numPr>
        <w:spacing w:after="7"/>
        <w:rPr>
          <w:rFonts w:ascii="Rockwell" w:hAnsi="Rockwell"/>
          <w:sz w:val="28"/>
          <w:szCs w:val="28"/>
          <w14:ligatures w14:val="none"/>
        </w:rPr>
      </w:pPr>
      <w:r w:rsidRPr="00051A4A">
        <w:rPr>
          <w:rFonts w:ascii="Rockwell" w:hAnsi="Rockwell"/>
          <w:sz w:val="28"/>
          <w:szCs w:val="28"/>
          <w14:ligatures w14:val="none"/>
        </w:rPr>
        <w:t>Keep track of your teen’s grades and overall performance in</w:t>
      </w:r>
      <w:r w:rsidR="00D123D7">
        <w:rPr>
          <w:rFonts w:ascii="Rockwell" w:hAnsi="Rockwell"/>
          <w:sz w:val="28"/>
          <w:szCs w:val="28"/>
          <w14:ligatures w14:val="none"/>
        </w:rPr>
        <w:t xml:space="preserve"> each class throughout the year.</w:t>
      </w:r>
    </w:p>
    <w:p w14:paraId="145BDDB3" w14:textId="59F8F6CE" w:rsidR="00051A4A" w:rsidRPr="00051A4A" w:rsidRDefault="00051A4A" w:rsidP="00051A4A">
      <w:pPr>
        <w:pStyle w:val="ListParagraph"/>
        <w:widowControl w:val="0"/>
        <w:numPr>
          <w:ilvl w:val="0"/>
          <w:numId w:val="15"/>
        </w:numPr>
        <w:spacing w:after="7"/>
        <w:rPr>
          <w:rFonts w:ascii="Rockwell" w:hAnsi="Rockwell"/>
          <w:sz w:val="28"/>
          <w:szCs w:val="28"/>
          <w14:ligatures w14:val="none"/>
        </w:rPr>
      </w:pPr>
      <w:r w:rsidRPr="00051A4A">
        <w:rPr>
          <w:rFonts w:ascii="Rockwell" w:hAnsi="Rockwell"/>
          <w:sz w:val="28"/>
          <w:szCs w:val="28"/>
          <w14:ligatures w14:val="none"/>
        </w:rPr>
        <w:t>If you are concerned, set up meetings with teachers/counselors to discuss your teen’s growth</w:t>
      </w:r>
      <w:r w:rsidR="00D123D7">
        <w:rPr>
          <w:rFonts w:ascii="Rockwell" w:hAnsi="Rockwell"/>
          <w:sz w:val="28"/>
          <w:szCs w:val="28"/>
          <w14:ligatures w14:val="none"/>
        </w:rPr>
        <w:t>.</w:t>
      </w:r>
      <w:r w:rsidRPr="00051A4A">
        <w:rPr>
          <w:rFonts w:ascii="Rockwell" w:hAnsi="Rockwell"/>
          <w:sz w:val="28"/>
          <w:szCs w:val="28"/>
          <w14:ligatures w14:val="none"/>
        </w:rPr>
        <w:t xml:space="preserve"> </w:t>
      </w:r>
    </w:p>
    <w:p w14:paraId="2354D859" w14:textId="3F211CF8" w:rsidR="00051A4A" w:rsidRPr="00051A4A" w:rsidRDefault="00051A4A" w:rsidP="00051A4A">
      <w:pPr>
        <w:pStyle w:val="ListParagraph"/>
        <w:widowControl w:val="0"/>
        <w:numPr>
          <w:ilvl w:val="0"/>
          <w:numId w:val="15"/>
        </w:numPr>
        <w:spacing w:after="7"/>
        <w:rPr>
          <w:rFonts w:ascii="Rockwell" w:hAnsi="Rockwell"/>
          <w:sz w:val="28"/>
          <w:szCs w:val="28"/>
          <w14:ligatures w14:val="none"/>
        </w:rPr>
      </w:pPr>
      <w:r w:rsidRPr="00051A4A">
        <w:rPr>
          <w:rFonts w:ascii="Rockwell" w:hAnsi="Rockwell"/>
          <w:sz w:val="28"/>
          <w:szCs w:val="28"/>
          <w14:ligatures w14:val="none"/>
        </w:rPr>
        <w:t>Create a home environment conducive to learning/studying</w:t>
      </w:r>
      <w:r w:rsidR="00D123D7">
        <w:rPr>
          <w:rFonts w:ascii="Rockwell" w:hAnsi="Rockwell"/>
          <w:sz w:val="28"/>
          <w:szCs w:val="28"/>
          <w14:ligatures w14:val="none"/>
        </w:rPr>
        <w:t>.</w:t>
      </w:r>
      <w:r w:rsidRPr="00051A4A">
        <w:rPr>
          <w:rFonts w:ascii="Rockwell" w:hAnsi="Rockwell"/>
          <w:sz w:val="28"/>
          <w:szCs w:val="28"/>
          <w14:ligatures w14:val="none"/>
        </w:rPr>
        <w:t xml:space="preserve"> </w:t>
      </w:r>
    </w:p>
    <w:p w14:paraId="08FC8A47" w14:textId="428EDAF0" w:rsidR="00051A4A" w:rsidRPr="00051A4A" w:rsidRDefault="00051A4A" w:rsidP="00051A4A">
      <w:pPr>
        <w:pStyle w:val="ListParagraph"/>
        <w:widowControl w:val="0"/>
        <w:numPr>
          <w:ilvl w:val="0"/>
          <w:numId w:val="15"/>
        </w:numPr>
        <w:spacing w:after="7"/>
        <w:rPr>
          <w:rFonts w:ascii="Rockwell" w:hAnsi="Rockwell"/>
          <w:sz w:val="28"/>
          <w:szCs w:val="28"/>
          <w14:ligatures w14:val="none"/>
        </w:rPr>
      </w:pPr>
      <w:r w:rsidRPr="00051A4A">
        <w:rPr>
          <w:rFonts w:ascii="Rockwell" w:hAnsi="Rockwell"/>
          <w:sz w:val="28"/>
          <w:szCs w:val="28"/>
          <w14:ligatures w14:val="none"/>
        </w:rPr>
        <w:t>Make sure your teen is meeting all school graduation requirements</w:t>
      </w:r>
      <w:r w:rsidR="00D123D7">
        <w:rPr>
          <w:rFonts w:ascii="Rockwell" w:hAnsi="Rockwell"/>
          <w:sz w:val="28"/>
          <w:szCs w:val="28"/>
          <w14:ligatures w14:val="none"/>
        </w:rPr>
        <w:t>.</w:t>
      </w:r>
      <w:r w:rsidRPr="00051A4A">
        <w:rPr>
          <w:rFonts w:ascii="Rockwell" w:hAnsi="Rockwell"/>
          <w:sz w:val="28"/>
          <w:szCs w:val="28"/>
          <w14:ligatures w14:val="none"/>
        </w:rPr>
        <w:t xml:space="preserve">  Work with your teenager collaboratively to set goals and expectation</w:t>
      </w:r>
      <w:r w:rsidR="00653A31">
        <w:rPr>
          <w:rFonts w:ascii="Rockwell" w:hAnsi="Rockwell"/>
          <w:sz w:val="28"/>
          <w:szCs w:val="28"/>
          <w14:ligatures w14:val="none"/>
        </w:rPr>
        <w:t>.</w:t>
      </w:r>
      <w:r w:rsidRPr="00051A4A">
        <w:rPr>
          <w:rFonts w:ascii="Rockwell" w:hAnsi="Rockwell"/>
          <w:sz w:val="28"/>
          <w:szCs w:val="28"/>
          <w14:ligatures w14:val="none"/>
        </w:rPr>
        <w:t xml:space="preserve"> </w:t>
      </w:r>
    </w:p>
    <w:p w14:paraId="5B518542" w14:textId="4FBAD285" w:rsidR="00051A4A" w:rsidRPr="00051A4A" w:rsidRDefault="00051A4A" w:rsidP="00051A4A">
      <w:pPr>
        <w:pStyle w:val="ListParagraph"/>
        <w:widowControl w:val="0"/>
        <w:numPr>
          <w:ilvl w:val="0"/>
          <w:numId w:val="15"/>
        </w:numPr>
        <w:rPr>
          <w:rFonts w:ascii="Rockwell" w:hAnsi="Rockwell"/>
          <w:sz w:val="28"/>
          <w:szCs w:val="28"/>
          <w14:ligatures w14:val="none"/>
        </w:rPr>
      </w:pPr>
      <w:r w:rsidRPr="00051A4A">
        <w:rPr>
          <w:rFonts w:ascii="Rockwell" w:hAnsi="Rockwell"/>
          <w:sz w:val="28"/>
          <w:szCs w:val="28"/>
          <w14:ligatures w14:val="none"/>
        </w:rPr>
        <w:t>Attend parent discussions and workshops hosted by your teen’s school</w:t>
      </w:r>
      <w:r w:rsidR="00D123D7">
        <w:rPr>
          <w:rFonts w:ascii="Rockwell" w:hAnsi="Rockwell"/>
          <w:sz w:val="28"/>
          <w:szCs w:val="28"/>
          <w14:ligatures w14:val="none"/>
        </w:rPr>
        <w:t>.</w:t>
      </w:r>
      <w:r w:rsidRPr="00051A4A">
        <w:rPr>
          <w:rFonts w:ascii="Rockwell" w:hAnsi="Rockwell"/>
          <w:sz w:val="28"/>
          <w:szCs w:val="28"/>
          <w14:ligatures w14:val="none"/>
        </w:rPr>
        <w:t xml:space="preserve"> </w:t>
      </w:r>
    </w:p>
    <w:p w14:paraId="6172090B" w14:textId="77777777" w:rsidR="00051A4A" w:rsidRPr="00051A4A" w:rsidRDefault="00051A4A" w:rsidP="00051A4A">
      <w:pPr>
        <w:widowControl w:val="0"/>
        <w:rPr>
          <w:rFonts w:ascii="Rockwell" w:hAnsi="Rockwell"/>
          <w:sz w:val="28"/>
          <w:szCs w:val="28"/>
          <w14:ligatures w14:val="none"/>
        </w:rPr>
      </w:pPr>
    </w:p>
    <w:p w14:paraId="6ED1E38E" w14:textId="77777777" w:rsidR="00051A4A" w:rsidRPr="00051A4A" w:rsidRDefault="00051A4A" w:rsidP="00051A4A">
      <w:pPr>
        <w:widowControl w:val="0"/>
        <w:rPr>
          <w:rFonts w:ascii="Rockwell" w:hAnsi="Rockwell"/>
          <w:sz w:val="28"/>
          <w:szCs w:val="28"/>
          <w:u w:val="single"/>
          <w14:ligatures w14:val="none"/>
        </w:rPr>
      </w:pPr>
      <w:r w:rsidRPr="00051A4A">
        <w:rPr>
          <w:rFonts w:ascii="Rockwell" w:hAnsi="Rockwell"/>
          <w:b/>
          <w:bCs/>
          <w:sz w:val="28"/>
          <w:szCs w:val="28"/>
          <w:u w:val="single"/>
          <w14:ligatures w14:val="none"/>
        </w:rPr>
        <w:t xml:space="preserve">Preparing for Life After High School </w:t>
      </w:r>
    </w:p>
    <w:p w14:paraId="0513A265" w14:textId="7D7206EB" w:rsidR="00051A4A" w:rsidRPr="00051A4A" w:rsidRDefault="00051A4A" w:rsidP="00051A4A">
      <w:pPr>
        <w:pStyle w:val="ListParagraph"/>
        <w:widowControl w:val="0"/>
        <w:numPr>
          <w:ilvl w:val="0"/>
          <w:numId w:val="16"/>
        </w:numPr>
        <w:spacing w:after="7"/>
        <w:rPr>
          <w:rFonts w:ascii="Rockwell" w:hAnsi="Rockwell"/>
          <w:sz w:val="28"/>
          <w:szCs w:val="28"/>
          <w14:ligatures w14:val="none"/>
        </w:rPr>
      </w:pPr>
      <w:r w:rsidRPr="00051A4A">
        <w:rPr>
          <w:rFonts w:ascii="Rockwell" w:hAnsi="Rockwell"/>
          <w:sz w:val="28"/>
          <w:szCs w:val="28"/>
          <w14:ligatures w14:val="none"/>
        </w:rPr>
        <w:lastRenderedPageBreak/>
        <w:t>Regularly refer to your teen’s four-year plan as he or she progresses through high school</w:t>
      </w:r>
      <w:r w:rsidR="00653A31">
        <w:rPr>
          <w:rFonts w:ascii="Rockwell" w:hAnsi="Rockwell"/>
          <w:sz w:val="28"/>
          <w:szCs w:val="28"/>
          <w14:ligatures w14:val="none"/>
        </w:rPr>
        <w:t>.</w:t>
      </w:r>
      <w:r w:rsidRPr="00051A4A">
        <w:rPr>
          <w:rFonts w:ascii="Rockwell" w:hAnsi="Rockwell"/>
          <w:sz w:val="28"/>
          <w:szCs w:val="28"/>
          <w14:ligatures w14:val="none"/>
        </w:rPr>
        <w:t xml:space="preserve"> </w:t>
      </w:r>
    </w:p>
    <w:p w14:paraId="5D49AE11" w14:textId="1A806E7E" w:rsidR="00051A4A" w:rsidRPr="00051A4A" w:rsidRDefault="00051A4A" w:rsidP="00051A4A">
      <w:pPr>
        <w:pStyle w:val="ListParagraph"/>
        <w:widowControl w:val="0"/>
        <w:numPr>
          <w:ilvl w:val="0"/>
          <w:numId w:val="16"/>
        </w:numPr>
        <w:spacing w:after="7"/>
        <w:rPr>
          <w:rFonts w:ascii="Rockwell" w:hAnsi="Rockwell"/>
          <w:sz w:val="28"/>
          <w:szCs w:val="28"/>
          <w14:ligatures w14:val="none"/>
        </w:rPr>
      </w:pPr>
      <w:r w:rsidRPr="00051A4A">
        <w:rPr>
          <w:rFonts w:ascii="Rockwell" w:hAnsi="Rockwell"/>
          <w:sz w:val="28"/>
          <w:szCs w:val="28"/>
          <w14:ligatures w14:val="none"/>
        </w:rPr>
        <w:t>Explore opportunities such as job shadowing for your teenager to gain insight into various professional fields</w:t>
      </w:r>
      <w:r w:rsidR="00653A31">
        <w:rPr>
          <w:rFonts w:ascii="Rockwell" w:hAnsi="Rockwell"/>
          <w:sz w:val="28"/>
          <w:szCs w:val="28"/>
          <w14:ligatures w14:val="none"/>
        </w:rPr>
        <w:t>.</w:t>
      </w:r>
      <w:r w:rsidRPr="00051A4A">
        <w:rPr>
          <w:rFonts w:ascii="Rockwell" w:hAnsi="Rockwell"/>
          <w:sz w:val="28"/>
          <w:szCs w:val="28"/>
          <w14:ligatures w14:val="none"/>
        </w:rPr>
        <w:t xml:space="preserve"> </w:t>
      </w:r>
    </w:p>
    <w:p w14:paraId="6EA7B6E9" w14:textId="77777777" w:rsidR="00051A4A" w:rsidRPr="00051A4A" w:rsidRDefault="00051A4A" w:rsidP="00051A4A">
      <w:pPr>
        <w:pStyle w:val="ListParagraph"/>
        <w:widowControl w:val="0"/>
        <w:numPr>
          <w:ilvl w:val="0"/>
          <w:numId w:val="16"/>
        </w:numPr>
        <w:rPr>
          <w:rFonts w:ascii="Rockwell" w:hAnsi="Rockwell"/>
          <w:sz w:val="28"/>
          <w:szCs w:val="28"/>
          <w14:ligatures w14:val="none"/>
        </w:rPr>
      </w:pPr>
      <w:r w:rsidRPr="00051A4A">
        <w:rPr>
          <w:rFonts w:ascii="Rockwell" w:hAnsi="Rockwell"/>
          <w:sz w:val="28"/>
          <w:szCs w:val="28"/>
          <w14:ligatures w14:val="none"/>
        </w:rPr>
        <w:t xml:space="preserve">Discuss post-graduation plans proactively. Be mindful that your student may have ideas to partake in something other than college (gap-year experiences, job opportunities, and more) </w:t>
      </w:r>
    </w:p>
    <w:p w14:paraId="332108B3" w14:textId="4C1B9AD5" w:rsidR="00051A4A" w:rsidRPr="00051A4A" w:rsidRDefault="00051A4A" w:rsidP="00051A4A">
      <w:pPr>
        <w:pStyle w:val="ListParagraph"/>
        <w:widowControl w:val="0"/>
        <w:rPr>
          <w:rFonts w:ascii="Rockwell" w:hAnsi="Rockwell"/>
          <w:sz w:val="28"/>
          <w:szCs w:val="28"/>
          <w14:ligatures w14:val="none"/>
        </w:rPr>
      </w:pPr>
      <w:r w:rsidRPr="00051A4A">
        <w:rPr>
          <w:rFonts w:ascii="Rockwell" w:hAnsi="Rockwell"/>
          <w:sz w:val="28"/>
          <w:szCs w:val="28"/>
          <w14:ligatures w14:val="none"/>
        </w:rPr>
        <w:t>--http://www.pamf.org/teen/life/school/alterpaths.html (link contains information on alternative paths after high school)</w:t>
      </w:r>
      <w:r w:rsidR="00653A31">
        <w:rPr>
          <w:rFonts w:ascii="Rockwell" w:hAnsi="Rockwell"/>
          <w:sz w:val="28"/>
          <w:szCs w:val="28"/>
          <w14:ligatures w14:val="none"/>
        </w:rPr>
        <w:t>.</w:t>
      </w:r>
      <w:r w:rsidRPr="00051A4A">
        <w:rPr>
          <w:rFonts w:ascii="Rockwell" w:hAnsi="Rockwell"/>
          <w:sz w:val="28"/>
          <w:szCs w:val="28"/>
          <w14:ligatures w14:val="none"/>
        </w:rPr>
        <w:t xml:space="preserve"> </w:t>
      </w:r>
    </w:p>
    <w:p w14:paraId="15577ED7" w14:textId="5A0FCD05" w:rsidR="00051A4A" w:rsidRPr="00051A4A" w:rsidRDefault="00051A4A" w:rsidP="00051A4A">
      <w:pPr>
        <w:pStyle w:val="ListParagraph"/>
        <w:widowControl w:val="0"/>
        <w:numPr>
          <w:ilvl w:val="0"/>
          <w:numId w:val="16"/>
        </w:numPr>
        <w:rPr>
          <w:rFonts w:ascii="Rockwell" w:hAnsi="Rockwell"/>
          <w:sz w:val="28"/>
          <w:szCs w:val="28"/>
          <w14:ligatures w14:val="none"/>
        </w:rPr>
      </w:pPr>
      <w:r w:rsidRPr="00051A4A">
        <w:rPr>
          <w:rFonts w:ascii="Rockwell" w:hAnsi="Rockwell"/>
          <w:sz w:val="28"/>
          <w:szCs w:val="28"/>
          <w14:ligatures w14:val="none"/>
        </w:rPr>
        <w:t>Support your student’s efforts to explore prospective universities, gap-year experiences, and more</w:t>
      </w:r>
      <w:r w:rsidR="00653A31">
        <w:rPr>
          <w:rFonts w:ascii="Rockwell" w:hAnsi="Rockwell"/>
          <w:sz w:val="28"/>
          <w:szCs w:val="28"/>
          <w14:ligatures w14:val="none"/>
        </w:rPr>
        <w:t>.</w:t>
      </w:r>
      <w:r w:rsidRPr="00051A4A">
        <w:rPr>
          <w:rFonts w:ascii="Rockwell" w:hAnsi="Rockwell"/>
          <w:sz w:val="28"/>
          <w:szCs w:val="28"/>
          <w14:ligatures w14:val="none"/>
        </w:rPr>
        <w:t xml:space="preserve"> </w:t>
      </w:r>
    </w:p>
    <w:p w14:paraId="58A9C057" w14:textId="2B392B62" w:rsidR="00051A4A" w:rsidRPr="00051A4A" w:rsidRDefault="00051A4A" w:rsidP="00051A4A">
      <w:pPr>
        <w:pStyle w:val="ListParagraph"/>
        <w:widowControl w:val="0"/>
        <w:numPr>
          <w:ilvl w:val="0"/>
          <w:numId w:val="16"/>
        </w:numPr>
        <w:rPr>
          <w:rFonts w:ascii="Rockwell" w:hAnsi="Rockwell"/>
          <w:sz w:val="28"/>
          <w:szCs w:val="28"/>
          <w14:ligatures w14:val="none"/>
        </w:rPr>
      </w:pPr>
      <w:r w:rsidRPr="00051A4A">
        <w:rPr>
          <w:rFonts w:ascii="Rockwell" w:hAnsi="Rockwell"/>
          <w:sz w:val="28"/>
          <w:szCs w:val="28"/>
          <w14:ligatures w14:val="none"/>
        </w:rPr>
        <w:t>Attend all col</w:t>
      </w:r>
      <w:r w:rsidR="00B83B85">
        <w:rPr>
          <w:rFonts w:ascii="Rockwell" w:hAnsi="Rockwell"/>
          <w:sz w:val="28"/>
          <w:szCs w:val="28"/>
          <w14:ligatures w14:val="none"/>
        </w:rPr>
        <w:t>lege and career events near you</w:t>
      </w:r>
      <w:r w:rsidR="00653A31">
        <w:rPr>
          <w:rFonts w:ascii="Rockwell" w:hAnsi="Rockwell"/>
          <w:sz w:val="28"/>
          <w:szCs w:val="28"/>
          <w14:ligatures w14:val="none"/>
        </w:rPr>
        <w:t>.</w:t>
      </w:r>
      <w:r w:rsidRPr="00051A4A">
        <w:rPr>
          <w:rFonts w:ascii="Rockwell" w:hAnsi="Rockwell"/>
          <w:sz w:val="28"/>
          <w:szCs w:val="28"/>
          <w14:ligatures w14:val="none"/>
        </w:rPr>
        <w:t xml:space="preserve"> </w:t>
      </w:r>
    </w:p>
    <w:p w14:paraId="0344B954" w14:textId="4B421E06" w:rsidR="00051A4A" w:rsidRPr="00051A4A" w:rsidRDefault="00051A4A" w:rsidP="00051A4A">
      <w:pPr>
        <w:pStyle w:val="ListParagraph"/>
        <w:widowControl w:val="0"/>
        <w:numPr>
          <w:ilvl w:val="0"/>
          <w:numId w:val="16"/>
        </w:numPr>
        <w:rPr>
          <w:rFonts w:ascii="Rockwell" w:hAnsi="Rockwell"/>
          <w:sz w:val="28"/>
          <w:szCs w:val="28"/>
          <w14:ligatures w14:val="none"/>
        </w:rPr>
      </w:pPr>
      <w:r w:rsidRPr="00051A4A">
        <w:rPr>
          <w:rFonts w:ascii="Rockwell" w:hAnsi="Rockwell"/>
          <w:sz w:val="28"/>
          <w:szCs w:val="28"/>
          <w14:ligatures w14:val="none"/>
        </w:rPr>
        <w:t>For additional details on preparing for the transition from high school to college and adulthood, please visit: https://www.settogo.org/</w:t>
      </w:r>
      <w:r w:rsidR="00653A31">
        <w:rPr>
          <w:rFonts w:ascii="Rockwell" w:hAnsi="Rockwell"/>
          <w:sz w:val="28"/>
          <w:szCs w:val="28"/>
          <w14:ligatures w14:val="none"/>
        </w:rPr>
        <w:t>.</w:t>
      </w:r>
    </w:p>
    <w:p w14:paraId="7E867852" w14:textId="77777777" w:rsidR="00051A4A" w:rsidRPr="00051A4A" w:rsidRDefault="00051A4A" w:rsidP="00051A4A">
      <w:pPr>
        <w:widowControl w:val="0"/>
        <w:rPr>
          <w:rFonts w:ascii="Rockwell" w:hAnsi="Rockwell"/>
          <w:sz w:val="28"/>
          <w:szCs w:val="28"/>
          <w14:ligatures w14:val="none"/>
        </w:rPr>
      </w:pPr>
      <w:r w:rsidRPr="00051A4A">
        <w:rPr>
          <w:rFonts w:ascii="Rockwell" w:hAnsi="Rockwell"/>
          <w:sz w:val="28"/>
          <w:szCs w:val="28"/>
          <w14:ligatures w14:val="none"/>
        </w:rPr>
        <w:t xml:space="preserve"> </w:t>
      </w:r>
    </w:p>
    <w:p w14:paraId="07C2D376" w14:textId="77777777" w:rsidR="00051A4A" w:rsidRPr="00051A4A" w:rsidRDefault="00051A4A" w:rsidP="00051A4A">
      <w:pPr>
        <w:widowControl w:val="0"/>
        <w:rPr>
          <w:rFonts w:ascii="Rockwell" w:hAnsi="Rockwell"/>
          <w:sz w:val="28"/>
          <w:szCs w:val="28"/>
          <w14:ligatures w14:val="none"/>
        </w:rPr>
      </w:pPr>
      <w:r w:rsidRPr="00051A4A">
        <w:rPr>
          <w:rFonts w:ascii="Rockwell" w:hAnsi="Rockwell"/>
          <w:sz w:val="28"/>
          <w:szCs w:val="28"/>
          <w14:ligatures w14:val="none"/>
        </w:rPr>
        <w:t> </w:t>
      </w:r>
    </w:p>
    <w:p w14:paraId="58370F09" w14:textId="77777777" w:rsidR="00051A4A" w:rsidRPr="00051A4A" w:rsidRDefault="00051A4A" w:rsidP="00051A4A">
      <w:pPr>
        <w:rPr>
          <w:rFonts w:ascii="Rockwell" w:hAnsi="Rockwell"/>
          <w:sz w:val="28"/>
          <w:szCs w:val="28"/>
        </w:rPr>
      </w:pPr>
    </w:p>
    <w:p w14:paraId="5348BCD0" w14:textId="77777777" w:rsidR="00051A4A" w:rsidRPr="00051A4A" w:rsidRDefault="00051A4A" w:rsidP="00051A4A">
      <w:pPr>
        <w:widowControl w:val="0"/>
        <w:ind w:left="720"/>
        <w:rPr>
          <w:rFonts w:ascii="Rockwell" w:hAnsi="Rockwell"/>
          <w:b/>
          <w:bCs/>
          <w:sz w:val="28"/>
          <w:szCs w:val="28"/>
          <w14:ligatures w14:val="none"/>
        </w:rPr>
      </w:pPr>
    </w:p>
    <w:p w14:paraId="28804AA9" w14:textId="77777777" w:rsidR="00051A4A" w:rsidRPr="00051A4A" w:rsidRDefault="00051A4A" w:rsidP="00051A4A">
      <w:pPr>
        <w:rPr>
          <w:rFonts w:ascii="Rockwell" w:hAnsi="Rockwell"/>
          <w:sz w:val="28"/>
          <w:szCs w:val="28"/>
        </w:rPr>
      </w:pPr>
    </w:p>
    <w:p w14:paraId="06B65BBD" w14:textId="77777777" w:rsidR="00EB0081" w:rsidRDefault="00EB0081" w:rsidP="00051A4A">
      <w:pPr>
        <w:rPr>
          <w:rFonts w:ascii="Rockwell" w:hAnsi="Rockwell"/>
          <w:sz w:val="28"/>
          <w:szCs w:val="28"/>
        </w:rPr>
      </w:pPr>
    </w:p>
    <w:p w14:paraId="1CEA039B" w14:textId="77777777" w:rsidR="00EB0081" w:rsidRDefault="00EB0081" w:rsidP="00051A4A">
      <w:pPr>
        <w:rPr>
          <w:rFonts w:ascii="Rockwell" w:hAnsi="Rockwell"/>
          <w:sz w:val="28"/>
          <w:szCs w:val="28"/>
        </w:rPr>
      </w:pPr>
    </w:p>
    <w:p w14:paraId="58990FA6" w14:textId="77777777" w:rsidR="00EB0081" w:rsidRDefault="00EB0081" w:rsidP="00051A4A">
      <w:pPr>
        <w:rPr>
          <w:rFonts w:ascii="Rockwell" w:hAnsi="Rockwell"/>
          <w:sz w:val="28"/>
          <w:szCs w:val="28"/>
        </w:rPr>
      </w:pPr>
    </w:p>
    <w:p w14:paraId="7BB61D66" w14:textId="77777777" w:rsidR="00051A4A" w:rsidRPr="00051A4A" w:rsidRDefault="00051A4A" w:rsidP="00051A4A">
      <w:pPr>
        <w:rPr>
          <w:rFonts w:ascii="Rockwell" w:hAnsi="Rockwell"/>
          <w:sz w:val="28"/>
          <w:szCs w:val="28"/>
        </w:rPr>
      </w:pPr>
      <w:r w:rsidRPr="00051A4A">
        <w:rPr>
          <w:rFonts w:ascii="Rockwell" w:hAnsi="Rockwell"/>
          <w:sz w:val="28"/>
          <w:szCs w:val="28"/>
        </w:rPr>
        <w:t xml:space="preserve">Information obtained from Toolkit for Mental Health Promotion and Suicide Prevention-Compiled by:  Shashank V. Joshi, MD, Mary </w:t>
      </w:r>
      <w:proofErr w:type="spellStart"/>
      <w:r w:rsidRPr="00051A4A">
        <w:rPr>
          <w:rFonts w:ascii="Rockwell" w:hAnsi="Rockwell"/>
          <w:sz w:val="28"/>
          <w:szCs w:val="28"/>
        </w:rPr>
        <w:t>Ojakian</w:t>
      </w:r>
      <w:proofErr w:type="spellEnd"/>
      <w:r w:rsidRPr="00051A4A">
        <w:rPr>
          <w:rFonts w:ascii="Rockwell" w:hAnsi="Rockwell"/>
          <w:sz w:val="28"/>
          <w:szCs w:val="28"/>
        </w:rPr>
        <w:t>, RN, Linda Lenoir, RN, MSN, CNS, and Jasmine Lopez, MA, NCC</w:t>
      </w:r>
    </w:p>
    <w:p w14:paraId="03183DA4" w14:textId="77777777" w:rsidR="00996972" w:rsidRPr="00051A4A" w:rsidRDefault="00996972">
      <w:pPr>
        <w:rPr>
          <w:rFonts w:ascii="Rockwell" w:hAnsi="Rockwell"/>
          <w:sz w:val="28"/>
          <w:szCs w:val="28"/>
        </w:rPr>
      </w:pPr>
    </w:p>
    <w:p w14:paraId="54015C32" w14:textId="77777777" w:rsidR="00CE3395" w:rsidRPr="00051A4A" w:rsidRDefault="00CE3395">
      <w:pPr>
        <w:rPr>
          <w:rFonts w:ascii="Rockwell" w:hAnsi="Rockwell"/>
          <w:sz w:val="28"/>
          <w:szCs w:val="28"/>
        </w:rPr>
      </w:pPr>
    </w:p>
    <w:p w14:paraId="533ADD08" w14:textId="77777777" w:rsidR="00CE3395" w:rsidRPr="00051A4A" w:rsidRDefault="00CE3395">
      <w:pPr>
        <w:rPr>
          <w:rFonts w:ascii="Rockwell" w:hAnsi="Rockwell"/>
          <w:sz w:val="28"/>
          <w:szCs w:val="28"/>
        </w:rPr>
      </w:pPr>
    </w:p>
    <w:p w14:paraId="143E57D9" w14:textId="77777777" w:rsidR="00CE3395" w:rsidRPr="00051A4A" w:rsidRDefault="00CE3395">
      <w:pPr>
        <w:rPr>
          <w:rFonts w:ascii="Rockwell" w:hAnsi="Rockwell"/>
          <w:sz w:val="28"/>
          <w:szCs w:val="28"/>
        </w:rPr>
      </w:pPr>
    </w:p>
    <w:p w14:paraId="0A745956" w14:textId="5130FC4F" w:rsidR="00CE3395" w:rsidRPr="00051A4A" w:rsidRDefault="00CE3395">
      <w:pPr>
        <w:rPr>
          <w:rFonts w:ascii="Rockwell" w:hAnsi="Rockwell"/>
          <w:sz w:val="28"/>
          <w:szCs w:val="28"/>
        </w:rPr>
      </w:pPr>
    </w:p>
    <w:sectPr w:rsidR="00CE3395" w:rsidRPr="00051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30DA5"/>
    <w:multiLevelType w:val="hybridMultilevel"/>
    <w:tmpl w:val="5CE4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E68E8"/>
    <w:multiLevelType w:val="hybridMultilevel"/>
    <w:tmpl w:val="C46A9358"/>
    <w:lvl w:ilvl="0" w:tplc="325AF3A4">
      <w:start w:val="1"/>
      <w:numFmt w:val="bullet"/>
      <w:lvlText w:val=""/>
      <w:lvlJc w:val="left"/>
      <w:pPr>
        <w:tabs>
          <w:tab w:val="num" w:pos="720"/>
        </w:tabs>
        <w:ind w:left="720" w:hanging="360"/>
      </w:pPr>
      <w:rPr>
        <w:rFonts w:ascii="Wingdings 2" w:hAnsi="Wingdings 2" w:hint="default"/>
      </w:rPr>
    </w:lvl>
    <w:lvl w:ilvl="1" w:tplc="874025DA" w:tentative="1">
      <w:start w:val="1"/>
      <w:numFmt w:val="bullet"/>
      <w:lvlText w:val=""/>
      <w:lvlJc w:val="left"/>
      <w:pPr>
        <w:tabs>
          <w:tab w:val="num" w:pos="1440"/>
        </w:tabs>
        <w:ind w:left="1440" w:hanging="360"/>
      </w:pPr>
      <w:rPr>
        <w:rFonts w:ascii="Wingdings 2" w:hAnsi="Wingdings 2" w:hint="default"/>
      </w:rPr>
    </w:lvl>
    <w:lvl w:ilvl="2" w:tplc="73F6FF70" w:tentative="1">
      <w:start w:val="1"/>
      <w:numFmt w:val="bullet"/>
      <w:lvlText w:val=""/>
      <w:lvlJc w:val="left"/>
      <w:pPr>
        <w:tabs>
          <w:tab w:val="num" w:pos="2160"/>
        </w:tabs>
        <w:ind w:left="2160" w:hanging="360"/>
      </w:pPr>
      <w:rPr>
        <w:rFonts w:ascii="Wingdings 2" w:hAnsi="Wingdings 2" w:hint="default"/>
      </w:rPr>
    </w:lvl>
    <w:lvl w:ilvl="3" w:tplc="1BF27F1A" w:tentative="1">
      <w:start w:val="1"/>
      <w:numFmt w:val="bullet"/>
      <w:lvlText w:val=""/>
      <w:lvlJc w:val="left"/>
      <w:pPr>
        <w:tabs>
          <w:tab w:val="num" w:pos="2880"/>
        </w:tabs>
        <w:ind w:left="2880" w:hanging="360"/>
      </w:pPr>
      <w:rPr>
        <w:rFonts w:ascii="Wingdings 2" w:hAnsi="Wingdings 2" w:hint="default"/>
      </w:rPr>
    </w:lvl>
    <w:lvl w:ilvl="4" w:tplc="6D385998" w:tentative="1">
      <w:start w:val="1"/>
      <w:numFmt w:val="bullet"/>
      <w:lvlText w:val=""/>
      <w:lvlJc w:val="left"/>
      <w:pPr>
        <w:tabs>
          <w:tab w:val="num" w:pos="3600"/>
        </w:tabs>
        <w:ind w:left="3600" w:hanging="360"/>
      </w:pPr>
      <w:rPr>
        <w:rFonts w:ascii="Wingdings 2" w:hAnsi="Wingdings 2" w:hint="default"/>
      </w:rPr>
    </w:lvl>
    <w:lvl w:ilvl="5" w:tplc="B4CA34D6" w:tentative="1">
      <w:start w:val="1"/>
      <w:numFmt w:val="bullet"/>
      <w:lvlText w:val=""/>
      <w:lvlJc w:val="left"/>
      <w:pPr>
        <w:tabs>
          <w:tab w:val="num" w:pos="4320"/>
        </w:tabs>
        <w:ind w:left="4320" w:hanging="360"/>
      </w:pPr>
      <w:rPr>
        <w:rFonts w:ascii="Wingdings 2" w:hAnsi="Wingdings 2" w:hint="default"/>
      </w:rPr>
    </w:lvl>
    <w:lvl w:ilvl="6" w:tplc="5BA06896" w:tentative="1">
      <w:start w:val="1"/>
      <w:numFmt w:val="bullet"/>
      <w:lvlText w:val=""/>
      <w:lvlJc w:val="left"/>
      <w:pPr>
        <w:tabs>
          <w:tab w:val="num" w:pos="5040"/>
        </w:tabs>
        <w:ind w:left="5040" w:hanging="360"/>
      </w:pPr>
      <w:rPr>
        <w:rFonts w:ascii="Wingdings 2" w:hAnsi="Wingdings 2" w:hint="default"/>
      </w:rPr>
    </w:lvl>
    <w:lvl w:ilvl="7" w:tplc="A828A602" w:tentative="1">
      <w:start w:val="1"/>
      <w:numFmt w:val="bullet"/>
      <w:lvlText w:val=""/>
      <w:lvlJc w:val="left"/>
      <w:pPr>
        <w:tabs>
          <w:tab w:val="num" w:pos="5760"/>
        </w:tabs>
        <w:ind w:left="5760" w:hanging="360"/>
      </w:pPr>
      <w:rPr>
        <w:rFonts w:ascii="Wingdings 2" w:hAnsi="Wingdings 2" w:hint="default"/>
      </w:rPr>
    </w:lvl>
    <w:lvl w:ilvl="8" w:tplc="3154AA46" w:tentative="1">
      <w:start w:val="1"/>
      <w:numFmt w:val="bullet"/>
      <w:lvlText w:val=""/>
      <w:lvlJc w:val="left"/>
      <w:pPr>
        <w:tabs>
          <w:tab w:val="num" w:pos="6480"/>
        </w:tabs>
        <w:ind w:left="6480" w:hanging="360"/>
      </w:pPr>
      <w:rPr>
        <w:rFonts w:ascii="Wingdings 2" w:hAnsi="Wingdings 2" w:hint="default"/>
      </w:rPr>
    </w:lvl>
  </w:abstractNum>
  <w:abstractNum w:abstractNumId="2">
    <w:nsid w:val="191F79F9"/>
    <w:multiLevelType w:val="hybridMultilevel"/>
    <w:tmpl w:val="0F94E0CC"/>
    <w:lvl w:ilvl="0" w:tplc="80DACB10">
      <w:start w:val="1"/>
      <w:numFmt w:val="decimal"/>
      <w:lvlText w:val="%1."/>
      <w:lvlJc w:val="left"/>
      <w:pPr>
        <w:tabs>
          <w:tab w:val="num" w:pos="720"/>
        </w:tabs>
        <w:ind w:left="720" w:hanging="360"/>
      </w:pPr>
    </w:lvl>
    <w:lvl w:ilvl="1" w:tplc="B838BE56" w:tentative="1">
      <w:start w:val="1"/>
      <w:numFmt w:val="decimal"/>
      <w:lvlText w:val="%2."/>
      <w:lvlJc w:val="left"/>
      <w:pPr>
        <w:tabs>
          <w:tab w:val="num" w:pos="1440"/>
        </w:tabs>
        <w:ind w:left="1440" w:hanging="360"/>
      </w:pPr>
    </w:lvl>
    <w:lvl w:ilvl="2" w:tplc="69A45802" w:tentative="1">
      <w:start w:val="1"/>
      <w:numFmt w:val="decimal"/>
      <w:lvlText w:val="%3."/>
      <w:lvlJc w:val="left"/>
      <w:pPr>
        <w:tabs>
          <w:tab w:val="num" w:pos="2160"/>
        </w:tabs>
        <w:ind w:left="2160" w:hanging="360"/>
      </w:pPr>
    </w:lvl>
    <w:lvl w:ilvl="3" w:tplc="99BC6E34" w:tentative="1">
      <w:start w:val="1"/>
      <w:numFmt w:val="decimal"/>
      <w:lvlText w:val="%4."/>
      <w:lvlJc w:val="left"/>
      <w:pPr>
        <w:tabs>
          <w:tab w:val="num" w:pos="2880"/>
        </w:tabs>
        <w:ind w:left="2880" w:hanging="360"/>
      </w:pPr>
    </w:lvl>
    <w:lvl w:ilvl="4" w:tplc="45D69C3A" w:tentative="1">
      <w:start w:val="1"/>
      <w:numFmt w:val="decimal"/>
      <w:lvlText w:val="%5."/>
      <w:lvlJc w:val="left"/>
      <w:pPr>
        <w:tabs>
          <w:tab w:val="num" w:pos="3600"/>
        </w:tabs>
        <w:ind w:left="3600" w:hanging="360"/>
      </w:pPr>
    </w:lvl>
    <w:lvl w:ilvl="5" w:tplc="F1504922" w:tentative="1">
      <w:start w:val="1"/>
      <w:numFmt w:val="decimal"/>
      <w:lvlText w:val="%6."/>
      <w:lvlJc w:val="left"/>
      <w:pPr>
        <w:tabs>
          <w:tab w:val="num" w:pos="4320"/>
        </w:tabs>
        <w:ind w:left="4320" w:hanging="360"/>
      </w:pPr>
    </w:lvl>
    <w:lvl w:ilvl="6" w:tplc="1980AA80" w:tentative="1">
      <w:start w:val="1"/>
      <w:numFmt w:val="decimal"/>
      <w:lvlText w:val="%7."/>
      <w:lvlJc w:val="left"/>
      <w:pPr>
        <w:tabs>
          <w:tab w:val="num" w:pos="5040"/>
        </w:tabs>
        <w:ind w:left="5040" w:hanging="360"/>
      </w:pPr>
    </w:lvl>
    <w:lvl w:ilvl="7" w:tplc="98D0DFC4" w:tentative="1">
      <w:start w:val="1"/>
      <w:numFmt w:val="decimal"/>
      <w:lvlText w:val="%8."/>
      <w:lvlJc w:val="left"/>
      <w:pPr>
        <w:tabs>
          <w:tab w:val="num" w:pos="5760"/>
        </w:tabs>
        <w:ind w:left="5760" w:hanging="360"/>
      </w:pPr>
    </w:lvl>
    <w:lvl w:ilvl="8" w:tplc="1B82C7B2" w:tentative="1">
      <w:start w:val="1"/>
      <w:numFmt w:val="decimal"/>
      <w:lvlText w:val="%9."/>
      <w:lvlJc w:val="left"/>
      <w:pPr>
        <w:tabs>
          <w:tab w:val="num" w:pos="6480"/>
        </w:tabs>
        <w:ind w:left="6480" w:hanging="360"/>
      </w:pPr>
    </w:lvl>
  </w:abstractNum>
  <w:abstractNum w:abstractNumId="3">
    <w:nsid w:val="1B857205"/>
    <w:multiLevelType w:val="hybridMultilevel"/>
    <w:tmpl w:val="9B10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55D20"/>
    <w:multiLevelType w:val="hybridMultilevel"/>
    <w:tmpl w:val="CA06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7740B"/>
    <w:multiLevelType w:val="hybridMultilevel"/>
    <w:tmpl w:val="2634F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84FC5"/>
    <w:multiLevelType w:val="hybridMultilevel"/>
    <w:tmpl w:val="1C4E318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nsid w:val="35861199"/>
    <w:multiLevelType w:val="hybridMultilevel"/>
    <w:tmpl w:val="84763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30676"/>
    <w:multiLevelType w:val="hybridMultilevel"/>
    <w:tmpl w:val="8C8E8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B6079C"/>
    <w:multiLevelType w:val="hybridMultilevel"/>
    <w:tmpl w:val="AABE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DC1FFE"/>
    <w:multiLevelType w:val="hybridMultilevel"/>
    <w:tmpl w:val="A52A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EF5074"/>
    <w:multiLevelType w:val="hybridMultilevel"/>
    <w:tmpl w:val="11BC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B42AD"/>
    <w:multiLevelType w:val="hybridMultilevel"/>
    <w:tmpl w:val="9FB8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1B7CE1"/>
    <w:multiLevelType w:val="hybridMultilevel"/>
    <w:tmpl w:val="395C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127F9E"/>
    <w:multiLevelType w:val="hybridMultilevel"/>
    <w:tmpl w:val="F5DE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B70585"/>
    <w:multiLevelType w:val="hybridMultilevel"/>
    <w:tmpl w:val="D55CC1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0B114A"/>
    <w:multiLevelType w:val="hybridMultilevel"/>
    <w:tmpl w:val="CF24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A23A1A"/>
    <w:multiLevelType w:val="hybridMultilevel"/>
    <w:tmpl w:val="27042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2A18CA"/>
    <w:multiLevelType w:val="hybridMultilevel"/>
    <w:tmpl w:val="E67A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F93FFF"/>
    <w:multiLevelType w:val="hybridMultilevel"/>
    <w:tmpl w:val="2512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6"/>
  </w:num>
  <w:num w:numId="4">
    <w:abstractNumId w:val="0"/>
  </w:num>
  <w:num w:numId="5">
    <w:abstractNumId w:val="13"/>
  </w:num>
  <w:num w:numId="6">
    <w:abstractNumId w:val="4"/>
  </w:num>
  <w:num w:numId="7">
    <w:abstractNumId w:val="12"/>
  </w:num>
  <w:num w:numId="8">
    <w:abstractNumId w:val="6"/>
  </w:num>
  <w:num w:numId="9">
    <w:abstractNumId w:val="10"/>
  </w:num>
  <w:num w:numId="10">
    <w:abstractNumId w:val="17"/>
  </w:num>
  <w:num w:numId="11">
    <w:abstractNumId w:val="19"/>
  </w:num>
  <w:num w:numId="12">
    <w:abstractNumId w:val="8"/>
  </w:num>
  <w:num w:numId="13">
    <w:abstractNumId w:val="14"/>
  </w:num>
  <w:num w:numId="14">
    <w:abstractNumId w:val="18"/>
  </w:num>
  <w:num w:numId="15">
    <w:abstractNumId w:val="9"/>
  </w:num>
  <w:num w:numId="16">
    <w:abstractNumId w:val="3"/>
  </w:num>
  <w:num w:numId="17">
    <w:abstractNumId w:val="15"/>
  </w:num>
  <w:num w:numId="18">
    <w:abstractNumId w:val="5"/>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FD"/>
    <w:rsid w:val="00051A4A"/>
    <w:rsid w:val="00107BA0"/>
    <w:rsid w:val="005C5348"/>
    <w:rsid w:val="00653A31"/>
    <w:rsid w:val="007228ED"/>
    <w:rsid w:val="007C183F"/>
    <w:rsid w:val="008A0A7E"/>
    <w:rsid w:val="00934B0A"/>
    <w:rsid w:val="009542FD"/>
    <w:rsid w:val="00996972"/>
    <w:rsid w:val="00A30EE7"/>
    <w:rsid w:val="00A9083A"/>
    <w:rsid w:val="00B83B85"/>
    <w:rsid w:val="00C72388"/>
    <w:rsid w:val="00CE3395"/>
    <w:rsid w:val="00D123D7"/>
    <w:rsid w:val="00E22CC6"/>
    <w:rsid w:val="00EB0081"/>
    <w:rsid w:val="00EC5167"/>
    <w:rsid w:val="00F5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E9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2FD"/>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BA0"/>
    <w:pPr>
      <w:ind w:left="720"/>
      <w:contextualSpacing/>
    </w:pPr>
  </w:style>
  <w:style w:type="character" w:styleId="Hyperlink">
    <w:name w:val="Hyperlink"/>
    <w:basedOn w:val="DefaultParagraphFont"/>
    <w:uiPriority w:val="99"/>
    <w:unhideWhenUsed/>
    <w:rsid w:val="00051A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66777">
      <w:bodyDiv w:val="1"/>
      <w:marLeft w:val="0"/>
      <w:marRight w:val="0"/>
      <w:marTop w:val="0"/>
      <w:marBottom w:val="0"/>
      <w:divBdr>
        <w:top w:val="none" w:sz="0" w:space="0" w:color="auto"/>
        <w:left w:val="none" w:sz="0" w:space="0" w:color="auto"/>
        <w:bottom w:val="none" w:sz="0" w:space="0" w:color="auto"/>
        <w:right w:val="none" w:sz="0" w:space="0" w:color="auto"/>
      </w:divBdr>
    </w:div>
    <w:div w:id="510876923">
      <w:bodyDiv w:val="1"/>
      <w:marLeft w:val="0"/>
      <w:marRight w:val="0"/>
      <w:marTop w:val="0"/>
      <w:marBottom w:val="0"/>
      <w:divBdr>
        <w:top w:val="none" w:sz="0" w:space="0" w:color="auto"/>
        <w:left w:val="none" w:sz="0" w:space="0" w:color="auto"/>
        <w:bottom w:val="none" w:sz="0" w:space="0" w:color="auto"/>
        <w:right w:val="none" w:sz="0" w:space="0" w:color="auto"/>
      </w:divBdr>
      <w:divsChild>
        <w:div w:id="291062169">
          <w:marLeft w:val="432"/>
          <w:marRight w:val="0"/>
          <w:marTop w:val="116"/>
          <w:marBottom w:val="0"/>
          <w:divBdr>
            <w:top w:val="none" w:sz="0" w:space="0" w:color="auto"/>
            <w:left w:val="none" w:sz="0" w:space="0" w:color="auto"/>
            <w:bottom w:val="none" w:sz="0" w:space="0" w:color="auto"/>
            <w:right w:val="none" w:sz="0" w:space="0" w:color="auto"/>
          </w:divBdr>
        </w:div>
      </w:divsChild>
    </w:div>
    <w:div w:id="904224690">
      <w:bodyDiv w:val="1"/>
      <w:marLeft w:val="0"/>
      <w:marRight w:val="0"/>
      <w:marTop w:val="0"/>
      <w:marBottom w:val="0"/>
      <w:divBdr>
        <w:top w:val="none" w:sz="0" w:space="0" w:color="auto"/>
        <w:left w:val="none" w:sz="0" w:space="0" w:color="auto"/>
        <w:bottom w:val="none" w:sz="0" w:space="0" w:color="auto"/>
        <w:right w:val="none" w:sz="0" w:space="0" w:color="auto"/>
      </w:divBdr>
      <w:divsChild>
        <w:div w:id="688263426">
          <w:marLeft w:val="547"/>
          <w:marRight w:val="0"/>
          <w:marTop w:val="0"/>
          <w:marBottom w:val="0"/>
          <w:divBdr>
            <w:top w:val="none" w:sz="0" w:space="0" w:color="auto"/>
            <w:left w:val="none" w:sz="0" w:space="0" w:color="auto"/>
            <w:bottom w:val="none" w:sz="0" w:space="0" w:color="auto"/>
            <w:right w:val="none" w:sz="0" w:space="0" w:color="auto"/>
          </w:divBdr>
        </w:div>
        <w:div w:id="2146466678">
          <w:marLeft w:val="547"/>
          <w:marRight w:val="0"/>
          <w:marTop w:val="0"/>
          <w:marBottom w:val="0"/>
          <w:divBdr>
            <w:top w:val="none" w:sz="0" w:space="0" w:color="auto"/>
            <w:left w:val="none" w:sz="0" w:space="0" w:color="auto"/>
            <w:bottom w:val="none" w:sz="0" w:space="0" w:color="auto"/>
            <w:right w:val="none" w:sz="0" w:space="0" w:color="auto"/>
          </w:divBdr>
        </w:div>
        <w:div w:id="1302420267">
          <w:marLeft w:val="547"/>
          <w:marRight w:val="0"/>
          <w:marTop w:val="0"/>
          <w:marBottom w:val="0"/>
          <w:divBdr>
            <w:top w:val="none" w:sz="0" w:space="0" w:color="auto"/>
            <w:left w:val="none" w:sz="0" w:space="0" w:color="auto"/>
            <w:bottom w:val="none" w:sz="0" w:space="0" w:color="auto"/>
            <w:right w:val="none" w:sz="0" w:space="0" w:color="auto"/>
          </w:divBdr>
        </w:div>
      </w:divsChild>
    </w:div>
    <w:div w:id="95795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pbs.org/parents/talkingwithkids/strategie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1412</Words>
  <Characters>8053</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Tajuana Williams</dc:creator>
  <cp:lastModifiedBy>Microsoft Office User</cp:lastModifiedBy>
  <cp:revision>14</cp:revision>
  <cp:lastPrinted>2018-08-08T19:28:00Z</cp:lastPrinted>
  <dcterms:created xsi:type="dcterms:W3CDTF">2018-07-30T14:37:00Z</dcterms:created>
  <dcterms:modified xsi:type="dcterms:W3CDTF">2018-08-15T19:00:00Z</dcterms:modified>
</cp:coreProperties>
</file>