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757" w:rsidRDefault="00762757">
      <w:pPr>
        <w:pStyle w:val="Heading1"/>
      </w:pPr>
      <w:r>
        <w:t>GCF</w:t>
      </w:r>
    </w:p>
    <w:p w:rsidR="00762757" w:rsidRDefault="00762757">
      <w:pPr>
        <w:jc w:val="right"/>
        <w:rPr>
          <w:b/>
        </w:rPr>
      </w:pPr>
    </w:p>
    <w:p w:rsidR="00762757" w:rsidRDefault="00762757">
      <w:pPr>
        <w:jc w:val="right"/>
        <w:rPr>
          <w:b/>
        </w:rPr>
      </w:pPr>
    </w:p>
    <w:p w:rsidR="00762757" w:rsidRDefault="00762757">
      <w:pPr>
        <w:pStyle w:val="Heading2"/>
      </w:pPr>
      <w:r>
        <w:t>PROFESSIONAL STAFF HIRING</w:t>
      </w:r>
    </w:p>
    <w:p w:rsidR="00762757" w:rsidRDefault="00762757">
      <w:pPr>
        <w:jc w:val="center"/>
        <w:rPr>
          <w:b/>
        </w:rPr>
      </w:pPr>
    </w:p>
    <w:p w:rsidR="00762757" w:rsidRDefault="00762757">
      <w:pPr>
        <w:jc w:val="center"/>
        <w:rPr>
          <w:b/>
        </w:rPr>
      </w:pPr>
    </w:p>
    <w:p w:rsidR="00762757" w:rsidRDefault="00762757">
      <w:r>
        <w:t xml:space="preserve">     In accordance with RSA 189:39, the Superintendent shall present prior to April 15</w:t>
      </w:r>
      <w:r>
        <w:rPr>
          <w:vertAlign w:val="superscript"/>
        </w:rPr>
        <w:t>th</w:t>
      </w:r>
      <w:r>
        <w:t>, a listing of teacher nominations for the coming year.</w:t>
      </w:r>
    </w:p>
    <w:p w:rsidR="00762757" w:rsidRDefault="00762757"/>
    <w:p w:rsidR="00762757" w:rsidRDefault="00762757"/>
    <w:p w:rsidR="00762757" w:rsidRDefault="00762757"/>
    <w:p w:rsidR="00762757" w:rsidRDefault="00762757"/>
    <w:p w:rsidR="00762757" w:rsidRDefault="00762757"/>
    <w:p w:rsidR="00762757" w:rsidRDefault="00762757"/>
    <w:p w:rsidR="00762757" w:rsidRPr="00EB2BEA" w:rsidRDefault="006D3B26">
      <w:r w:rsidRPr="00EB2BEA">
        <w:t>Legal References:</w:t>
      </w:r>
    </w:p>
    <w:p w:rsidR="006D3B26" w:rsidRPr="00EB2BEA" w:rsidRDefault="006D3B26">
      <w:r w:rsidRPr="00EB2BEA">
        <w:t>RSA 189:39, How Chosen</w:t>
      </w:r>
    </w:p>
    <w:p w:rsidR="006D3B26" w:rsidRPr="00EB2BEA" w:rsidRDefault="006D3B26">
      <w:r w:rsidRPr="00EB2BEA">
        <w:t>RSA 189:14, Liability of District</w:t>
      </w:r>
    </w:p>
    <w:p w:rsidR="006D3B26" w:rsidRPr="00EB2BEA" w:rsidRDefault="006D3B26">
      <w:r w:rsidRPr="00EB2BEA">
        <w:t xml:space="preserve">RSA 189:14(a), Failure to be </w:t>
      </w:r>
      <w:proofErr w:type="spellStart"/>
      <w:proofErr w:type="gramStart"/>
      <w:r w:rsidRPr="00EB2BEA">
        <w:t>Renominated</w:t>
      </w:r>
      <w:proofErr w:type="spellEnd"/>
      <w:proofErr w:type="gramEnd"/>
      <w:r w:rsidRPr="00EB2BEA">
        <w:t xml:space="preserve"> or Re-elected</w:t>
      </w:r>
    </w:p>
    <w:p w:rsidR="006D3B26" w:rsidRPr="00EB2BEA" w:rsidRDefault="006D3B26">
      <w:r w:rsidRPr="00EB2BEA">
        <w:t>RSA 189:14(b), Review by State Board</w:t>
      </w:r>
    </w:p>
    <w:p w:rsidR="006D3B26" w:rsidRDefault="006D3B26">
      <w:pPr>
        <w:rPr>
          <w:b/>
          <w:i/>
        </w:rPr>
      </w:pPr>
    </w:p>
    <w:p w:rsidR="006D3B26" w:rsidRPr="006D3B26" w:rsidRDefault="006D3B26">
      <w:pPr>
        <w:rPr>
          <w:b/>
          <w:i/>
        </w:rPr>
      </w:pPr>
    </w:p>
    <w:p w:rsidR="00762757" w:rsidRPr="006D3B26" w:rsidRDefault="00762757">
      <w:pPr>
        <w:rPr>
          <w:b/>
          <w:i/>
        </w:rPr>
      </w:pPr>
    </w:p>
    <w:p w:rsidR="00762757" w:rsidRDefault="00762757"/>
    <w:p w:rsidR="00762757" w:rsidRDefault="00762757"/>
    <w:p w:rsidR="00762757" w:rsidRDefault="00762757"/>
    <w:p w:rsidR="00762757" w:rsidRDefault="00762757"/>
    <w:p w:rsidR="00762757" w:rsidRDefault="00762757"/>
    <w:p w:rsidR="00762757" w:rsidRDefault="00762757"/>
    <w:p w:rsidR="00762757" w:rsidRDefault="00762757"/>
    <w:p w:rsidR="00762757" w:rsidRDefault="00762757"/>
    <w:p w:rsidR="00762757" w:rsidRDefault="00762757"/>
    <w:p w:rsidR="00762757" w:rsidRDefault="00762757"/>
    <w:p w:rsidR="00762757" w:rsidRDefault="00762757"/>
    <w:p w:rsidR="00762757" w:rsidRDefault="00762757"/>
    <w:p w:rsidR="00762757" w:rsidRDefault="00762757"/>
    <w:p w:rsidR="00762757" w:rsidRDefault="00762757"/>
    <w:p w:rsidR="00762757" w:rsidRDefault="00762757"/>
    <w:p w:rsidR="00762757" w:rsidRDefault="00762757"/>
    <w:p w:rsidR="00762757" w:rsidRDefault="00762757"/>
    <w:p w:rsidR="00762757" w:rsidRDefault="00762757"/>
    <w:p w:rsidR="00762757" w:rsidRDefault="00762757">
      <w:r>
        <w:t>First Reading:</w:t>
      </w:r>
      <w:r>
        <w:tab/>
      </w:r>
      <w:r>
        <w:tab/>
        <w:t>February 19, 2002</w:t>
      </w:r>
    </w:p>
    <w:p w:rsidR="00762757" w:rsidRDefault="00762757">
      <w:r>
        <w:t>Second Reading:</w:t>
      </w:r>
      <w:r>
        <w:tab/>
        <w:t>March 5, 2002</w:t>
      </w:r>
    </w:p>
    <w:p w:rsidR="00762757" w:rsidRDefault="00762757">
      <w:r>
        <w:t>Adopted:</w:t>
      </w:r>
      <w:r>
        <w:tab/>
      </w:r>
      <w:r>
        <w:tab/>
        <w:t>March 5, 2002</w:t>
      </w:r>
    </w:p>
    <w:p w:rsidR="006D3B26" w:rsidRPr="00EB2BEA" w:rsidRDefault="000F5FFE">
      <w:r w:rsidRPr="00EB2BEA">
        <w:t>First Reading:</w:t>
      </w:r>
      <w:r w:rsidR="00EB2BEA">
        <w:tab/>
      </w:r>
      <w:r w:rsidRPr="00EB2BEA">
        <w:t xml:space="preserve"> </w:t>
      </w:r>
      <w:r w:rsidRPr="00EB2BEA">
        <w:tab/>
        <w:t>January 24, 2018</w:t>
      </w:r>
    </w:p>
    <w:p w:rsidR="000F5FFE" w:rsidRDefault="000F5FFE">
      <w:r w:rsidRPr="00EB2BEA">
        <w:t>Second Reading:</w:t>
      </w:r>
      <w:r w:rsidRPr="00EB2BEA">
        <w:tab/>
        <w:t>February 14, 2018</w:t>
      </w:r>
    </w:p>
    <w:p w:rsidR="000F5FFE" w:rsidRPr="005C6B53" w:rsidRDefault="00EB2BEA">
      <w:r>
        <w:t>Revised:</w:t>
      </w:r>
      <w:r>
        <w:tab/>
      </w:r>
      <w:r>
        <w:tab/>
        <w:t>February 14, 2018</w:t>
      </w:r>
    </w:p>
    <w:sectPr w:rsidR="000F5FFE" w:rsidRPr="005C6B53" w:rsidSect="00BE4263">
      <w:pgSz w:w="12240" w:h="15840"/>
      <w:pgMar w:top="1296" w:right="1296" w:bottom="1152" w:left="1296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3B26"/>
    <w:rsid w:val="000F5FFE"/>
    <w:rsid w:val="005C6B53"/>
    <w:rsid w:val="006D3B26"/>
    <w:rsid w:val="00762757"/>
    <w:rsid w:val="00BE4263"/>
    <w:rsid w:val="00CC2223"/>
    <w:rsid w:val="00D02C12"/>
    <w:rsid w:val="00EB2B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4263"/>
    <w:rPr>
      <w:sz w:val="24"/>
    </w:rPr>
  </w:style>
  <w:style w:type="paragraph" w:styleId="Heading1">
    <w:name w:val="heading 1"/>
    <w:basedOn w:val="Normal"/>
    <w:next w:val="Normal"/>
    <w:qFormat/>
    <w:rsid w:val="00BE4263"/>
    <w:pPr>
      <w:keepNext/>
      <w:jc w:val="right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BE4263"/>
    <w:pPr>
      <w:keepNext/>
      <w:jc w:val="center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GCF</vt:lpstr>
    </vt:vector>
  </TitlesOfParts>
  <Company>SAU 68</Company>
  <LinksUpToDate>false</LinksUpToDate>
  <CharactersWithSpaces>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GCF</dc:title>
  <dc:creator>Lin-Wood</dc:creator>
  <cp:lastModifiedBy>Frances Bean</cp:lastModifiedBy>
  <cp:revision>3</cp:revision>
  <cp:lastPrinted>2002-03-06T14:06:00Z</cp:lastPrinted>
  <dcterms:created xsi:type="dcterms:W3CDTF">2018-02-20T15:51:00Z</dcterms:created>
  <dcterms:modified xsi:type="dcterms:W3CDTF">2018-02-20T16:12:00Z</dcterms:modified>
</cp:coreProperties>
</file>