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E0DFA" w14:textId="77777777" w:rsidR="00233072" w:rsidRDefault="00233072" w:rsidP="00532A11">
      <w:bookmarkStart w:id="0" w:name="_GoBack"/>
      <w:bookmarkEnd w:id="0"/>
    </w:p>
    <w:p w14:paraId="1B6B17C0" w14:textId="77777777" w:rsidR="0042533B" w:rsidRDefault="0042533B" w:rsidP="00532A11"/>
    <w:p w14:paraId="767AD1C0" w14:textId="77777777" w:rsidR="008F4F4E" w:rsidRDefault="008F4F4E" w:rsidP="008F4F4E">
      <w:pPr>
        <w:pStyle w:val="Heading2"/>
        <w:spacing w:before="0" w:beforeAutospacing="0" w:after="150" w:afterAutospacing="0"/>
        <w:rPr>
          <w:rFonts w:ascii="Arial" w:hAnsi="Arial" w:cs="Arial"/>
          <w:b w:val="0"/>
          <w:color w:val="4D4D4D"/>
          <w:sz w:val="24"/>
          <w:szCs w:val="24"/>
        </w:rPr>
      </w:pPr>
      <w:r>
        <w:rPr>
          <w:rFonts w:ascii="Arial" w:hAnsi="Arial" w:cs="Arial"/>
          <w:b w:val="0"/>
          <w:color w:val="4D4D4D"/>
          <w:sz w:val="24"/>
          <w:szCs w:val="24"/>
        </w:rPr>
        <w:t xml:space="preserve">Please follow the steps below for </w:t>
      </w:r>
      <w:r w:rsidR="0042533B" w:rsidRPr="008F4F4E">
        <w:rPr>
          <w:rFonts w:ascii="Arial" w:hAnsi="Arial" w:cs="Arial"/>
          <w:b w:val="0"/>
          <w:color w:val="4D4D4D"/>
          <w:sz w:val="24"/>
          <w:szCs w:val="24"/>
        </w:rPr>
        <w:t>Registration Instructions for</w:t>
      </w:r>
      <w:r w:rsidR="00A71D68" w:rsidRPr="008F4F4E">
        <w:rPr>
          <w:rFonts w:ascii="Arial" w:hAnsi="Arial" w:cs="Arial"/>
          <w:b w:val="0"/>
          <w:color w:val="4D4D4D"/>
          <w:sz w:val="24"/>
          <w:szCs w:val="24"/>
        </w:rPr>
        <w:t xml:space="preserve"> </w:t>
      </w:r>
      <w:proofErr w:type="spellStart"/>
      <w:r w:rsidR="00A71D68" w:rsidRPr="008F4F4E">
        <w:rPr>
          <w:rFonts w:ascii="Arial" w:hAnsi="Arial" w:cs="Arial"/>
          <w:b w:val="0"/>
          <w:color w:val="4D4D4D"/>
          <w:sz w:val="24"/>
          <w:szCs w:val="24"/>
        </w:rPr>
        <w:t>Lohn</w:t>
      </w:r>
      <w:proofErr w:type="spellEnd"/>
      <w:r w:rsidR="00A71D68" w:rsidRPr="008F4F4E">
        <w:rPr>
          <w:rFonts w:ascii="Arial" w:hAnsi="Arial" w:cs="Arial"/>
          <w:b w:val="0"/>
          <w:color w:val="4D4D4D"/>
          <w:sz w:val="24"/>
          <w:szCs w:val="24"/>
        </w:rPr>
        <w:t xml:space="preserve"> ISD’s </w:t>
      </w:r>
      <w:r>
        <w:rPr>
          <w:rFonts w:ascii="Arial" w:hAnsi="Arial" w:cs="Arial"/>
          <w:b w:val="0"/>
          <w:color w:val="4D4D4D"/>
          <w:sz w:val="24"/>
          <w:szCs w:val="24"/>
        </w:rPr>
        <w:t>Online Agriculture Instruction.</w:t>
      </w:r>
    </w:p>
    <w:p w14:paraId="60CDAB02" w14:textId="77777777" w:rsidR="008F4F4E" w:rsidRDefault="0042533B" w:rsidP="008F4F4E">
      <w:pPr>
        <w:pStyle w:val="Heading2"/>
        <w:spacing w:before="0" w:beforeAutospacing="0" w:after="150" w:afterAutospacing="0"/>
        <w:rPr>
          <w:rFonts w:ascii="Arial" w:hAnsi="Arial" w:cs="Arial"/>
          <w:b w:val="0"/>
          <w:bCs w:val="0"/>
          <w:color w:val="40660F"/>
          <w:sz w:val="48"/>
          <w:szCs w:val="48"/>
        </w:rPr>
      </w:pPr>
      <w:r>
        <w:rPr>
          <w:rFonts w:ascii="Arial" w:hAnsi="Arial" w:cs="Arial"/>
          <w:color w:val="4D4D4D"/>
        </w:rPr>
        <w:br/>
      </w:r>
      <w:proofErr w:type="spellStart"/>
      <w:r w:rsidR="008F4F4E">
        <w:rPr>
          <w:rFonts w:ascii="Arial" w:hAnsi="Arial" w:cs="Arial"/>
          <w:b w:val="0"/>
          <w:bCs w:val="0"/>
          <w:color w:val="40660F"/>
          <w:sz w:val="48"/>
          <w:szCs w:val="48"/>
        </w:rPr>
        <w:t>Lohn</w:t>
      </w:r>
      <w:proofErr w:type="spellEnd"/>
      <w:r w:rsidR="008F4F4E">
        <w:rPr>
          <w:rFonts w:ascii="Arial" w:hAnsi="Arial" w:cs="Arial"/>
          <w:b w:val="0"/>
          <w:bCs w:val="0"/>
          <w:color w:val="40660F"/>
          <w:sz w:val="48"/>
          <w:szCs w:val="48"/>
        </w:rPr>
        <w:t xml:space="preserve"> Online Agricultural Instruction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8340"/>
      </w:tblGrid>
      <w:tr w:rsidR="0042533B" w14:paraId="6DC98EC3" w14:textId="77777777" w:rsidTr="0042533B">
        <w:tc>
          <w:tcPr>
            <w:tcW w:w="0" w:type="auto"/>
            <w:vAlign w:val="center"/>
            <w:hideMark/>
          </w:tcPr>
          <w:p w14:paraId="4D265A18" w14:textId="77777777" w:rsidR="0042533B" w:rsidRDefault="0042533B">
            <w:pPr>
              <w:spacing w:before="90"/>
              <w:rPr>
                <w:rFonts w:ascii="Arial" w:hAnsi="Arial" w:cs="Arial"/>
                <w:color w:val="4D4D4D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4D4D4D"/>
              </w:rPr>
              <w:drawing>
                <wp:inline distT="0" distB="0" distL="0" distR="0" wp14:anchorId="52AA94AD" wp14:editId="75168DAE">
                  <wp:extent cx="609600" cy="609600"/>
                  <wp:effectExtent l="19050" t="0" r="0" b="0"/>
                  <wp:docPr id="1" name="Picture 1" descr="Ste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35B39E9" w14:textId="77777777" w:rsidR="0042533B" w:rsidRDefault="0042533B">
            <w:pPr>
              <w:pStyle w:val="NormalWeb"/>
              <w:rPr>
                <w:rFonts w:ascii="Arial" w:hAnsi="Arial" w:cs="Arial"/>
                <w:color w:val="4D4D4D"/>
              </w:rPr>
            </w:pPr>
            <w:r>
              <w:rPr>
                <w:rFonts w:ascii="Arial" w:hAnsi="Arial" w:cs="Arial"/>
                <w:color w:val="4D4D4D"/>
              </w:rPr>
              <w:t>Go to </w:t>
            </w:r>
            <w:hyperlink r:id="rId6" w:history="1">
              <w:r>
                <w:rPr>
                  <w:rStyle w:val="Hyperlink"/>
                  <w:rFonts w:ascii="Arial" w:hAnsi="Arial" w:cs="Arial"/>
                  <w:color w:val="02649A"/>
                  <w:bdr w:val="none" w:sz="0" w:space="0" w:color="auto" w:frame="1"/>
                </w:rPr>
                <w:t>login.icevonline.com/register</w:t>
              </w:r>
            </w:hyperlink>
            <w:r>
              <w:rPr>
                <w:rFonts w:ascii="Arial" w:hAnsi="Arial" w:cs="Arial"/>
                <w:color w:val="4D4D4D"/>
              </w:rPr>
              <w:t>.</w:t>
            </w:r>
          </w:p>
        </w:tc>
      </w:tr>
      <w:tr w:rsidR="0042533B" w14:paraId="162D2183" w14:textId="77777777" w:rsidTr="0042533B">
        <w:tc>
          <w:tcPr>
            <w:tcW w:w="0" w:type="auto"/>
            <w:vAlign w:val="center"/>
            <w:hideMark/>
          </w:tcPr>
          <w:p w14:paraId="6876B6FD" w14:textId="77777777" w:rsidR="0042533B" w:rsidRDefault="0042533B">
            <w:pPr>
              <w:rPr>
                <w:rFonts w:ascii="Arial" w:hAnsi="Arial" w:cs="Arial"/>
                <w:color w:val="4D4D4D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4D4D4D"/>
              </w:rPr>
              <w:drawing>
                <wp:inline distT="0" distB="0" distL="0" distR="0" wp14:anchorId="7D464E6F" wp14:editId="0D3BECD7">
                  <wp:extent cx="609600" cy="609600"/>
                  <wp:effectExtent l="19050" t="0" r="0" b="0"/>
                  <wp:docPr id="2" name="Picture 2" descr="Ste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D56F455" w14:textId="77777777" w:rsidR="0042533B" w:rsidRDefault="0042533B">
            <w:pPr>
              <w:pStyle w:val="NormalWeb"/>
              <w:rPr>
                <w:rFonts w:ascii="Arial" w:hAnsi="Arial" w:cs="Arial"/>
                <w:color w:val="4D4D4D"/>
              </w:rPr>
            </w:pPr>
            <w:r>
              <w:rPr>
                <w:rFonts w:ascii="Arial" w:hAnsi="Arial" w:cs="Arial"/>
                <w:color w:val="4D4D4D"/>
              </w:rPr>
              <w:t>Enter the registration code: </w:t>
            </w:r>
            <w:r>
              <w:rPr>
                <w:rStyle w:val="code"/>
                <w:rFonts w:ascii="Arial" w:hAnsi="Arial" w:cs="Arial"/>
                <w:color w:val="40660F"/>
                <w:sz w:val="36"/>
                <w:szCs w:val="36"/>
              </w:rPr>
              <w:t>LOHOWEN010</w:t>
            </w:r>
          </w:p>
          <w:p w14:paraId="7BE83458" w14:textId="77777777" w:rsidR="0042533B" w:rsidRDefault="0042533B">
            <w:pPr>
              <w:pStyle w:val="NormalWeb"/>
              <w:rPr>
                <w:rFonts w:ascii="Arial" w:hAnsi="Arial" w:cs="Arial"/>
                <w:color w:val="4D4D4D"/>
              </w:rPr>
            </w:pPr>
            <w:r>
              <w:rPr>
                <w:rFonts w:ascii="Arial" w:hAnsi="Arial" w:cs="Arial"/>
                <w:color w:val="4D4D4D"/>
              </w:rPr>
              <w:t>After entering the registration code, fill in your information and choose a username and password.</w:t>
            </w:r>
          </w:p>
        </w:tc>
      </w:tr>
      <w:tr w:rsidR="0042533B" w14:paraId="38E18A81" w14:textId="77777777" w:rsidTr="0042533B">
        <w:tc>
          <w:tcPr>
            <w:tcW w:w="0" w:type="auto"/>
            <w:vAlign w:val="center"/>
            <w:hideMark/>
          </w:tcPr>
          <w:p w14:paraId="5C6B56B6" w14:textId="77777777" w:rsidR="0042533B" w:rsidRDefault="0042533B">
            <w:pPr>
              <w:rPr>
                <w:rFonts w:ascii="Arial" w:hAnsi="Arial" w:cs="Arial"/>
                <w:color w:val="4D4D4D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4D4D4D"/>
              </w:rPr>
              <w:drawing>
                <wp:inline distT="0" distB="0" distL="0" distR="0" wp14:anchorId="4EF9B8F7" wp14:editId="5D39B2CC">
                  <wp:extent cx="609600" cy="609600"/>
                  <wp:effectExtent l="19050" t="0" r="0" b="0"/>
                  <wp:docPr id="3" name="Picture 3" descr="Ste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e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CEA5FD5" w14:textId="77777777" w:rsidR="0042533B" w:rsidRDefault="0042533B">
            <w:pPr>
              <w:pStyle w:val="NormalWeb"/>
              <w:rPr>
                <w:rFonts w:ascii="Arial" w:hAnsi="Arial" w:cs="Arial"/>
                <w:color w:val="4D4D4D"/>
              </w:rPr>
            </w:pPr>
            <w:r>
              <w:rPr>
                <w:rFonts w:ascii="Arial" w:hAnsi="Arial" w:cs="Arial"/>
                <w:color w:val="4D4D4D"/>
              </w:rPr>
              <w:t>Click "</w:t>
            </w:r>
            <w:r>
              <w:rPr>
                <w:rStyle w:val="submit"/>
                <w:rFonts w:ascii="Arial" w:hAnsi="Arial" w:cs="Arial"/>
                <w:color w:val="40660F"/>
              </w:rPr>
              <w:t>Submit</w:t>
            </w:r>
            <w:r>
              <w:rPr>
                <w:rFonts w:ascii="Arial" w:hAnsi="Arial" w:cs="Arial"/>
                <w:color w:val="4D4D4D"/>
              </w:rPr>
              <w:t>".</w:t>
            </w:r>
          </w:p>
          <w:p w14:paraId="666B2E71" w14:textId="77777777" w:rsidR="0042533B" w:rsidRDefault="0042533B">
            <w:pPr>
              <w:pStyle w:val="NormalWeb"/>
              <w:rPr>
                <w:rFonts w:ascii="Arial" w:hAnsi="Arial" w:cs="Arial"/>
                <w:color w:val="4D4D4D"/>
              </w:rPr>
            </w:pPr>
            <w:r>
              <w:rPr>
                <w:rFonts w:ascii="Arial" w:hAnsi="Arial" w:cs="Arial"/>
                <w:color w:val="4D4D4D"/>
              </w:rPr>
              <w:t>After clicking the "Submit" button, the course will appear on your (the student’s) "My Courses" page.</w:t>
            </w:r>
          </w:p>
        </w:tc>
      </w:tr>
    </w:tbl>
    <w:p w14:paraId="3F8B4E74" w14:textId="77777777" w:rsidR="0042533B" w:rsidRDefault="0042533B" w:rsidP="00532A11"/>
    <w:p w14:paraId="5E4D9EF1" w14:textId="77777777" w:rsidR="0042533B" w:rsidRDefault="00465AB1" w:rsidP="00532A11">
      <w:r>
        <w:t xml:space="preserve">4 – </w:t>
      </w:r>
      <w:r w:rsidR="007429A8">
        <w:t>Below</w:t>
      </w:r>
      <w:r>
        <w:t xml:space="preserve"> </w:t>
      </w:r>
      <w:r w:rsidR="0042533B" w:rsidRPr="0042533B">
        <w:rPr>
          <w:b/>
        </w:rPr>
        <w:t>My Courses</w:t>
      </w:r>
      <w:r w:rsidR="0042533B">
        <w:t xml:space="preserve"> --------------- Click </w:t>
      </w:r>
      <w:r w:rsidR="0042533B" w:rsidRPr="0042533B">
        <w:rPr>
          <w:b/>
        </w:rPr>
        <w:t>“View”</w:t>
      </w:r>
      <w:r w:rsidR="0042533B">
        <w:t xml:space="preserve"> to </w:t>
      </w:r>
      <w:r w:rsidR="008F4F4E">
        <w:t>right of</w:t>
      </w:r>
      <w:r w:rsidR="0042533B">
        <w:t xml:space="preserve"> </w:t>
      </w:r>
      <w:proofErr w:type="spellStart"/>
      <w:r w:rsidR="00205B83">
        <w:t>Lohn</w:t>
      </w:r>
      <w:proofErr w:type="spellEnd"/>
      <w:r w:rsidR="00205B83">
        <w:t xml:space="preserve"> Online Agriculture Instruction</w:t>
      </w:r>
    </w:p>
    <w:p w14:paraId="62D7657B" w14:textId="77777777" w:rsidR="0042533B" w:rsidRDefault="0042533B" w:rsidP="00532A11">
      <w:r>
        <w:t>5 –</w:t>
      </w:r>
      <w:r w:rsidR="007429A8">
        <w:t xml:space="preserve"> Below</w:t>
      </w:r>
      <w:r>
        <w:t xml:space="preserve"> </w:t>
      </w:r>
      <w:r w:rsidRPr="0042533B">
        <w:rPr>
          <w:b/>
        </w:rPr>
        <w:t>Lessons</w:t>
      </w:r>
      <w:r>
        <w:t xml:space="preserve"> ---------- Click </w:t>
      </w:r>
      <w:r w:rsidRPr="0042533B">
        <w:rPr>
          <w:b/>
        </w:rPr>
        <w:t>“View Lesson”</w:t>
      </w:r>
      <w:r>
        <w:t xml:space="preserve"> to the right of Marking and Measuring Devices</w:t>
      </w:r>
    </w:p>
    <w:p w14:paraId="7C5D0908" w14:textId="77777777" w:rsidR="00465AB1" w:rsidRDefault="00465AB1" w:rsidP="00532A11">
      <w:pPr>
        <w:rPr>
          <w:b/>
        </w:rPr>
      </w:pPr>
      <w:r>
        <w:t xml:space="preserve">6 – </w:t>
      </w:r>
      <w:r w:rsidRPr="00465AB1">
        <w:rPr>
          <w:b/>
        </w:rPr>
        <w:t>Read</w:t>
      </w:r>
      <w:r>
        <w:t xml:space="preserve"> through the Slide Show / PDF about </w:t>
      </w:r>
      <w:r w:rsidRPr="00465AB1">
        <w:rPr>
          <w:b/>
        </w:rPr>
        <w:t>Marking and Measuring Devices</w:t>
      </w:r>
      <w:r>
        <w:rPr>
          <w:b/>
        </w:rPr>
        <w:t>.</w:t>
      </w:r>
    </w:p>
    <w:p w14:paraId="18306095" w14:textId="77777777" w:rsidR="00465AB1" w:rsidRPr="00465AB1" w:rsidRDefault="00465AB1" w:rsidP="00532A11">
      <w:pPr>
        <w:rPr>
          <w:sz w:val="24"/>
        </w:rPr>
      </w:pPr>
      <w:r>
        <w:t xml:space="preserve">7 – </w:t>
      </w:r>
      <w:r w:rsidR="007429A8">
        <w:t>Below</w:t>
      </w:r>
      <w:r w:rsidRPr="007429A8">
        <w:t xml:space="preserve"> </w:t>
      </w:r>
      <w:r w:rsidR="007429A8" w:rsidRPr="007429A8">
        <w:t>Interactive</w:t>
      </w:r>
      <w:r w:rsidR="007429A8">
        <w:t xml:space="preserve"> </w:t>
      </w:r>
      <w:r w:rsidR="007429A8" w:rsidRPr="007429A8">
        <w:rPr>
          <w:b/>
        </w:rPr>
        <w:t>Activities</w:t>
      </w:r>
      <w:r w:rsidR="007429A8">
        <w:t xml:space="preserve"> --------</w:t>
      </w:r>
      <w:r>
        <w:t xml:space="preserve"> Clic</w:t>
      </w:r>
      <w:r w:rsidR="007429A8">
        <w:t xml:space="preserve">k </w:t>
      </w:r>
      <w:r w:rsidR="007429A8" w:rsidRPr="007429A8">
        <w:rPr>
          <w:b/>
        </w:rPr>
        <w:t>Marking and Measuring Devices and Vocabulary</w:t>
      </w:r>
    </w:p>
    <w:p w14:paraId="12F60488" w14:textId="77777777" w:rsidR="007429A8" w:rsidRDefault="007429A8" w:rsidP="007429A8">
      <w:pPr>
        <w:pStyle w:val="ListParagraph"/>
        <w:numPr>
          <w:ilvl w:val="0"/>
          <w:numId w:val="7"/>
        </w:numPr>
      </w:pPr>
      <w:r>
        <w:t>Complete Assignment matching the Word to the Definition</w:t>
      </w:r>
    </w:p>
    <w:p w14:paraId="03188511" w14:textId="77777777" w:rsidR="00465AB1" w:rsidRDefault="007429A8" w:rsidP="00532A11">
      <w:pPr>
        <w:rPr>
          <w:b/>
        </w:rPr>
      </w:pPr>
      <w:r>
        <w:t xml:space="preserve">8 – Below Interactive </w:t>
      </w:r>
      <w:r w:rsidRPr="007429A8">
        <w:rPr>
          <w:b/>
        </w:rPr>
        <w:t>Assessments</w:t>
      </w:r>
      <w:r>
        <w:t xml:space="preserve"> --------- Click </w:t>
      </w:r>
      <w:r w:rsidRPr="007429A8">
        <w:rPr>
          <w:b/>
        </w:rPr>
        <w:t xml:space="preserve">Marking and Measuring Devices and </w:t>
      </w:r>
      <w:r>
        <w:rPr>
          <w:b/>
        </w:rPr>
        <w:t>Assessment</w:t>
      </w:r>
    </w:p>
    <w:p w14:paraId="5EB57E5E" w14:textId="77777777" w:rsidR="007429A8" w:rsidRPr="007429A8" w:rsidRDefault="008F4F4E" w:rsidP="008F4F4E">
      <w:pPr>
        <w:pStyle w:val="ListParagraph"/>
        <w:numPr>
          <w:ilvl w:val="0"/>
          <w:numId w:val="7"/>
        </w:numPr>
      </w:pPr>
      <w:r>
        <w:t>Complete Assessment choosing multiple choice answers for 10 questions.</w:t>
      </w:r>
    </w:p>
    <w:p w14:paraId="73BDC7E5" w14:textId="77777777" w:rsidR="007429A8" w:rsidRPr="00532A11" w:rsidRDefault="007429A8" w:rsidP="00532A11"/>
    <w:sectPr w:rsidR="007429A8" w:rsidRPr="00532A11" w:rsidSect="008E4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7711"/>
    <w:multiLevelType w:val="hybridMultilevel"/>
    <w:tmpl w:val="A2286914"/>
    <w:lvl w:ilvl="0" w:tplc="A8BCCA9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F4FAD"/>
    <w:multiLevelType w:val="hybridMultilevel"/>
    <w:tmpl w:val="805CB0DC"/>
    <w:lvl w:ilvl="0" w:tplc="B99E7E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AA3DA4"/>
    <w:multiLevelType w:val="hybridMultilevel"/>
    <w:tmpl w:val="6FCC72A8"/>
    <w:lvl w:ilvl="0" w:tplc="3DE8397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670A97"/>
    <w:multiLevelType w:val="hybridMultilevel"/>
    <w:tmpl w:val="15666B98"/>
    <w:lvl w:ilvl="0" w:tplc="A988772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36CB9"/>
    <w:multiLevelType w:val="hybridMultilevel"/>
    <w:tmpl w:val="C7FA7E68"/>
    <w:lvl w:ilvl="0" w:tplc="3BD840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81A2A"/>
    <w:multiLevelType w:val="hybridMultilevel"/>
    <w:tmpl w:val="7F8CC1F4"/>
    <w:lvl w:ilvl="0" w:tplc="D4AED7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E2F75"/>
    <w:multiLevelType w:val="hybridMultilevel"/>
    <w:tmpl w:val="BDFA9528"/>
    <w:lvl w:ilvl="0" w:tplc="8AB84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8F"/>
    <w:rsid w:val="001D2E5B"/>
    <w:rsid w:val="001F5683"/>
    <w:rsid w:val="00203813"/>
    <w:rsid w:val="00205B83"/>
    <w:rsid w:val="00233072"/>
    <w:rsid w:val="00262C01"/>
    <w:rsid w:val="00263488"/>
    <w:rsid w:val="002C5732"/>
    <w:rsid w:val="002D1776"/>
    <w:rsid w:val="002F5834"/>
    <w:rsid w:val="00362354"/>
    <w:rsid w:val="0042533B"/>
    <w:rsid w:val="00465AB1"/>
    <w:rsid w:val="0052080C"/>
    <w:rsid w:val="0052318F"/>
    <w:rsid w:val="00532A11"/>
    <w:rsid w:val="00574366"/>
    <w:rsid w:val="005D2C54"/>
    <w:rsid w:val="005E14C3"/>
    <w:rsid w:val="00617095"/>
    <w:rsid w:val="00626990"/>
    <w:rsid w:val="006433C6"/>
    <w:rsid w:val="006D5E84"/>
    <w:rsid w:val="006E08F0"/>
    <w:rsid w:val="00732F20"/>
    <w:rsid w:val="007429A8"/>
    <w:rsid w:val="007A1174"/>
    <w:rsid w:val="007E0F3C"/>
    <w:rsid w:val="0085423D"/>
    <w:rsid w:val="008603A6"/>
    <w:rsid w:val="008E47F2"/>
    <w:rsid w:val="008F4F4E"/>
    <w:rsid w:val="009A34F4"/>
    <w:rsid w:val="009E48CF"/>
    <w:rsid w:val="00A32B5C"/>
    <w:rsid w:val="00A5474D"/>
    <w:rsid w:val="00A71D68"/>
    <w:rsid w:val="00AC44DB"/>
    <w:rsid w:val="00B06784"/>
    <w:rsid w:val="00B1753F"/>
    <w:rsid w:val="00B513BB"/>
    <w:rsid w:val="00B52F02"/>
    <w:rsid w:val="00B74338"/>
    <w:rsid w:val="00BF236C"/>
    <w:rsid w:val="00C41BE0"/>
    <w:rsid w:val="00CB4B01"/>
    <w:rsid w:val="00D4509B"/>
    <w:rsid w:val="00D70223"/>
    <w:rsid w:val="00DB1B50"/>
    <w:rsid w:val="00DB39FE"/>
    <w:rsid w:val="00DD38BD"/>
    <w:rsid w:val="00E8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1988E"/>
  <w15:docId w15:val="{5494940C-B2B3-4E07-8207-5057DEBC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7F2"/>
  </w:style>
  <w:style w:type="paragraph" w:styleId="Heading2">
    <w:name w:val="heading 2"/>
    <w:basedOn w:val="Normal"/>
    <w:link w:val="Heading2Char"/>
    <w:uiPriority w:val="9"/>
    <w:qFormat/>
    <w:rsid w:val="00425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B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33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53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acher-name">
    <w:name w:val="teacher-name"/>
    <w:basedOn w:val="DefaultParagraphFont"/>
    <w:rsid w:val="0042533B"/>
  </w:style>
  <w:style w:type="paragraph" w:styleId="NormalWeb">
    <w:name w:val="Normal (Web)"/>
    <w:basedOn w:val="Normal"/>
    <w:uiPriority w:val="99"/>
    <w:unhideWhenUsed/>
    <w:rsid w:val="00425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de">
    <w:name w:val="code"/>
    <w:basedOn w:val="DefaultParagraphFont"/>
    <w:rsid w:val="0042533B"/>
  </w:style>
  <w:style w:type="character" w:customStyle="1" w:styleId="submit">
    <w:name w:val="submit"/>
    <w:basedOn w:val="DefaultParagraphFont"/>
    <w:rsid w:val="0042533B"/>
  </w:style>
  <w:style w:type="paragraph" w:styleId="BalloonText">
    <w:name w:val="Balloon Text"/>
    <w:basedOn w:val="Normal"/>
    <w:link w:val="BalloonTextChar"/>
    <w:uiPriority w:val="99"/>
    <w:semiHidden/>
    <w:unhideWhenUsed/>
    <w:rsid w:val="0042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in.icevonline.com/registe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gowen</dc:creator>
  <cp:lastModifiedBy>csnodgrass</cp:lastModifiedBy>
  <cp:revision>2</cp:revision>
  <dcterms:created xsi:type="dcterms:W3CDTF">2020-03-23T15:41:00Z</dcterms:created>
  <dcterms:modified xsi:type="dcterms:W3CDTF">2020-03-23T15:41:00Z</dcterms:modified>
</cp:coreProperties>
</file>