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1216311636"/>
      </w:sdtPr>
      <w:sdtEndPr/>
      <w:sdtContent>
        <w:p w:rsidR="001A18CD" w:rsidRDefault="00CE184C">
          <w:pPr>
            <w:jc w:val="center"/>
            <w:rPr>
              <w:rFonts w:ascii="Arial" w:eastAsia="Arial" w:hAnsi="Arial" w:cs="Arial"/>
              <w:b/>
              <w:smallCaps/>
              <w:color w:val="800000"/>
              <w:sz w:val="40"/>
              <w:szCs w:val="40"/>
            </w:rPr>
          </w:pPr>
          <w:proofErr w:type="spellStart"/>
          <w:r>
            <w:rPr>
              <w:rFonts w:ascii="Arial" w:eastAsia="Arial" w:hAnsi="Arial" w:cs="Arial"/>
              <w:b/>
              <w:smallCaps/>
              <w:color w:val="800000"/>
              <w:sz w:val="40"/>
              <w:szCs w:val="40"/>
            </w:rPr>
            <w:t>Alaurum</w:t>
          </w:r>
          <w:proofErr w:type="spellEnd"/>
        </w:p>
      </w:sdtContent>
    </w:sdt>
    <w:sdt>
      <w:sdtPr>
        <w:tag w:val="goog_rdk_1"/>
        <w:id w:val="206607047"/>
      </w:sdtPr>
      <w:sdtEndPr/>
      <w:sdtContent>
        <w:p w:rsidR="001A18CD" w:rsidRDefault="00CE184C">
          <w:pPr>
            <w:jc w:val="center"/>
            <w:rPr>
              <w:rFonts w:ascii="Arial" w:eastAsia="Arial" w:hAnsi="Arial" w:cs="Arial"/>
              <w:color w:val="800000"/>
              <w:sz w:val="20"/>
              <w:szCs w:val="20"/>
            </w:rPr>
          </w:pPr>
          <w:r>
            <w:rPr>
              <w:rFonts w:ascii="Arial" w:eastAsia="Arial" w:hAnsi="Arial" w:cs="Arial"/>
              <w:color w:val="800000"/>
              <w:sz w:val="20"/>
              <w:szCs w:val="20"/>
            </w:rPr>
            <w:t>New Brighton Area High School</w:t>
          </w:r>
        </w:p>
      </w:sdtContent>
    </w:sdt>
    <w:sdt>
      <w:sdtPr>
        <w:tag w:val="goog_rdk_2"/>
        <w:id w:val="692185118"/>
      </w:sdtPr>
      <w:sdtEndPr/>
      <w:sdtContent>
        <w:p w:rsidR="001A18CD" w:rsidRDefault="00CE184C">
          <w:pPr>
            <w:jc w:val="center"/>
            <w:rPr>
              <w:rFonts w:ascii="Arial" w:eastAsia="Arial" w:hAnsi="Arial" w:cs="Arial"/>
              <w:color w:val="800000"/>
              <w:sz w:val="20"/>
              <w:szCs w:val="20"/>
            </w:rPr>
          </w:pPr>
          <w:r>
            <w:rPr>
              <w:rFonts w:ascii="Arial" w:eastAsia="Arial" w:hAnsi="Arial" w:cs="Arial"/>
              <w:color w:val="800000"/>
              <w:sz w:val="20"/>
              <w:szCs w:val="20"/>
            </w:rPr>
            <w:t>Adviser:  M</w:t>
          </w:r>
          <w:r>
            <w:rPr>
              <w:rFonts w:ascii="Arial" w:eastAsia="Arial" w:hAnsi="Arial" w:cs="Arial"/>
              <w:color w:val="800000"/>
              <w:sz w:val="20"/>
              <w:szCs w:val="20"/>
            </w:rPr>
            <w:t xml:space="preserve">s. Linda </w:t>
          </w:r>
          <w:proofErr w:type="spellStart"/>
          <w:r>
            <w:rPr>
              <w:rFonts w:ascii="Arial" w:eastAsia="Arial" w:hAnsi="Arial" w:cs="Arial"/>
              <w:color w:val="800000"/>
              <w:sz w:val="20"/>
              <w:szCs w:val="20"/>
            </w:rPr>
            <w:t>Runatz</w:t>
          </w:r>
          <w:proofErr w:type="spellEnd"/>
        </w:p>
      </w:sdtContent>
    </w:sdt>
    <w:sdt>
      <w:sdtPr>
        <w:tag w:val="goog_rdk_3"/>
        <w:id w:val="598456528"/>
      </w:sdtPr>
      <w:sdtEndPr/>
      <w:sdtContent>
        <w:p w:rsidR="001A18CD" w:rsidRDefault="00CE184C">
          <w:pPr>
            <w:ind w:left="-1440" w:right="-1080"/>
            <w:jc w:val="center"/>
            <w:rPr>
              <w:rFonts w:ascii="Arial" w:eastAsia="Arial" w:hAnsi="Arial" w:cs="Arial"/>
              <w:color w:val="800000"/>
              <w:sz w:val="20"/>
              <w:szCs w:val="20"/>
            </w:rPr>
          </w:pPr>
          <w:r>
            <w:rPr>
              <w:rFonts w:ascii="Arial" w:eastAsia="Arial" w:hAnsi="Arial" w:cs="Arial"/>
              <w:color w:val="800000"/>
              <w:sz w:val="20"/>
              <w:szCs w:val="20"/>
            </w:rPr>
            <w:t>3202-43rd Street • New Brighton, PA  15066-2697 • (724) 843-1795 • lrunatz@nbasd.org</w:t>
          </w:r>
        </w:p>
      </w:sdtContent>
    </w:sdt>
    <w:sdt>
      <w:sdtPr>
        <w:tag w:val="goog_rdk_4"/>
        <w:id w:val="1699436882"/>
      </w:sdtPr>
      <w:sdtEndPr/>
      <w:sdtContent>
        <w:p w:rsidR="001A18CD" w:rsidRDefault="00CE184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-101599</wp:posOffset>
                    </wp:positionH>
                    <wp:positionV relativeFrom="paragraph">
                      <wp:posOffset>114300</wp:posOffset>
                    </wp:positionV>
                    <wp:extent cx="6175169" cy="28575"/>
                    <wp:effectExtent l="0" t="0" r="0" b="0"/>
                    <wp:wrapNone/>
                    <wp:docPr id="3" name="Straight Arrow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258416" y="3780000"/>
                              <a:ext cx="6175169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8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-101599</wp:posOffset>
                    </wp:positionH>
                    <wp:positionV relativeFrom="paragraph">
                      <wp:posOffset>114300</wp:posOffset>
                    </wp:positionV>
                    <wp:extent cx="6175169" cy="28575"/>
                    <wp:effectExtent b="0" l="0" r="0" t="0"/>
                    <wp:wrapNone/>
                    <wp:docPr id="3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75169" cy="285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5"/>
        <w:id w:val="-111443347"/>
      </w:sdtPr>
      <w:sdtEndPr/>
      <w:sdtContent>
        <w:p w:rsidR="001A18CD" w:rsidRDefault="00CE184C">
          <w:pPr>
            <w:rPr>
              <w:color w:val="00000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1460500</wp:posOffset>
                    </wp:positionH>
                    <wp:positionV relativeFrom="paragraph">
                      <wp:posOffset>50800</wp:posOffset>
                    </wp:positionV>
                    <wp:extent cx="3200400" cy="28575"/>
                    <wp:effectExtent l="0" t="0" r="0" b="0"/>
                    <wp:wrapNone/>
                    <wp:docPr id="4" name="Straight Arrow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745800" y="3780000"/>
                              <a:ext cx="32004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8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1460500</wp:posOffset>
                    </wp:positionH>
                    <wp:positionV relativeFrom="paragraph">
                      <wp:posOffset>50800</wp:posOffset>
                    </wp:positionV>
                    <wp:extent cx="3200400" cy="28575"/>
                    <wp:effectExtent b="0" l="0" r="0" t="0"/>
                    <wp:wrapNone/>
                    <wp:docPr id="4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00400" cy="285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6"/>
        <w:id w:val="-361670829"/>
      </w:sdtPr>
      <w:sdtEndPr/>
      <w:sdtContent>
        <w:p w:rsidR="001A18CD" w:rsidRDefault="00CE184C">
          <w:pPr>
            <w:rPr>
              <w:color w:val="000000"/>
            </w:rPr>
          </w:pPr>
        </w:p>
      </w:sdtContent>
    </w:sdt>
    <w:sdt>
      <w:sdtPr>
        <w:tag w:val="goog_rdk_7"/>
        <w:id w:val="1639530764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Dear Students and Parents of the Class of 20</w:t>
          </w:r>
          <w:r>
            <w:t>2</w:t>
          </w:r>
          <w:r w:rsidR="008C2BCF">
            <w:t>1</w:t>
          </w:r>
          <w:r>
            <w:rPr>
              <w:color w:val="000000"/>
            </w:rPr>
            <w:t>:</w:t>
          </w:r>
        </w:p>
      </w:sdtContent>
    </w:sdt>
    <w:sdt>
      <w:sdtPr>
        <w:tag w:val="goog_rdk_8"/>
        <w:id w:val="-1092169599"/>
      </w:sdtPr>
      <w:sdtEndPr/>
      <w:sdtContent>
        <w:p w:rsidR="001A18CD" w:rsidRDefault="00CE184C"/>
      </w:sdtContent>
    </w:sdt>
    <w:sdt>
      <w:sdtPr>
        <w:tag w:val="goog_rdk_9"/>
        <w:id w:val="1493365509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You are about to embark on a very exciting year. One you will cherish for many years to come. </w:t>
          </w:r>
        </w:p>
      </w:sdtContent>
    </w:sdt>
    <w:sdt>
      <w:sdtPr>
        <w:tag w:val="goog_rdk_10"/>
        <w:id w:val="1677616691"/>
      </w:sdtPr>
      <w:sdtEndPr/>
      <w:sdtContent>
        <w:p w:rsidR="001A18CD" w:rsidRDefault="00CE184C"/>
      </w:sdtContent>
    </w:sdt>
    <w:sdt>
      <w:sdtPr>
        <w:tag w:val="goog_rdk_11"/>
        <w:id w:val="96059860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It is now time to schedule your senior pictures!  Please make note of the following </w:t>
          </w:r>
          <w:r>
            <w:rPr>
              <w:b/>
              <w:color w:val="000000"/>
              <w:sz w:val="29"/>
              <w:szCs w:val="29"/>
            </w:rPr>
            <w:t xml:space="preserve">requirements for </w:t>
          </w:r>
          <w:proofErr w:type="gramStart"/>
          <w:r>
            <w:rPr>
              <w:b/>
              <w:color w:val="000000"/>
              <w:sz w:val="29"/>
              <w:szCs w:val="29"/>
            </w:rPr>
            <w:t>Senior</w:t>
          </w:r>
          <w:proofErr w:type="gramEnd"/>
          <w:r>
            <w:rPr>
              <w:b/>
              <w:color w:val="000000"/>
              <w:sz w:val="29"/>
              <w:szCs w:val="29"/>
            </w:rPr>
            <w:t xml:space="preserve"> pictures</w:t>
          </w:r>
          <w:r>
            <w:rPr>
              <w:color w:val="000000"/>
            </w:rPr>
            <w:t>.  </w:t>
          </w:r>
        </w:p>
      </w:sdtContent>
    </w:sdt>
    <w:sdt>
      <w:sdtPr>
        <w:tag w:val="goog_rdk_12"/>
        <w:id w:val="1494913709"/>
      </w:sdtPr>
      <w:sdtEndPr/>
      <w:sdtContent>
        <w:p w:rsidR="001A18CD" w:rsidRDefault="00CE184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In order to maintain superior quality in our yearbook, we suggest portraits for the senior section of the yearbook </w:t>
          </w:r>
          <w:proofErr w:type="gramStart"/>
          <w:r>
            <w:rPr>
              <w:color w:val="000000"/>
            </w:rPr>
            <w:t>be</w:t>
          </w:r>
          <w:proofErr w:type="gramEnd"/>
          <w:r>
            <w:rPr>
              <w:color w:val="000000"/>
            </w:rPr>
            <w:t xml:space="preserve"> taken by a professional photographer</w:t>
          </w:r>
          <w:r>
            <w:rPr>
              <w:color w:val="000000"/>
            </w:rPr>
            <w:t>. If a student has not made arrangements with a professional photographer, Photography by James will b</w:t>
          </w:r>
          <w:r>
            <w:rPr>
              <w:color w:val="000000"/>
            </w:rPr>
            <w:t xml:space="preserve">e at the school on </w:t>
          </w:r>
          <w:r w:rsidR="008C2BCF" w:rsidRPr="008C2BCF">
            <w:rPr>
              <w:b/>
              <w:color w:val="000000"/>
            </w:rPr>
            <w:t>Wednes</w:t>
          </w:r>
          <w:r>
            <w:rPr>
              <w:b/>
              <w:color w:val="000000"/>
            </w:rPr>
            <w:t>day, September 1</w:t>
          </w:r>
          <w:r w:rsidR="008C2BCF">
            <w:rPr>
              <w:b/>
              <w:color w:val="000000"/>
            </w:rPr>
            <w:t>6</w:t>
          </w:r>
          <w:r>
            <w:rPr>
              <w:b/>
            </w:rPr>
            <w:t>, 20</w:t>
          </w:r>
          <w:r w:rsidR="008C2BCF">
            <w:rPr>
              <w:b/>
            </w:rPr>
            <w:t>20</w:t>
          </w:r>
          <w:r>
            <w:rPr>
              <w:color w:val="000000"/>
            </w:rPr>
            <w:t xml:space="preserve"> to take senior portrait photos.  There will be no charge to the senior for this yearbook portrait.  If a student wishes, they may purchase portraits from James, but there is no charge for the yearbook photo.  </w:t>
          </w:r>
          <w:r>
            <w:rPr>
              <w:color w:val="000000"/>
            </w:rPr>
            <w:t>We ask that students participating in this option for senior portraits please dress appropriately.</w:t>
          </w:r>
        </w:p>
      </w:sdtContent>
    </w:sdt>
    <w:sdt>
      <w:sdtPr>
        <w:tag w:val="goog_rdk_13"/>
        <w:id w:val="1694948823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color w:val="000000"/>
            </w:rPr>
          </w:pPr>
        </w:p>
      </w:sdtContent>
    </w:sdt>
    <w:sdt>
      <w:sdtPr>
        <w:tag w:val="goog_rdk_14"/>
        <w:id w:val="-51390036"/>
      </w:sdtPr>
      <w:sdtEndPr/>
      <w:sdtContent>
        <w:p w:rsidR="001A18CD" w:rsidRDefault="00CE184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Senior portraits should be a </w:t>
          </w:r>
          <w:r>
            <w:rPr>
              <w:color w:val="000000"/>
              <w:u w:val="single"/>
            </w:rPr>
            <w:t>head and shoulder pose</w:t>
          </w:r>
          <w:r>
            <w:rPr>
              <w:color w:val="000000"/>
            </w:rPr>
            <w:t xml:space="preserve"> only. </w:t>
          </w:r>
        </w:p>
      </w:sdtContent>
    </w:sdt>
    <w:sdt>
      <w:sdtPr>
        <w:tag w:val="goog_rdk_15"/>
        <w:id w:val="203990851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color w:val="000000"/>
            </w:rPr>
          </w:pPr>
        </w:p>
      </w:sdtContent>
    </w:sdt>
    <w:sdt>
      <w:sdtPr>
        <w:tag w:val="goog_rdk_16"/>
        <w:id w:val="385150479"/>
      </w:sdtPr>
      <w:sdtEndPr/>
      <w:sdtContent>
        <w:p w:rsidR="001A18CD" w:rsidRDefault="00CE184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For best quality, senior portraits should be submitted to the yearbook staff in digital format.  Please submit a 2” x 3” vertical photo, </w:t>
          </w:r>
          <w:r>
            <w:rPr>
              <w:color w:val="000000"/>
              <w:u w:val="single"/>
            </w:rPr>
            <w:t>at least 300 dpi</w:t>
          </w:r>
          <w:r>
            <w:rPr>
              <w:color w:val="000000"/>
            </w:rPr>
            <w:t xml:space="preserve"> in jpeg format, on a flash drive, CD or emailed to </w:t>
          </w:r>
          <w:hyperlink r:id="rId9">
            <w:r>
              <w:rPr>
                <w:color w:val="1155CC"/>
                <w:u w:val="single"/>
              </w:rPr>
              <w:t>yearbook@nbasd.org</w:t>
            </w:r>
          </w:hyperlink>
          <w:r>
            <w:rPr>
              <w:color w:val="000000"/>
            </w:rPr>
            <w:t xml:space="preserve">.  </w:t>
          </w:r>
          <w:r w:rsidRPr="008C2BCF">
            <w:rPr>
              <w:b/>
              <w:i/>
              <w:color w:val="000000"/>
            </w:rPr>
            <w:t xml:space="preserve">Note: </w:t>
          </w:r>
          <w:r>
            <w:rPr>
              <w:color w:val="000000"/>
            </w:rPr>
            <w:t xml:space="preserve"> </w:t>
          </w:r>
          <w:r w:rsidRPr="008C2BCF">
            <w:rPr>
              <w:i/>
            </w:rPr>
            <w:t>s</w:t>
          </w:r>
          <w:r w:rsidRPr="008C2BCF">
            <w:rPr>
              <w:i/>
              <w:color w:val="000000"/>
            </w:rPr>
            <w:t>creenshots of a picture do not create a quality photo</w:t>
          </w:r>
          <w:r w:rsidRPr="008C2BCF">
            <w:rPr>
              <w:i/>
            </w:rPr>
            <w:t>!</w:t>
          </w:r>
        </w:p>
      </w:sdtContent>
    </w:sdt>
    <w:sdt>
      <w:sdtPr>
        <w:tag w:val="goog_rdk_17"/>
        <w:id w:val="464622427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color w:val="000000"/>
            </w:rPr>
          </w:pPr>
        </w:p>
      </w:sdtContent>
    </w:sdt>
    <w:sdt>
      <w:sdtPr>
        <w:tag w:val="goog_rdk_18"/>
        <w:id w:val="1689631566"/>
      </w:sdtPr>
      <w:sdtEndPr/>
      <w:sdtContent>
        <w:p w:rsidR="001A18CD" w:rsidRDefault="00CE184C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</w:rPr>
          </w:pPr>
          <w:r>
            <w:rPr>
              <w:color w:val="000000"/>
            </w:rPr>
            <w:t xml:space="preserve">To be included in the senior section of the yearbook, </w:t>
          </w:r>
          <w:r>
            <w:rPr>
              <w:b/>
              <w:color w:val="000000"/>
              <w:u w:val="single"/>
            </w:rPr>
            <w:t xml:space="preserve">senior pictures must be submitted by </w:t>
          </w:r>
          <w:r w:rsidR="008C2BCF">
            <w:rPr>
              <w:b/>
              <w:color w:val="000000"/>
              <w:u w:val="single"/>
            </w:rPr>
            <w:t>December 4</w:t>
          </w:r>
          <w:r>
            <w:rPr>
              <w:b/>
              <w:color w:val="000000"/>
              <w:u w:val="single"/>
            </w:rPr>
            <w:t>, 20</w:t>
          </w:r>
          <w:r w:rsidR="008C2BCF">
            <w:rPr>
              <w:b/>
              <w:color w:val="000000"/>
              <w:u w:val="single"/>
            </w:rPr>
            <w:t>20</w:t>
          </w:r>
          <w:r>
            <w:rPr>
              <w:color w:val="000000"/>
            </w:rPr>
            <w:t xml:space="preserve">.   </w:t>
          </w:r>
          <w:r>
            <w:rPr>
              <w:b/>
              <w:color w:val="000000"/>
            </w:rPr>
            <w:t>No Exceptions!</w:t>
          </w:r>
          <w:r>
            <w:rPr>
              <w:color w:val="000000"/>
            </w:rPr>
            <w:t xml:space="preserve">  If a student does not submit a photo by</w:t>
          </w:r>
          <w:r>
            <w:rPr>
              <w:color w:val="000000"/>
            </w:rPr>
            <w:t xml:space="preserve"> </w:t>
          </w:r>
          <w:r w:rsidR="008C2BCF">
            <w:rPr>
              <w:color w:val="000000"/>
            </w:rPr>
            <w:t>December 4</w:t>
          </w:r>
          <w:r>
            <w:rPr>
              <w:color w:val="000000"/>
            </w:rPr>
            <w:t>, 20</w:t>
          </w:r>
          <w:r w:rsidR="008C2BCF">
            <w:rPr>
              <w:color w:val="000000"/>
            </w:rPr>
            <w:t>20</w:t>
          </w:r>
          <w:r>
            <w:rPr>
              <w:color w:val="000000"/>
            </w:rPr>
            <w:t xml:space="preserve">, we will use their Student ID photo in the yearbook. </w:t>
          </w:r>
        </w:p>
      </w:sdtContent>
    </w:sdt>
    <w:sdt>
      <w:sdtPr>
        <w:tag w:val="goog_rdk_19"/>
        <w:id w:val="108707721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</w:rPr>
          </w:pPr>
        </w:p>
      </w:sdtContent>
    </w:sdt>
    <w:sdt>
      <w:sdtPr>
        <w:tag w:val="goog_rdk_20"/>
        <w:id w:val="1176081242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i/>
            </w:rPr>
          </w:pPr>
          <w:r>
            <w:rPr>
              <w:color w:val="000000"/>
            </w:rPr>
            <w:t>The high school yearbook staff works hard to preserve your high school memories.  Yearbooks will be availa</w:t>
          </w:r>
          <w:r>
            <w:t xml:space="preserve">ble from </w:t>
          </w:r>
          <w:proofErr w:type="spellStart"/>
          <w:r>
            <w:rPr>
              <w:color w:val="000000"/>
            </w:rPr>
            <w:t>Walsworth</w:t>
          </w:r>
          <w:proofErr w:type="spellEnd"/>
          <w:r>
            <w:rPr>
              <w:color w:val="000000"/>
            </w:rPr>
            <w:t xml:space="preserve"> Yearbooks </w:t>
          </w:r>
          <w:r>
            <w:t xml:space="preserve">for </w:t>
          </w:r>
          <w:r>
            <w:rPr>
              <w:b/>
            </w:rPr>
            <w:t>$70</w:t>
          </w:r>
          <w:r>
            <w:t xml:space="preserve"> from </w:t>
          </w:r>
          <w:r>
            <w:rPr>
              <w:b/>
            </w:rPr>
            <w:t>August 2</w:t>
          </w:r>
          <w:r w:rsidR="008C2BCF">
            <w:rPr>
              <w:b/>
            </w:rPr>
            <w:t>6</w:t>
          </w:r>
          <w:r>
            <w:rPr>
              <w:b/>
            </w:rPr>
            <w:t>, 20</w:t>
          </w:r>
          <w:r w:rsidR="008C2BCF">
            <w:rPr>
              <w:b/>
            </w:rPr>
            <w:t>20</w:t>
          </w:r>
          <w:r>
            <w:rPr>
              <w:b/>
            </w:rPr>
            <w:t xml:space="preserve"> through April 30, 202</w:t>
          </w:r>
          <w:r w:rsidR="008C2BCF">
            <w:rPr>
              <w:b/>
            </w:rPr>
            <w:t>1</w:t>
          </w:r>
          <w:r>
            <w:t xml:space="preserve">.  </w:t>
          </w:r>
          <w:r>
            <w:rPr>
              <w:i/>
            </w:rPr>
            <w:t xml:space="preserve">Order yours early! </w:t>
          </w:r>
        </w:p>
      </w:sdtContent>
    </w:sdt>
    <w:sdt>
      <w:sdtPr>
        <w:tag w:val="goog_rdk_21"/>
        <w:id w:val="917436346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sdtContent>
    </w:sdt>
    <w:sdt>
      <w:sdtPr>
        <w:tag w:val="goog_rdk_22"/>
        <w:id w:val="157044675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You may purchase a yearbook in one of three ways:</w:t>
          </w:r>
        </w:p>
      </w:sdtContent>
    </w:sdt>
    <w:sdt>
      <w:sdtPr>
        <w:tag w:val="goog_rdk_23"/>
        <w:id w:val="940569989"/>
      </w:sdtPr>
      <w:sdtEndPr/>
      <w:sdtContent>
        <w:p w:rsidR="001A18CD" w:rsidRDefault="00CE184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t xml:space="preserve">Order online </w:t>
          </w:r>
          <w:r>
            <w:t xml:space="preserve">at </w:t>
          </w:r>
          <w:hyperlink r:id="rId10">
            <w:r>
              <w:rPr>
                <w:u w:val="single"/>
              </w:rPr>
              <w:t>https://yearbookforever.com</w:t>
            </w:r>
          </w:hyperlink>
          <w:r>
            <w:t xml:space="preserve">  (</w:t>
          </w:r>
          <w:r>
            <w:rPr>
              <w:i/>
            </w:rPr>
            <w:t>Online store opens August 2</w:t>
          </w:r>
          <w:r w:rsidR="008C2BCF">
            <w:rPr>
              <w:i/>
            </w:rPr>
            <w:t>6</w:t>
          </w:r>
          <w:r>
            <w:rPr>
              <w:i/>
            </w:rPr>
            <w:t>, 20</w:t>
          </w:r>
          <w:r w:rsidR="008C2BCF">
            <w:rPr>
              <w:i/>
            </w:rPr>
            <w:t>20</w:t>
          </w:r>
          <w:r>
            <w:rPr>
              <w:i/>
            </w:rPr>
            <w:t>.</w:t>
          </w:r>
          <w:r>
            <w:t>)</w:t>
          </w:r>
        </w:p>
      </w:sdtContent>
    </w:sdt>
    <w:sdt>
      <w:sdtPr>
        <w:tag w:val="goog_rdk_24"/>
        <w:id w:val="1652254915"/>
      </w:sdtPr>
      <w:sdtEndPr/>
      <w:sdtContent>
        <w:p w:rsidR="001A18CD" w:rsidRDefault="00CE184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t xml:space="preserve">Send </w:t>
          </w:r>
          <w:r>
            <w:t>cash, check or money order for $</w:t>
          </w:r>
          <w:r>
            <w:t>70</w:t>
          </w:r>
          <w:r>
            <w:t>, payable to N</w:t>
          </w:r>
          <w:r>
            <w:t>B</w:t>
          </w:r>
          <w:r>
            <w:t>A</w:t>
          </w:r>
          <w:r>
            <w:t>S</w:t>
          </w:r>
          <w:r>
            <w:t>D</w:t>
          </w:r>
          <w:r>
            <w:t xml:space="preserve">, to Linda </w:t>
          </w:r>
          <w:proofErr w:type="spellStart"/>
          <w:r>
            <w:t>Runatz</w:t>
          </w:r>
          <w:proofErr w:type="spellEnd"/>
          <w:r>
            <w:t>, Yearbook Adviser, New Brighton High School, 3202-43rd Street, New Brighton, PA  15066.</w:t>
          </w:r>
        </w:p>
      </w:sdtContent>
    </w:sdt>
    <w:sdt>
      <w:sdtPr>
        <w:tag w:val="goog_rdk_25"/>
        <w:id w:val="1455601272"/>
      </w:sdtPr>
      <w:sdtEndPr/>
      <w:sdtContent>
        <w:p w:rsidR="001A18CD" w:rsidRDefault="00CE184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t>Payment Plan:  $20 deposit by October 3</w:t>
          </w:r>
          <w:r w:rsidR="008C2BCF">
            <w:t>0</w:t>
          </w:r>
          <w:r>
            <w:t>, 20</w:t>
          </w:r>
          <w:r w:rsidR="008C2BCF">
            <w:t>20</w:t>
          </w:r>
          <w:r>
            <w:t>.  Then pay $10 by Nov</w:t>
          </w:r>
          <w:r>
            <w:t xml:space="preserve">ember </w:t>
          </w:r>
          <w:r w:rsidR="008C2BCF">
            <w:t>20</w:t>
          </w:r>
          <w:r>
            <w:t>, 20</w:t>
          </w:r>
          <w:r w:rsidR="008C2BCF">
            <w:t>20</w:t>
          </w:r>
          <w:r>
            <w:t xml:space="preserve">, January </w:t>
          </w:r>
          <w:r w:rsidR="008C2BCF">
            <w:t>29</w:t>
          </w:r>
          <w:r>
            <w:t>, 202</w:t>
          </w:r>
          <w:r w:rsidR="008C2BCF">
            <w:t>1</w:t>
          </w:r>
          <w:r>
            <w:t>, February 2</w:t>
          </w:r>
          <w:r w:rsidR="008C2BCF">
            <w:t>6</w:t>
          </w:r>
          <w:r>
            <w:t>, 202</w:t>
          </w:r>
          <w:r w:rsidR="008C2BCF">
            <w:t>1, March 31, 2021</w:t>
          </w:r>
          <w:r>
            <w:t>, and April 30, 202</w:t>
          </w:r>
          <w:r w:rsidR="008C2BCF">
            <w:t>1</w:t>
          </w:r>
          <w:r>
            <w:t>.</w:t>
          </w:r>
        </w:p>
      </w:sdtContent>
    </w:sdt>
    <w:sdt>
      <w:sdtPr>
        <w:tag w:val="goog_rdk_26"/>
        <w:id w:val="2038003948"/>
      </w:sdtPr>
      <w:sdtEndPr/>
      <w:sdtContent>
        <w:p w:rsidR="001A18CD" w:rsidRDefault="00CE184C"/>
      </w:sdtContent>
    </w:sdt>
    <w:sdt>
      <w:sdtPr>
        <w:tag w:val="goog_rdk_27"/>
        <w:id w:val="1045875984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i/>
              <w:color w:val="000000"/>
            </w:rPr>
            <w:t>*</w:t>
          </w:r>
          <w:r>
            <w:rPr>
              <w:i/>
            </w:rPr>
            <w:t>Yearbooks will be delivered around the first week of August 202</w:t>
          </w:r>
          <w:r w:rsidR="008C2BCF">
            <w:rPr>
              <w:i/>
            </w:rPr>
            <w:t>1</w:t>
          </w:r>
          <w:r>
            <w:rPr>
              <w:i/>
            </w:rPr>
            <w:t>.</w:t>
          </w:r>
        </w:p>
      </w:sdtContent>
    </w:sdt>
    <w:sdt>
      <w:sdtPr>
        <w:tag w:val="goog_rdk_28"/>
        <w:id w:val="1061984827"/>
      </w:sdtPr>
      <w:sdtEndPr/>
      <w:sdtContent>
        <w:p w:rsidR="001A18CD" w:rsidRDefault="00CE184C"/>
      </w:sdtContent>
    </w:sdt>
    <w:sdt>
      <w:sdtPr>
        <w:tag w:val="goog_rdk_29"/>
        <w:id w:val="1020824463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Sincerely,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30"/>
        <w:id w:val="1260709723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31"/>
        <w:id w:val="-43215371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dt>
      <w:sdtPr>
        <w:tag w:val="goog_rdk_32"/>
        <w:id w:val="808974809"/>
      </w:sdtPr>
      <w:sdtEndPr/>
      <w:sdtContent>
        <w:p w:rsidR="001A18CD" w:rsidRDefault="00CE1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20</w:t>
          </w:r>
          <w:r w:rsidR="008C2BCF">
            <w:rPr>
              <w:color w:val="000000"/>
            </w:rPr>
            <w:t>20</w:t>
          </w:r>
          <w:r>
            <w:rPr>
              <w:color w:val="000000"/>
            </w:rPr>
            <w:t>-</w:t>
          </w:r>
          <w:r w:rsidR="008C2BCF">
            <w:t>21</w:t>
          </w:r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Alaurum</w:t>
          </w:r>
          <w:proofErr w:type="spellEnd"/>
          <w:r>
            <w:rPr>
              <w:color w:val="000000"/>
            </w:rPr>
            <w:t xml:space="preserve"> Staff</w:t>
          </w:r>
        </w:p>
      </w:sdtContent>
    </w:sdt>
    <w:bookmarkStart w:id="1" w:name="_GoBack" w:displacedByCustomXml="prev"/>
    <w:bookmarkEnd w:id="1" w:displacedByCustomXml="prev"/>
    <w:sectPr w:rsidR="001A18CD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A28"/>
    <w:multiLevelType w:val="multilevel"/>
    <w:tmpl w:val="ED78B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4776EE1"/>
    <w:multiLevelType w:val="multilevel"/>
    <w:tmpl w:val="09622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18CD"/>
    <w:rsid w:val="001A18CD"/>
    <w:rsid w:val="008C2BCF"/>
    <w:rsid w:val="00C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F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432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43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1C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D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F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432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43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1C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earbookforeve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earbook@nb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QVBtArKsi1S7ntyXi2A29yOvWw==">AMUW2mV0gC9h94xYTm7XH7WDvbgV5ECq4/xjULgvebiVpxPZy5x124QrpcttQleOeLiuPwevcUbmYSrkRjnzV/pNzkbGAXhU1rwR2rXc+FQIxHU8WkGJNF773B9gw4jaMxmSfM2x2BTt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Jim Runatz</cp:lastModifiedBy>
  <cp:revision>2</cp:revision>
  <dcterms:created xsi:type="dcterms:W3CDTF">2020-06-24T20:46:00Z</dcterms:created>
  <dcterms:modified xsi:type="dcterms:W3CDTF">2020-06-24T20:46:00Z</dcterms:modified>
</cp:coreProperties>
</file>