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1" w:rsidRPr="006A5ED2" w:rsidRDefault="002A0841" w:rsidP="006A5ED2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Board Meeting Summary</w:t>
      </w:r>
    </w:p>
    <w:p w:rsidR="002A0841" w:rsidRPr="006A5ED2" w:rsidRDefault="006E0C4D" w:rsidP="006A5ED2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9</w:t>
      </w:r>
      <w:r w:rsidR="002A0841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 20</w:t>
      </w:r>
      <w:r w:rsidR="00523CE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20</w:t>
      </w:r>
    </w:p>
    <w:p w:rsidR="002A0841" w:rsidRPr="006A5ED2" w:rsidRDefault="002A0841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Trion Board of Education met in the regular monthly meeting on Monday, </w:t>
      </w:r>
      <w:r w:rsidR="006E0C4D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9</w:t>
      </w:r>
      <w:r w:rsidR="0097448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2020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  Present for the meeting were Dr. Phil Williams, Board Chair Randy Henderson, Vice Chair Kari Brown, Members Johnny Brimer, Jeff Maddux, and Darriel Broome.  Also in attendance were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97448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Jason Lanham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1130F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6E0C4D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L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amar Logan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,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Lisa Hall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and Mandy Taylor. 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B2D15" w:rsidRPr="006A5ED2" w:rsidRDefault="002B2D15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t>New Business</w:t>
      </w: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:</w:t>
      </w:r>
    </w:p>
    <w:p w:rsidR="002A0841" w:rsidRPr="006A5ED2" w:rsidRDefault="002A0841" w:rsidP="006A5E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board received and approved the SPLOST and General Fund Obligation Bonds financial reports. 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system financial reports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E84716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were submitted and approved by the board members.</w:t>
      </w:r>
    </w:p>
    <w:p w:rsidR="00A43008" w:rsidRPr="006A5ED2" w:rsidRDefault="00A43008" w:rsidP="006A5ED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000000"/>
        </w:rPr>
      </w:pPr>
    </w:p>
    <w:p w:rsidR="00E84716" w:rsidRPr="006A5ED2" w:rsidRDefault="007B4BC9" w:rsidP="006A5ED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</w:rPr>
      </w:pPr>
      <w:r w:rsidRPr="006A5ED2">
        <w:rPr>
          <w:rFonts w:asciiTheme="majorHAnsi" w:hAnsiTheme="majorHAnsi" w:cstheme="minorHAnsi"/>
          <w:color w:val="000000"/>
        </w:rPr>
        <w:t xml:space="preserve">The board </w:t>
      </w:r>
      <w:r w:rsidR="00D10D9D" w:rsidRPr="006A5ED2">
        <w:rPr>
          <w:rFonts w:asciiTheme="majorHAnsi" w:hAnsiTheme="majorHAnsi" w:cstheme="minorHAnsi"/>
          <w:color w:val="000000"/>
        </w:rPr>
        <w:t>a</w:t>
      </w:r>
      <w:r w:rsidRPr="006A5ED2">
        <w:rPr>
          <w:rFonts w:asciiTheme="majorHAnsi" w:hAnsiTheme="majorHAnsi" w:cstheme="minorHAnsi"/>
          <w:color w:val="000000"/>
        </w:rPr>
        <w:t xml:space="preserve">pproved </w:t>
      </w:r>
      <w:r w:rsidR="00F934DB" w:rsidRPr="006A5ED2">
        <w:rPr>
          <w:rFonts w:asciiTheme="majorHAnsi" w:hAnsiTheme="majorHAnsi" w:cstheme="minorHAnsi"/>
          <w:color w:val="000000"/>
        </w:rPr>
        <w:t xml:space="preserve">the </w:t>
      </w:r>
      <w:r w:rsidR="006E0C4D" w:rsidRPr="006A5ED2">
        <w:rPr>
          <w:rFonts w:asciiTheme="majorHAnsi" w:hAnsiTheme="majorHAnsi" w:cstheme="minorHAnsi"/>
          <w:color w:val="000000"/>
        </w:rPr>
        <w:t>following administrators for 2020-2021</w:t>
      </w:r>
      <w:r w:rsidR="00C97157" w:rsidRPr="006A5ED2">
        <w:rPr>
          <w:rFonts w:asciiTheme="majorHAnsi" w:hAnsiTheme="majorHAnsi" w:cstheme="minorHAnsi"/>
          <w:color w:val="000000"/>
        </w:rPr>
        <w:t xml:space="preserve">: Tim Gillespie, Christian Brock, Scott Crabbe, Pam Bridges, Bryan Edge, Dustin Madaris, Kelly Wilson, Angie Bowman, Howard Hughes, Mary Myers </w:t>
      </w:r>
      <w:proofErr w:type="spellStart"/>
      <w:r w:rsidR="00C97157" w:rsidRPr="006A5ED2">
        <w:rPr>
          <w:rFonts w:asciiTheme="majorHAnsi" w:hAnsiTheme="majorHAnsi" w:cstheme="minorHAnsi"/>
          <w:color w:val="000000"/>
        </w:rPr>
        <w:t>Searels</w:t>
      </w:r>
      <w:proofErr w:type="spellEnd"/>
      <w:r w:rsidR="00C97157" w:rsidRPr="006A5ED2">
        <w:rPr>
          <w:rFonts w:asciiTheme="majorHAnsi" w:hAnsiTheme="majorHAnsi" w:cstheme="minorHAnsi"/>
          <w:color w:val="000000"/>
        </w:rPr>
        <w:t xml:space="preserve"> and </w:t>
      </w:r>
      <w:proofErr w:type="spellStart"/>
      <w:r w:rsidR="00C97157" w:rsidRPr="006A5ED2">
        <w:rPr>
          <w:rFonts w:asciiTheme="majorHAnsi" w:hAnsiTheme="majorHAnsi" w:cstheme="minorHAnsi"/>
          <w:color w:val="000000"/>
        </w:rPr>
        <w:t>Rozellyn</w:t>
      </w:r>
      <w:proofErr w:type="spellEnd"/>
      <w:r w:rsidR="00C97157" w:rsidRPr="006A5ED2">
        <w:rPr>
          <w:rFonts w:asciiTheme="majorHAnsi" w:hAnsiTheme="majorHAnsi" w:cstheme="minorHAnsi"/>
          <w:color w:val="000000"/>
        </w:rPr>
        <w:t xml:space="preserve"> Evans</w:t>
      </w:r>
    </w:p>
    <w:p w:rsidR="00C97157" w:rsidRPr="006A5ED2" w:rsidRDefault="00C97157" w:rsidP="006A5ED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000000"/>
        </w:rPr>
      </w:pPr>
    </w:p>
    <w:p w:rsidR="00C97157" w:rsidRPr="006A5ED2" w:rsidRDefault="00C97157" w:rsidP="006A5ED2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</w:rPr>
      </w:pPr>
      <w:r w:rsidRPr="006A5ED2">
        <w:rPr>
          <w:rFonts w:asciiTheme="majorHAnsi" w:hAnsiTheme="majorHAnsi" w:cstheme="minorHAnsi"/>
        </w:rPr>
        <w:t xml:space="preserve">The board approved to move forward with the NWEA MAP Innovative Testing Application. </w:t>
      </w: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t>Other Business</w:t>
      </w: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: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The board received the Bulldog Athletic Club and Band Booster financial reports as information items.  The BAC reports $ </w:t>
      </w:r>
      <w:r w:rsidR="009A2E0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65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9A2E0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550.67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as the closing balance.   The band booster club reports a balance of $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000</w:t>
      </w:r>
      <w:r w:rsidR="00D1645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70</w:t>
      </w:r>
      <w:r w:rsidR="009A0E7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with $2,827.80 in savings. </w:t>
      </w:r>
    </w:p>
    <w:p w:rsidR="00E84716" w:rsidRPr="006A5ED2" w:rsidRDefault="00E84716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Student Enrollment report was submitted as an information item.  As of</w:t>
      </w:r>
      <w:r w:rsidR="009A0E7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20</w:t>
      </w:r>
      <w:r w:rsidR="00523CE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20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student population is reported at 1,3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81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with breakdown as follows:  TES - 68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8</w:t>
      </w:r>
      <w:r w:rsidR="00E84716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; TMS - 31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7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; THS – 37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6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 </w:t>
      </w:r>
    </w:p>
    <w:p w:rsidR="006C6779" w:rsidRPr="006A5ED2" w:rsidRDefault="006C6779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B51717" w:rsidRPr="00B51717" w:rsidRDefault="006A5ED2" w:rsidP="00B51717">
      <w:pPr>
        <w:pStyle w:val="NoSpacing"/>
        <w:rPr>
          <w:b/>
          <w:sz w:val="24"/>
          <w:szCs w:val="24"/>
          <w:u w:val="single"/>
        </w:rPr>
      </w:pPr>
      <w:r w:rsidRPr="00B51717">
        <w:rPr>
          <w:b/>
          <w:sz w:val="24"/>
          <w:szCs w:val="24"/>
          <w:u w:val="single"/>
        </w:rPr>
        <w:t>Superintendent Report</w:t>
      </w:r>
      <w:r w:rsidR="00B51717">
        <w:rPr>
          <w:b/>
          <w:sz w:val="24"/>
          <w:szCs w:val="24"/>
          <w:u w:val="single"/>
        </w:rPr>
        <w:t>:</w:t>
      </w:r>
    </w:p>
    <w:p w:rsidR="00B51717" w:rsidRDefault="00B51717" w:rsidP="00B51717">
      <w:pPr>
        <w:pStyle w:val="NoSpacing"/>
        <w:rPr>
          <w:sz w:val="24"/>
          <w:szCs w:val="24"/>
        </w:rPr>
      </w:pPr>
    </w:p>
    <w:p w:rsidR="006A5ED2" w:rsidRPr="00B5655E" w:rsidRDefault="006A5ED2" w:rsidP="00B51717">
      <w:pPr>
        <w:pStyle w:val="NoSpacing"/>
        <w:rPr>
          <w:rFonts w:asciiTheme="majorHAnsi" w:hAnsiTheme="majorHAnsi"/>
          <w:sz w:val="24"/>
          <w:szCs w:val="24"/>
        </w:rPr>
      </w:pPr>
      <w:r w:rsidRPr="00B5655E">
        <w:rPr>
          <w:rFonts w:asciiTheme="majorHAnsi" w:hAnsiTheme="majorHAnsi"/>
          <w:sz w:val="24"/>
          <w:szCs w:val="24"/>
        </w:rPr>
        <w:t xml:space="preserve">The required whole board training is scheduled for May 11, 2020. </w:t>
      </w:r>
    </w:p>
    <w:p w:rsidR="00B51717" w:rsidRDefault="00B51717" w:rsidP="00B51717">
      <w:pPr>
        <w:contextualSpacing/>
        <w:rPr>
          <w:u w:val="single"/>
        </w:rPr>
      </w:pPr>
    </w:p>
    <w:p w:rsidR="00B51717" w:rsidRPr="00B51717" w:rsidRDefault="00B51717" w:rsidP="00B51717">
      <w:pPr>
        <w:pStyle w:val="NoSpacing"/>
        <w:rPr>
          <w:b/>
          <w:sz w:val="24"/>
          <w:szCs w:val="24"/>
          <w:u w:val="single"/>
        </w:rPr>
      </w:pPr>
      <w:r w:rsidRPr="00B51717">
        <w:rPr>
          <w:b/>
          <w:sz w:val="24"/>
          <w:szCs w:val="24"/>
          <w:u w:val="single"/>
        </w:rPr>
        <w:t>Executive Session:</w:t>
      </w:r>
    </w:p>
    <w:p w:rsidR="00B51717" w:rsidRDefault="00B51717" w:rsidP="00B51717">
      <w:pPr>
        <w:contextualSpacing/>
        <w:rPr>
          <w:sz w:val="24"/>
          <w:szCs w:val="24"/>
        </w:rPr>
      </w:pPr>
    </w:p>
    <w:p w:rsidR="00086D7E" w:rsidRDefault="00B51717" w:rsidP="00B51717">
      <w:pPr>
        <w:contextualSpacing/>
        <w:rPr>
          <w:rFonts w:asciiTheme="majorHAnsi" w:hAnsiTheme="majorHAnsi"/>
          <w:sz w:val="24"/>
          <w:szCs w:val="24"/>
        </w:rPr>
      </w:pPr>
      <w:r w:rsidRPr="00B5655E">
        <w:rPr>
          <w:rFonts w:asciiTheme="majorHAnsi" w:hAnsiTheme="majorHAnsi"/>
          <w:sz w:val="24"/>
          <w:szCs w:val="24"/>
        </w:rPr>
        <w:t>The board entered into Executive Session for the purpose of discussing personnel</w:t>
      </w:r>
      <w:r w:rsidR="00086D7E">
        <w:rPr>
          <w:rFonts w:asciiTheme="majorHAnsi" w:hAnsiTheme="majorHAnsi"/>
          <w:sz w:val="24"/>
          <w:szCs w:val="24"/>
        </w:rPr>
        <w:t xml:space="preserve"> details. </w:t>
      </w:r>
    </w:p>
    <w:p w:rsidR="00B51717" w:rsidRPr="00B5655E" w:rsidRDefault="00B51717" w:rsidP="00B51717">
      <w:pPr>
        <w:contextualSpacing/>
        <w:rPr>
          <w:rFonts w:asciiTheme="majorHAnsi" w:hAnsiTheme="majorHAnsi"/>
          <w:sz w:val="24"/>
          <w:szCs w:val="24"/>
        </w:rPr>
      </w:pPr>
    </w:p>
    <w:p w:rsidR="002A0841" w:rsidRPr="006A5ED2" w:rsidRDefault="002A0841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lastRenderedPageBreak/>
        <w:t>Personnel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following personnel recommendations were approved:</w:t>
      </w: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u w:val="single"/>
        </w:rPr>
      </w:pPr>
    </w:p>
    <w:p w:rsidR="002A0841" w:rsidRPr="006A5ED2" w:rsidRDefault="00B51717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  <w:u w:val="single"/>
        </w:rPr>
        <w:t xml:space="preserve">Certified Retirement 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Cindy Anderson – Administrator (Effective 5/31/2020)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B51717" w:rsidRPr="001719A0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Certified Resignations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Erika White – Elementary/Middle School Counselor (Effective 3/13/2020)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Justin Brown – Resignation as Head Football Coach (Effective 2/20/2020)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Classified Resignation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Tyler Wilson – Grounds Crew (Effective 2/21/2020)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Certified Recommendations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Christy Brown – Transfer from Elementary Teacher to Elementary/Middle School Counselor (Effective 3/16/2020)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Substitute Employment</w:t>
      </w:r>
    </w:p>
    <w:p w:rsidR="00B51717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Mollie </w:t>
      </w:r>
      <w:proofErr w:type="spellStart"/>
      <w:r>
        <w:rPr>
          <w:rFonts w:asciiTheme="majorHAnsi" w:hAnsiTheme="majorHAnsi" w:cstheme="minorHAnsi"/>
          <w:sz w:val="24"/>
          <w:szCs w:val="24"/>
        </w:rPr>
        <w:t>Hegis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– Substitute Teacher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Carlie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Woods – Substitute Teacher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Murphy </w:t>
      </w:r>
      <w:proofErr w:type="spellStart"/>
      <w:r>
        <w:rPr>
          <w:rFonts w:asciiTheme="majorHAnsi" w:hAnsiTheme="majorHAnsi" w:cstheme="minorHAnsi"/>
          <w:sz w:val="24"/>
          <w:szCs w:val="24"/>
        </w:rPr>
        <w:t>Klouda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– Substitute Custodian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C3BEC" w:rsidRPr="006A5ED2" w:rsidRDefault="001C3BEC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D1645A" w:rsidRPr="009F1C10" w:rsidRDefault="00D1645A" w:rsidP="006A5ED2">
      <w:pPr>
        <w:jc w:val="both"/>
        <w:rPr>
          <w:rFonts w:asciiTheme="majorHAnsi" w:hAnsiTheme="majorHAnsi" w:cs="Calibri"/>
          <w:sz w:val="24"/>
          <w:szCs w:val="24"/>
        </w:rPr>
      </w:pPr>
      <w:r w:rsidRPr="006A5ED2">
        <w:rPr>
          <w:rFonts w:asciiTheme="majorHAnsi" w:hAnsiTheme="majorHAnsi" w:cstheme="minorHAnsi"/>
          <w:sz w:val="24"/>
          <w:szCs w:val="24"/>
        </w:rPr>
        <w:t xml:space="preserve">The next board meeting will be held Monday, </w:t>
      </w:r>
      <w:r w:rsidR="001719A0">
        <w:rPr>
          <w:rFonts w:asciiTheme="majorHAnsi" w:hAnsiTheme="majorHAnsi" w:cstheme="minorHAnsi"/>
          <w:sz w:val="24"/>
          <w:szCs w:val="24"/>
        </w:rPr>
        <w:t>April 13</w:t>
      </w:r>
      <w:r w:rsidRPr="006A5ED2">
        <w:rPr>
          <w:rFonts w:asciiTheme="majorHAnsi" w:hAnsiTheme="majorHAnsi" w:cs="Calibri"/>
          <w:sz w:val="24"/>
          <w:szCs w:val="24"/>
        </w:rPr>
        <w:t>, 202</w:t>
      </w:r>
      <w:r w:rsidRPr="009F1C10">
        <w:rPr>
          <w:rFonts w:asciiTheme="majorHAnsi" w:hAnsiTheme="majorHAnsi" w:cs="Calibri"/>
          <w:sz w:val="24"/>
          <w:szCs w:val="24"/>
        </w:rPr>
        <w:t xml:space="preserve">0 at 6:00 p.m. in the board room. </w:t>
      </w:r>
    </w:p>
    <w:sectPr w:rsidR="00D1645A" w:rsidRPr="009F1C10" w:rsidSect="00F7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033"/>
    <w:multiLevelType w:val="multilevel"/>
    <w:tmpl w:val="64D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719C"/>
    <w:multiLevelType w:val="multilevel"/>
    <w:tmpl w:val="810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CFE"/>
    <w:multiLevelType w:val="hybridMultilevel"/>
    <w:tmpl w:val="209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3E65"/>
    <w:multiLevelType w:val="multilevel"/>
    <w:tmpl w:val="AE6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2697E"/>
    <w:multiLevelType w:val="multilevel"/>
    <w:tmpl w:val="95B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241A"/>
    <w:multiLevelType w:val="hybridMultilevel"/>
    <w:tmpl w:val="8112F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F2566"/>
    <w:multiLevelType w:val="multilevel"/>
    <w:tmpl w:val="EAF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842E4"/>
    <w:multiLevelType w:val="hybridMultilevel"/>
    <w:tmpl w:val="E4D0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05E47"/>
    <w:multiLevelType w:val="hybridMultilevel"/>
    <w:tmpl w:val="08F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0228A"/>
    <w:multiLevelType w:val="multilevel"/>
    <w:tmpl w:val="810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854A5"/>
    <w:multiLevelType w:val="multilevel"/>
    <w:tmpl w:val="26B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73B7F"/>
    <w:multiLevelType w:val="hybridMultilevel"/>
    <w:tmpl w:val="901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A3CCB"/>
    <w:multiLevelType w:val="hybridMultilevel"/>
    <w:tmpl w:val="FCC0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41"/>
    <w:rsid w:val="000106DC"/>
    <w:rsid w:val="00086D7E"/>
    <w:rsid w:val="001130F3"/>
    <w:rsid w:val="001719A0"/>
    <w:rsid w:val="00185F7D"/>
    <w:rsid w:val="00192813"/>
    <w:rsid w:val="001B75BB"/>
    <w:rsid w:val="001C3BEC"/>
    <w:rsid w:val="001E0ABD"/>
    <w:rsid w:val="00205890"/>
    <w:rsid w:val="00233638"/>
    <w:rsid w:val="00282FFA"/>
    <w:rsid w:val="002A0841"/>
    <w:rsid w:val="002B2D15"/>
    <w:rsid w:val="002D69FC"/>
    <w:rsid w:val="00303310"/>
    <w:rsid w:val="00333572"/>
    <w:rsid w:val="00363537"/>
    <w:rsid w:val="003832E4"/>
    <w:rsid w:val="003E6492"/>
    <w:rsid w:val="004159DC"/>
    <w:rsid w:val="00441EF9"/>
    <w:rsid w:val="00453031"/>
    <w:rsid w:val="004B4BE1"/>
    <w:rsid w:val="004F0BD8"/>
    <w:rsid w:val="00510FCF"/>
    <w:rsid w:val="00523CE5"/>
    <w:rsid w:val="005D27D2"/>
    <w:rsid w:val="006A5ED2"/>
    <w:rsid w:val="006B0A73"/>
    <w:rsid w:val="006B3AF2"/>
    <w:rsid w:val="006C6779"/>
    <w:rsid w:val="006E0C4D"/>
    <w:rsid w:val="0076482B"/>
    <w:rsid w:val="007B4BC9"/>
    <w:rsid w:val="008C2626"/>
    <w:rsid w:val="008E6DE1"/>
    <w:rsid w:val="008F219B"/>
    <w:rsid w:val="00914FA8"/>
    <w:rsid w:val="009155CA"/>
    <w:rsid w:val="00920F75"/>
    <w:rsid w:val="00974483"/>
    <w:rsid w:val="00991EB4"/>
    <w:rsid w:val="00996C71"/>
    <w:rsid w:val="009A0E7A"/>
    <w:rsid w:val="009A2E03"/>
    <w:rsid w:val="009E1DE6"/>
    <w:rsid w:val="009F1C10"/>
    <w:rsid w:val="00A43008"/>
    <w:rsid w:val="00A97E46"/>
    <w:rsid w:val="00B15863"/>
    <w:rsid w:val="00B37374"/>
    <w:rsid w:val="00B51717"/>
    <w:rsid w:val="00B55677"/>
    <w:rsid w:val="00B5655E"/>
    <w:rsid w:val="00B96006"/>
    <w:rsid w:val="00BD3EAC"/>
    <w:rsid w:val="00C066B2"/>
    <w:rsid w:val="00C41ED1"/>
    <w:rsid w:val="00C97157"/>
    <w:rsid w:val="00D10D9D"/>
    <w:rsid w:val="00D1645A"/>
    <w:rsid w:val="00D9005C"/>
    <w:rsid w:val="00E06E78"/>
    <w:rsid w:val="00E14B6B"/>
    <w:rsid w:val="00E84716"/>
    <w:rsid w:val="00EE53A2"/>
    <w:rsid w:val="00F11463"/>
    <w:rsid w:val="00F73A20"/>
    <w:rsid w:val="00F73F6A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3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0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34DB"/>
    <w:rPr>
      <w:i/>
      <w:iCs/>
    </w:rPr>
  </w:style>
  <w:style w:type="paragraph" w:customStyle="1" w:styleId="normal0">
    <w:name w:val="normal"/>
    <w:rsid w:val="006A5ED2"/>
    <w:pPr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mandy.taylor</dc:creator>
  <cp:lastModifiedBy>mandy.taylor</cp:lastModifiedBy>
  <cp:revision>2</cp:revision>
  <cp:lastPrinted>2020-02-12T15:44:00Z</cp:lastPrinted>
  <dcterms:created xsi:type="dcterms:W3CDTF">2020-03-10T13:56:00Z</dcterms:created>
  <dcterms:modified xsi:type="dcterms:W3CDTF">2020-03-10T13:56:00Z</dcterms:modified>
</cp:coreProperties>
</file>