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8369D" w14:textId="1E5F78CB" w:rsidR="00C46C1C" w:rsidRPr="00F15F80" w:rsidRDefault="00F15F80" w:rsidP="00F15F80">
      <w:pPr>
        <w:jc w:val="center"/>
        <w:rPr>
          <w:rFonts w:ascii="KG Primary Penmanship" w:hAnsi="KG Primary Penmanship"/>
          <w:b/>
          <w:bCs/>
          <w:sz w:val="52"/>
          <w:szCs w:val="52"/>
        </w:rPr>
      </w:pPr>
      <w:bookmarkStart w:id="0" w:name="_GoBack"/>
      <w:bookmarkEnd w:id="0"/>
      <w:r w:rsidRPr="00F15F80">
        <w:rPr>
          <w:rFonts w:ascii="KG Primary Penmanship" w:hAnsi="KG Primary Penmanship"/>
          <w:b/>
          <w:bCs/>
          <w:sz w:val="52"/>
          <w:szCs w:val="52"/>
        </w:rPr>
        <w:t xml:space="preserve">Ways to Practice Sight Words at </w:t>
      </w:r>
      <w:r w:rsidR="00C63AE7">
        <w:rPr>
          <w:rFonts w:ascii="KG Primary Penmanship" w:hAnsi="KG Primary Penmanship"/>
          <w:b/>
          <w:bCs/>
          <w:sz w:val="52"/>
          <w:szCs w:val="52"/>
        </w:rPr>
        <w:t>H</w:t>
      </w:r>
      <w:r w:rsidRPr="00F15F80">
        <w:rPr>
          <w:rFonts w:ascii="KG Primary Penmanship" w:hAnsi="KG Primary Penmanship"/>
          <w:b/>
          <w:bCs/>
          <w:sz w:val="52"/>
          <w:szCs w:val="52"/>
        </w:rPr>
        <w:t>ome</w:t>
      </w:r>
    </w:p>
    <w:p w14:paraId="7DA5ED98" w14:textId="4DAD3DD8" w:rsidR="00F15F80" w:rsidRPr="00F15F80" w:rsidRDefault="00F15F80" w:rsidP="00F15F80">
      <w:pPr>
        <w:pStyle w:val="ListParagraph"/>
        <w:numPr>
          <w:ilvl w:val="0"/>
          <w:numId w:val="1"/>
        </w:numPr>
        <w:rPr>
          <w:rFonts w:ascii="KG Primary Penmanship" w:hAnsi="KG Primary Penmanship"/>
          <w:sz w:val="32"/>
          <w:szCs w:val="32"/>
        </w:rPr>
      </w:pPr>
      <w:r w:rsidRPr="00F15F80">
        <w:rPr>
          <w:rFonts w:ascii="KG Primary Penmanship" w:hAnsi="KG Primary Penmanship"/>
          <w:sz w:val="32"/>
          <w:szCs w:val="32"/>
        </w:rPr>
        <w:t>Build words with Play-Doh</w:t>
      </w:r>
    </w:p>
    <w:p w14:paraId="28D3EE8B" w14:textId="04E2BB47" w:rsidR="00F15F80" w:rsidRPr="00F15F80" w:rsidRDefault="00F15F80" w:rsidP="00F15F80">
      <w:pPr>
        <w:pStyle w:val="ListParagraph"/>
        <w:numPr>
          <w:ilvl w:val="0"/>
          <w:numId w:val="1"/>
        </w:numPr>
        <w:rPr>
          <w:rFonts w:ascii="KG Primary Penmanship" w:hAnsi="KG Primary Penmanship"/>
          <w:sz w:val="32"/>
          <w:szCs w:val="32"/>
        </w:rPr>
      </w:pPr>
      <w:r w:rsidRPr="00F15F80">
        <w:rPr>
          <w:rFonts w:ascii="KG Primary Penmanship" w:hAnsi="KG Primary Penmanship"/>
          <w:sz w:val="32"/>
          <w:szCs w:val="32"/>
        </w:rPr>
        <w:t xml:space="preserve">Write words on index cards then cut apart and mix the letters up. Have your child “fix” the word. </w:t>
      </w:r>
    </w:p>
    <w:p w14:paraId="09375209" w14:textId="3A9A91EF" w:rsidR="00F15F80" w:rsidRPr="00F15F80" w:rsidRDefault="00F15F80" w:rsidP="00F15F80">
      <w:pPr>
        <w:pStyle w:val="ListParagraph"/>
        <w:numPr>
          <w:ilvl w:val="0"/>
          <w:numId w:val="1"/>
        </w:numPr>
        <w:rPr>
          <w:rFonts w:ascii="KG Primary Penmanship" w:hAnsi="KG Primary Penmanship"/>
          <w:sz w:val="32"/>
          <w:szCs w:val="32"/>
        </w:rPr>
      </w:pPr>
      <w:r w:rsidRPr="00F15F80">
        <w:rPr>
          <w:rFonts w:ascii="KG Primary Penmanship" w:hAnsi="KG Primary Penmanship"/>
          <w:sz w:val="32"/>
          <w:szCs w:val="32"/>
        </w:rPr>
        <w:t>Paper Plate Toss: Write sight words on paper plates. Use like frisbees to throw after reading the word.</w:t>
      </w:r>
    </w:p>
    <w:p w14:paraId="56DD5D82" w14:textId="48591155" w:rsidR="00F15F80" w:rsidRPr="00F15F80" w:rsidRDefault="00F15F80" w:rsidP="00F15F80">
      <w:pPr>
        <w:pStyle w:val="ListParagraph"/>
        <w:numPr>
          <w:ilvl w:val="0"/>
          <w:numId w:val="1"/>
        </w:numPr>
        <w:rPr>
          <w:rFonts w:ascii="KG Primary Penmanship" w:hAnsi="KG Primary Penmanship"/>
          <w:sz w:val="32"/>
          <w:szCs w:val="32"/>
        </w:rPr>
      </w:pPr>
      <w:r w:rsidRPr="00F15F80">
        <w:rPr>
          <w:rFonts w:ascii="KG Primary Penmanship" w:hAnsi="KG Primary Penmanship"/>
          <w:sz w:val="32"/>
          <w:szCs w:val="32"/>
        </w:rPr>
        <w:t>Concentration: Make a duplicate set of word cards and play “Concentration”.</w:t>
      </w:r>
    </w:p>
    <w:p w14:paraId="1BFAC0A6" w14:textId="1D968696" w:rsidR="00F15F80" w:rsidRPr="00F15F80" w:rsidRDefault="00F15F80" w:rsidP="00F15F80">
      <w:pPr>
        <w:pStyle w:val="ListParagraph"/>
        <w:numPr>
          <w:ilvl w:val="0"/>
          <w:numId w:val="1"/>
        </w:numPr>
        <w:rPr>
          <w:rFonts w:ascii="KG Primary Penmanship" w:hAnsi="KG Primary Penmanship"/>
          <w:sz w:val="32"/>
          <w:szCs w:val="32"/>
        </w:rPr>
      </w:pPr>
      <w:r w:rsidRPr="00F15F80">
        <w:rPr>
          <w:rFonts w:ascii="KG Primary Penmanship" w:hAnsi="KG Primary Penmanship"/>
          <w:sz w:val="32"/>
          <w:szCs w:val="32"/>
        </w:rPr>
        <w:t>Go Fish: With a duplicate set of word cards, play “Go Fish”.</w:t>
      </w:r>
    </w:p>
    <w:p w14:paraId="32B5FAD7" w14:textId="7D976B43" w:rsidR="00F15F80" w:rsidRPr="00F15F80" w:rsidRDefault="00F15F80" w:rsidP="00F15F80">
      <w:pPr>
        <w:pStyle w:val="ListParagraph"/>
        <w:numPr>
          <w:ilvl w:val="0"/>
          <w:numId w:val="1"/>
        </w:numPr>
        <w:rPr>
          <w:rFonts w:ascii="KG Primary Penmanship" w:hAnsi="KG Primary Penmanship"/>
          <w:sz w:val="32"/>
          <w:szCs w:val="32"/>
        </w:rPr>
      </w:pPr>
      <w:r w:rsidRPr="00F15F80">
        <w:rPr>
          <w:rFonts w:ascii="KG Primary Penmanship" w:hAnsi="KG Primary Penmanship"/>
          <w:sz w:val="32"/>
          <w:szCs w:val="32"/>
        </w:rPr>
        <w:t xml:space="preserve">Play coin toss: Put words on the floor. Children take turns to toss a coin onto a word and say that word. </w:t>
      </w:r>
    </w:p>
    <w:p w14:paraId="34FADE87" w14:textId="3CB1D7CD" w:rsidR="00F15F80" w:rsidRPr="00F15F80" w:rsidRDefault="00F15F80" w:rsidP="00F15F80">
      <w:pPr>
        <w:pStyle w:val="ListParagraph"/>
        <w:numPr>
          <w:ilvl w:val="0"/>
          <w:numId w:val="1"/>
        </w:numPr>
        <w:rPr>
          <w:rFonts w:ascii="KG Primary Penmanship" w:hAnsi="KG Primary Penmanship"/>
          <w:sz w:val="32"/>
          <w:szCs w:val="32"/>
        </w:rPr>
      </w:pPr>
      <w:r w:rsidRPr="00F15F80">
        <w:rPr>
          <w:rFonts w:ascii="KG Primary Penmanship" w:hAnsi="KG Primary Penmanship"/>
          <w:sz w:val="32"/>
          <w:szCs w:val="32"/>
        </w:rPr>
        <w:t>Flashlight words: Turn off the lights. Tape words on the wall or ceiling. Use the flashlight to shine on the word then read.</w:t>
      </w:r>
    </w:p>
    <w:p w14:paraId="0DB0A84B" w14:textId="2F32D398" w:rsidR="00F15F80" w:rsidRPr="00F15F80" w:rsidRDefault="00F15F80" w:rsidP="00F15F80">
      <w:pPr>
        <w:pStyle w:val="ListParagraph"/>
        <w:numPr>
          <w:ilvl w:val="0"/>
          <w:numId w:val="1"/>
        </w:numPr>
        <w:rPr>
          <w:rFonts w:ascii="KG Primary Penmanship" w:hAnsi="KG Primary Penmanship"/>
          <w:sz w:val="32"/>
          <w:szCs w:val="32"/>
        </w:rPr>
      </w:pPr>
      <w:r w:rsidRPr="00F15F80">
        <w:rPr>
          <w:rFonts w:ascii="KG Primary Penmanship" w:hAnsi="KG Primary Penmanship"/>
          <w:sz w:val="32"/>
          <w:szCs w:val="32"/>
        </w:rPr>
        <w:t>Beat the Clock: See how many times a word can be written in 1 minute.</w:t>
      </w:r>
    </w:p>
    <w:p w14:paraId="4BEC4642" w14:textId="7640AF15" w:rsidR="00F15F80" w:rsidRPr="00F15F80" w:rsidRDefault="00F15F80" w:rsidP="00F15F80">
      <w:pPr>
        <w:pStyle w:val="ListParagraph"/>
        <w:numPr>
          <w:ilvl w:val="0"/>
          <w:numId w:val="1"/>
        </w:numPr>
        <w:rPr>
          <w:rFonts w:ascii="KG Primary Penmanship" w:hAnsi="KG Primary Penmanship"/>
          <w:sz w:val="32"/>
          <w:szCs w:val="32"/>
        </w:rPr>
      </w:pPr>
      <w:r w:rsidRPr="00F15F80">
        <w:rPr>
          <w:rFonts w:ascii="KG Primary Penmanship" w:hAnsi="KG Primary Penmanship"/>
          <w:sz w:val="32"/>
          <w:szCs w:val="32"/>
        </w:rPr>
        <w:t xml:space="preserve">Sight Word Stepping Stones: Place words on the floor and children walk over them saying the word as they go to get across the path. </w:t>
      </w:r>
    </w:p>
    <w:p w14:paraId="2A89B10A" w14:textId="38C9BF63" w:rsidR="00F15F80" w:rsidRPr="00F15F80" w:rsidRDefault="00F15F80" w:rsidP="00F15F80">
      <w:pPr>
        <w:pStyle w:val="ListParagraph"/>
        <w:numPr>
          <w:ilvl w:val="0"/>
          <w:numId w:val="1"/>
        </w:numPr>
        <w:rPr>
          <w:rFonts w:ascii="KG Primary Penmanship" w:hAnsi="KG Primary Penmanship"/>
          <w:sz w:val="32"/>
          <w:szCs w:val="32"/>
        </w:rPr>
      </w:pPr>
      <w:r w:rsidRPr="00F15F80">
        <w:rPr>
          <w:rFonts w:ascii="KG Primary Penmanship" w:hAnsi="KG Primary Penmanship"/>
          <w:sz w:val="32"/>
          <w:szCs w:val="32"/>
        </w:rPr>
        <w:t>Make words using magnetic letters.</w:t>
      </w:r>
    </w:p>
    <w:sectPr w:rsidR="00F15F80" w:rsidRPr="00F15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Primary Penmanship">
    <w:altName w:val="Calibri"/>
    <w:charset w:val="00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772E"/>
    <w:multiLevelType w:val="hybridMultilevel"/>
    <w:tmpl w:val="DED2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80"/>
    <w:rsid w:val="0057038A"/>
    <w:rsid w:val="00C46C1C"/>
    <w:rsid w:val="00C63AE7"/>
    <w:rsid w:val="00F1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1D21"/>
  <w15:chartTrackingRefBased/>
  <w15:docId w15:val="{9FAA5F22-6575-4BCF-9E19-F4AD4854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57C24-327B-45E1-99DB-00D1AC66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</dc:creator>
  <cp:keywords/>
  <dc:description/>
  <cp:lastModifiedBy>Chelsea Boggus</cp:lastModifiedBy>
  <cp:revision>2</cp:revision>
  <dcterms:created xsi:type="dcterms:W3CDTF">2020-03-19T17:20:00Z</dcterms:created>
  <dcterms:modified xsi:type="dcterms:W3CDTF">2020-03-19T17:20:00Z</dcterms:modified>
</cp:coreProperties>
</file>