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67516" w14:textId="77777777" w:rsidR="00115E20" w:rsidRDefault="00115E20" w:rsidP="00115E20">
      <w:pPr>
        <w:widowControl w:val="0"/>
        <w:autoSpaceDE w:val="0"/>
        <w:autoSpaceDN w:val="0"/>
        <w:adjustRightInd w:val="0"/>
        <w:rPr>
          <w:rFonts w:ascii="Helvetica" w:hAnsi="Helvetica" w:cs="Helvetica"/>
          <w:color w:val="0A152A"/>
          <w:sz w:val="52"/>
          <w:szCs w:val="52"/>
        </w:rPr>
      </w:pPr>
      <w:r>
        <w:rPr>
          <w:rFonts w:ascii="Helvetica" w:hAnsi="Helvetica" w:cs="Helvetica"/>
          <w:color w:val="0A152A"/>
          <w:sz w:val="52"/>
          <w:szCs w:val="52"/>
        </w:rPr>
        <w:t>Smart Snacks</w:t>
      </w:r>
    </w:p>
    <w:p w14:paraId="31A6BA04" w14:textId="77777777" w:rsidR="00115E20" w:rsidRDefault="00115E20" w:rsidP="00115E20">
      <w:pPr>
        <w:widowControl w:val="0"/>
        <w:autoSpaceDE w:val="0"/>
        <w:autoSpaceDN w:val="0"/>
        <w:adjustRightInd w:val="0"/>
        <w:rPr>
          <w:rFonts w:ascii="Helvetica" w:hAnsi="Helvetica" w:cs="Helvetica"/>
          <w:sz w:val="32"/>
          <w:szCs w:val="32"/>
        </w:rPr>
      </w:pPr>
      <w:r>
        <w:rPr>
          <w:rFonts w:ascii="Helvetica" w:hAnsi="Helvetica" w:cs="Helvetica"/>
          <w:noProof/>
          <w:sz w:val="32"/>
          <w:szCs w:val="32"/>
        </w:rPr>
        <w:drawing>
          <wp:inline distT="0" distB="0" distL="0" distR="0" wp14:anchorId="2052D4B5" wp14:editId="24B6F92D">
            <wp:extent cx="4826000" cy="2730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6000" cy="2730500"/>
                    </a:xfrm>
                    <a:prstGeom prst="rect">
                      <a:avLst/>
                    </a:prstGeom>
                    <a:noFill/>
                    <a:ln>
                      <a:noFill/>
                    </a:ln>
                  </pic:spPr>
                </pic:pic>
              </a:graphicData>
            </a:graphic>
          </wp:inline>
        </w:drawing>
      </w:r>
    </w:p>
    <w:p w14:paraId="643AEA04" w14:textId="77777777" w:rsidR="00115E20" w:rsidRDefault="00115E20" w:rsidP="00115E20">
      <w:pPr>
        <w:widowControl w:val="0"/>
        <w:autoSpaceDE w:val="0"/>
        <w:autoSpaceDN w:val="0"/>
        <w:adjustRightInd w:val="0"/>
        <w:rPr>
          <w:rFonts w:ascii="Helvetica" w:hAnsi="Helvetica" w:cs="Helvetica"/>
          <w:sz w:val="32"/>
          <w:szCs w:val="32"/>
        </w:rPr>
      </w:pPr>
      <w:r>
        <w:rPr>
          <w:rFonts w:ascii="Arial" w:hAnsi="Arial" w:cs="Arial"/>
          <w:color w:val="1C2226"/>
          <w:sz w:val="32"/>
          <w:szCs w:val="32"/>
        </w:rPr>
        <w:t>Childhood obesity is a national epidemic. Nearly 1 in 3 children (ages 2-19) in the United States is overweight or obese, putting them at risk for serious health problems. As parents, caregivers, brothers and sisters, leaders in schools, communities and healthcare, we can work together to create a nation where the healthy choice is the easy choice. Learn the facts, our approach to solving this epidemic and how you can help be a part of the change.</w:t>
      </w:r>
    </w:p>
    <w:p w14:paraId="43308EFE" w14:textId="77777777" w:rsidR="00115E20" w:rsidRDefault="00115E20" w:rsidP="00115E20">
      <w:pPr>
        <w:widowControl w:val="0"/>
        <w:autoSpaceDE w:val="0"/>
        <w:autoSpaceDN w:val="0"/>
        <w:adjustRightInd w:val="0"/>
        <w:rPr>
          <w:rFonts w:ascii="Helvetica" w:hAnsi="Helvetica" w:cs="Helvetica"/>
          <w:sz w:val="32"/>
          <w:szCs w:val="32"/>
        </w:rPr>
      </w:pPr>
      <w:r>
        <w:rPr>
          <w:rFonts w:ascii="Helvetica" w:hAnsi="Helvetica" w:cs="Helvetica"/>
          <w:sz w:val="32"/>
          <w:szCs w:val="32"/>
        </w:rPr>
        <w:t> </w:t>
      </w:r>
    </w:p>
    <w:p w14:paraId="38EA838F" w14:textId="77777777" w:rsidR="00115E20" w:rsidRDefault="00115E20" w:rsidP="00115E20">
      <w:pPr>
        <w:widowControl w:val="0"/>
        <w:autoSpaceDE w:val="0"/>
        <w:autoSpaceDN w:val="0"/>
        <w:adjustRightInd w:val="0"/>
        <w:rPr>
          <w:rFonts w:ascii="Helvetica" w:hAnsi="Helvetica" w:cs="Helvetica"/>
          <w:sz w:val="32"/>
          <w:szCs w:val="32"/>
        </w:rPr>
      </w:pPr>
      <w:r>
        <w:rPr>
          <w:rFonts w:ascii="Arial" w:hAnsi="Arial" w:cs="Arial"/>
          <w:color w:val="1C2226"/>
          <w:sz w:val="32"/>
          <w:szCs w:val="32"/>
        </w:rPr>
        <w:t>The USDA took a major step forward in releasing the Smart Snacks in School nutrition standards for all foods and beverages sold to students during the school day in vending machines, school stores, snack carts and a la carte lines, as well as through fundraising. These standards are now in effect and apply all around your school campus.</w:t>
      </w:r>
    </w:p>
    <w:p w14:paraId="17C5E443" w14:textId="77777777" w:rsidR="00115E20" w:rsidRDefault="00115E20" w:rsidP="00115E20">
      <w:pPr>
        <w:widowControl w:val="0"/>
        <w:autoSpaceDE w:val="0"/>
        <w:autoSpaceDN w:val="0"/>
        <w:adjustRightInd w:val="0"/>
        <w:rPr>
          <w:rFonts w:ascii="Helvetica" w:hAnsi="Helvetica" w:cs="Helvetica"/>
          <w:sz w:val="32"/>
          <w:szCs w:val="32"/>
        </w:rPr>
      </w:pPr>
      <w:r>
        <w:rPr>
          <w:rFonts w:ascii="Helvetica" w:hAnsi="Helvetica" w:cs="Helvetica"/>
          <w:sz w:val="32"/>
          <w:szCs w:val="32"/>
        </w:rPr>
        <w:t> </w:t>
      </w:r>
    </w:p>
    <w:p w14:paraId="1DD2939E" w14:textId="77777777" w:rsidR="00115E20" w:rsidRDefault="00115E20" w:rsidP="00115E20">
      <w:pPr>
        <w:widowControl w:val="0"/>
        <w:autoSpaceDE w:val="0"/>
        <w:autoSpaceDN w:val="0"/>
        <w:adjustRightInd w:val="0"/>
        <w:rPr>
          <w:rFonts w:ascii="Arial" w:hAnsi="Arial" w:cs="Arial"/>
          <w:color w:val="1C2226"/>
          <w:sz w:val="32"/>
          <w:szCs w:val="32"/>
        </w:rPr>
      </w:pPr>
    </w:p>
    <w:p w14:paraId="3275CD7F" w14:textId="77777777" w:rsidR="00115E20" w:rsidRDefault="00115E20" w:rsidP="00115E20">
      <w:pPr>
        <w:widowControl w:val="0"/>
        <w:autoSpaceDE w:val="0"/>
        <w:autoSpaceDN w:val="0"/>
        <w:adjustRightInd w:val="0"/>
        <w:rPr>
          <w:rFonts w:ascii="Arial" w:hAnsi="Arial" w:cs="Arial"/>
          <w:color w:val="1C2226"/>
          <w:sz w:val="32"/>
          <w:szCs w:val="32"/>
        </w:rPr>
      </w:pPr>
    </w:p>
    <w:p w14:paraId="6C594458" w14:textId="77777777" w:rsidR="00115E20" w:rsidRDefault="00115E20" w:rsidP="00115E20">
      <w:pPr>
        <w:widowControl w:val="0"/>
        <w:autoSpaceDE w:val="0"/>
        <w:autoSpaceDN w:val="0"/>
        <w:adjustRightInd w:val="0"/>
        <w:jc w:val="center"/>
        <w:rPr>
          <w:rFonts w:ascii="Arial" w:hAnsi="Arial" w:cs="Arial"/>
          <w:b/>
          <w:color w:val="1C2226"/>
          <w:sz w:val="76"/>
          <w:szCs w:val="76"/>
        </w:rPr>
      </w:pPr>
    </w:p>
    <w:p w14:paraId="379FE18D" w14:textId="77777777" w:rsidR="00115E20" w:rsidRPr="00115E20" w:rsidRDefault="00115E20" w:rsidP="00115E20">
      <w:pPr>
        <w:widowControl w:val="0"/>
        <w:autoSpaceDE w:val="0"/>
        <w:autoSpaceDN w:val="0"/>
        <w:adjustRightInd w:val="0"/>
        <w:jc w:val="center"/>
        <w:rPr>
          <w:rFonts w:ascii="Arial" w:hAnsi="Arial" w:cs="Arial"/>
          <w:b/>
          <w:color w:val="1C2226"/>
          <w:sz w:val="76"/>
          <w:szCs w:val="76"/>
        </w:rPr>
      </w:pPr>
      <w:bookmarkStart w:id="0" w:name="_GoBack"/>
      <w:bookmarkEnd w:id="0"/>
      <w:r w:rsidRPr="00115E20">
        <w:rPr>
          <w:rFonts w:ascii="Arial" w:hAnsi="Arial" w:cs="Arial"/>
          <w:b/>
          <w:color w:val="1C2226"/>
          <w:sz w:val="76"/>
          <w:szCs w:val="76"/>
        </w:rPr>
        <w:lastRenderedPageBreak/>
        <w:t>Smart Snacks Resources</w:t>
      </w:r>
    </w:p>
    <w:p w14:paraId="0B9CA230" w14:textId="77777777" w:rsidR="00115E20" w:rsidRDefault="00115E20" w:rsidP="00115E20">
      <w:pPr>
        <w:widowControl w:val="0"/>
        <w:autoSpaceDE w:val="0"/>
        <w:autoSpaceDN w:val="0"/>
        <w:adjustRightInd w:val="0"/>
        <w:rPr>
          <w:rFonts w:ascii="Helvetica" w:hAnsi="Helvetica" w:cs="Helvetica"/>
          <w:sz w:val="32"/>
          <w:szCs w:val="32"/>
        </w:rPr>
      </w:pPr>
      <w:r>
        <w:rPr>
          <w:rFonts w:ascii="Arial" w:hAnsi="Arial" w:cs="Arial"/>
          <w:color w:val="1C2226"/>
          <w:sz w:val="32"/>
          <w:szCs w:val="32"/>
        </w:rPr>
        <w:t>Use the Smart Snacks Product Calculator to take the guesswork out of this project and help identify if your current products meet the nutrition standards</w:t>
      </w:r>
    </w:p>
    <w:p w14:paraId="1306B540" w14:textId="77777777" w:rsidR="00115E20" w:rsidRDefault="00115E20" w:rsidP="00115E20">
      <w:pPr>
        <w:widowControl w:val="0"/>
        <w:autoSpaceDE w:val="0"/>
        <w:autoSpaceDN w:val="0"/>
        <w:adjustRightInd w:val="0"/>
        <w:rPr>
          <w:rFonts w:ascii="Helvetica" w:hAnsi="Helvetica" w:cs="Helvetica"/>
          <w:sz w:val="32"/>
          <w:szCs w:val="32"/>
        </w:rPr>
      </w:pPr>
      <w:hyperlink r:id="rId5" w:history="1">
        <w:r>
          <w:rPr>
            <w:rFonts w:ascii="Arial" w:hAnsi="Arial" w:cs="Arial"/>
            <w:color w:val="1C2226"/>
            <w:sz w:val="32"/>
            <w:szCs w:val="32"/>
            <w:u w:val="single" w:color="1C2226"/>
          </w:rPr>
          <w:t>https://www.healthiergeneration.org/take_action/schools/snacks_and_beverages/smart_snacks/alliance_product_calculator/</w:t>
        </w:r>
      </w:hyperlink>
    </w:p>
    <w:p w14:paraId="0364195E" w14:textId="77777777" w:rsidR="00115E20" w:rsidRDefault="00115E20" w:rsidP="00115E20">
      <w:pPr>
        <w:widowControl w:val="0"/>
        <w:autoSpaceDE w:val="0"/>
        <w:autoSpaceDN w:val="0"/>
        <w:adjustRightInd w:val="0"/>
        <w:rPr>
          <w:rFonts w:ascii="Helvetica" w:hAnsi="Helvetica" w:cs="Helvetica"/>
          <w:sz w:val="32"/>
          <w:szCs w:val="32"/>
        </w:rPr>
      </w:pPr>
      <w:r>
        <w:rPr>
          <w:rFonts w:ascii="Helvetica" w:hAnsi="Helvetica" w:cs="Helvetica"/>
          <w:sz w:val="32"/>
          <w:szCs w:val="32"/>
        </w:rPr>
        <w:t> </w:t>
      </w:r>
    </w:p>
    <w:p w14:paraId="322DD8B5" w14:textId="77777777" w:rsidR="00115E20" w:rsidRDefault="00115E20" w:rsidP="00115E20">
      <w:pPr>
        <w:widowControl w:val="0"/>
        <w:autoSpaceDE w:val="0"/>
        <w:autoSpaceDN w:val="0"/>
        <w:adjustRightInd w:val="0"/>
        <w:rPr>
          <w:rFonts w:ascii="Helvetica" w:hAnsi="Helvetica" w:cs="Helvetica"/>
          <w:sz w:val="32"/>
          <w:szCs w:val="32"/>
        </w:rPr>
      </w:pPr>
      <w:r>
        <w:rPr>
          <w:rFonts w:ascii="Helvetica" w:hAnsi="Helvetica" w:cs="Helvetica"/>
          <w:sz w:val="32"/>
          <w:szCs w:val="32"/>
        </w:rPr>
        <w:t> </w:t>
      </w:r>
    </w:p>
    <w:p w14:paraId="23DF5C04" w14:textId="77777777" w:rsidR="00115E20" w:rsidRDefault="00115E20" w:rsidP="00115E20">
      <w:pPr>
        <w:widowControl w:val="0"/>
        <w:autoSpaceDE w:val="0"/>
        <w:autoSpaceDN w:val="0"/>
        <w:adjustRightInd w:val="0"/>
        <w:rPr>
          <w:rFonts w:ascii="Helvetica" w:hAnsi="Helvetica" w:cs="Helvetica"/>
          <w:sz w:val="32"/>
          <w:szCs w:val="32"/>
        </w:rPr>
      </w:pPr>
      <w:r>
        <w:rPr>
          <w:rFonts w:ascii="Arial" w:hAnsi="Arial" w:cs="Arial"/>
          <w:color w:val="1C2226"/>
          <w:sz w:val="32"/>
          <w:szCs w:val="32"/>
        </w:rPr>
        <w:t>Browse the Smart Food Planner to help you identify products that meet the Smart Snacks standards. You can search by company to see if your vendor is in our database and identify compliant products that they have.</w:t>
      </w:r>
    </w:p>
    <w:p w14:paraId="4AD9CB23" w14:textId="77777777" w:rsidR="004665D4" w:rsidRDefault="00115E20" w:rsidP="00115E20">
      <w:hyperlink r:id="rId6" w:history="1">
        <w:r>
          <w:rPr>
            <w:rFonts w:ascii="Arial" w:hAnsi="Arial" w:cs="Arial"/>
            <w:color w:val="1C2226"/>
            <w:sz w:val="32"/>
            <w:szCs w:val="32"/>
            <w:u w:val="single" w:color="1C2226"/>
          </w:rPr>
          <w:t>https://foodplanner.healthiergeneration.org/</w:t>
        </w:r>
      </w:hyperlink>
    </w:p>
    <w:sectPr w:rsidR="004665D4" w:rsidSect="00084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CC"/>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20"/>
    <w:rsid w:val="00084306"/>
    <w:rsid w:val="000D254F"/>
    <w:rsid w:val="00115E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9EC8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healthiergeneration.org/take_action/schools/snacks_and_beverages/smart_snacks/alliance_product_calculator/" TargetMode="External"/><Relationship Id="rId6" Type="http://schemas.openxmlformats.org/officeDocument/2006/relationships/hyperlink" Target="https://foodplanner.healthiergeneratio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233</Words>
  <Characters>1332</Characters>
  <Application>Microsoft Macintosh Word</Application>
  <DocSecurity>0</DocSecurity>
  <Lines>11</Lines>
  <Paragraphs>3</Paragraphs>
  <ScaleCrop>false</ScaleCrop>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SeKeithia Lewis</dc:creator>
  <cp:keywords/>
  <dc:description/>
  <cp:lastModifiedBy>SeKeithia Lewis</cp:lastModifiedBy>
  <cp:revision>1</cp:revision>
  <dcterms:created xsi:type="dcterms:W3CDTF">2018-08-16T14:29:00Z</dcterms:created>
  <dcterms:modified xsi:type="dcterms:W3CDTF">2018-08-16T14:32:00Z</dcterms:modified>
</cp:coreProperties>
</file>