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A9" w:rsidRDefault="00F96EA9" w:rsidP="00F96E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>
        <w:t>Position: Special Event and Operations Intern</w:t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>Department: Opera</w:t>
      </w:r>
      <w:r w:rsidR="00430CFF">
        <w:t xml:space="preserve">tions </w:t>
      </w:r>
      <w:r w:rsidR="00430CFF">
        <w:tab/>
      </w:r>
      <w:r w:rsidR="00430CFF">
        <w:tab/>
      </w:r>
      <w:r w:rsidR="00430CFF">
        <w:tab/>
      </w:r>
      <w:r w:rsidR="00430CFF">
        <w:tab/>
      </w:r>
      <w:r w:rsidR="00430CFF">
        <w:tab/>
        <w:t>Number of openings: 2</w:t>
      </w:r>
    </w:p>
    <w:p w:rsidR="00F96EA9" w:rsidRDefault="00F96EA9">
      <w:r>
        <w:t>Duration: 4 week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F96EA9">
      <w:r>
        <w:t>As a special event intern, you will be required to help with set-up and break-down for our special events, including evening corporate events, private parties and events hosted by the park. Task Include: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Setting up tables, chairs, small staging, podiums and other event equipment.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 xml:space="preserve">Assisting clients and caterers as they load supplies into our rental venues and help them load out. </w:t>
      </w:r>
    </w:p>
    <w:p w:rsidR="00F96EA9" w:rsidRDefault="00F96EA9" w:rsidP="00F96EA9">
      <w:pPr>
        <w:pStyle w:val="ListParagraph"/>
        <w:numPr>
          <w:ilvl w:val="0"/>
          <w:numId w:val="1"/>
        </w:numPr>
      </w:pPr>
      <w:r>
        <w:t>Manage trash detail during events and work with your team leader to provide and logistical service needed.</w:t>
      </w:r>
    </w:p>
    <w:p w:rsidR="00F96EA9" w:rsidRDefault="00F96EA9">
      <w:r>
        <w:t>As an operation intern, you will work with our staff to maintain the park facilities and grounds. Task include: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Custodial work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 xml:space="preserve">Ground Maintenance </w:t>
      </w:r>
    </w:p>
    <w:p w:rsidR="00F96EA9" w:rsidRDefault="00F96EA9" w:rsidP="00F96EA9">
      <w:pPr>
        <w:pStyle w:val="ListParagraph"/>
        <w:numPr>
          <w:ilvl w:val="0"/>
          <w:numId w:val="2"/>
        </w:numPr>
      </w:pPr>
      <w:r>
        <w:t>Other duties assigned by supervisor</w:t>
      </w:r>
    </w:p>
    <w:p w:rsidR="00F96EA9" w:rsidRDefault="00F96EA9">
      <w:r>
        <w:t>Qualifications: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be able to lift 50 pounds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lastRenderedPageBreak/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1B7DFF"/>
    <w:rsid w:val="00430CFF"/>
    <w:rsid w:val="00A63BBC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Snodgrass, Kellie K/Bryant High</cp:lastModifiedBy>
  <cp:revision>2</cp:revision>
  <cp:lastPrinted>2019-12-06T16:26:00Z</cp:lastPrinted>
  <dcterms:created xsi:type="dcterms:W3CDTF">2020-02-06T14:41:00Z</dcterms:created>
  <dcterms:modified xsi:type="dcterms:W3CDTF">2020-02-06T14:41:00Z</dcterms:modified>
</cp:coreProperties>
</file>