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09EB0C23"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2B76C6">
        <w:rPr>
          <w:rStyle w:val="Emphasis"/>
          <w:rFonts w:ascii="Calibri" w:hAnsi="Calibri"/>
        </w:rPr>
        <w:t>martin luther king jr.</w:t>
      </w:r>
      <w:r w:rsidR="00BB6326">
        <w:rPr>
          <w:rStyle w:val="Emphasis"/>
          <w:rFonts w:ascii="Calibri" w:hAnsi="Calibri"/>
        </w:rPr>
        <w:t xml:space="preserve"> elementary</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BB5466">
        <w:rPr>
          <w:rFonts w:ascii="Calibri" w:hAnsi="Calibri"/>
          <w:sz w:val="20"/>
          <w:szCs w:val="20"/>
        </w:rPr>
        <w:t>M</w:t>
      </w:r>
      <w:r w:rsidR="002B76C6">
        <w:rPr>
          <w:rFonts w:ascii="Calibri" w:hAnsi="Calibri"/>
          <w:sz w:val="20"/>
          <w:szCs w:val="20"/>
        </w:rPr>
        <w:t>artin Luther King Jr. Elementary</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1D69F31F" w:rsidR="00EC766F" w:rsidRPr="002B76C6" w:rsidRDefault="00BB5466">
                            <w:pPr>
                              <w:rPr>
                                <w:rFonts w:ascii="Calibri" w:hAnsi="Calibri" w:cs="Calibri"/>
                                <w:sz w:val="21"/>
                                <w:szCs w:val="21"/>
                              </w:rPr>
                            </w:pPr>
                            <w:r w:rsidRPr="002B76C6">
                              <w:rPr>
                                <w:rFonts w:ascii="Calibri" w:hAnsi="Calibri" w:cs="Calibri"/>
                                <w:sz w:val="21"/>
                                <w:szCs w:val="21"/>
                              </w:rPr>
                              <w:t>M</w:t>
                            </w:r>
                            <w:r w:rsidR="002B76C6" w:rsidRPr="002B76C6">
                              <w:rPr>
                                <w:rFonts w:ascii="Calibri" w:hAnsi="Calibri" w:cs="Calibri"/>
                                <w:sz w:val="21"/>
                                <w:szCs w:val="21"/>
                              </w:rPr>
                              <w:t>artin Luther King Jr.</w:t>
                            </w:r>
                            <w:r w:rsidR="00CB4376" w:rsidRPr="002B76C6">
                              <w:rPr>
                                <w:rFonts w:ascii="Calibri" w:hAnsi="Calibri" w:cs="Calibri"/>
                                <w:sz w:val="21"/>
                                <w:szCs w:val="21"/>
                              </w:rPr>
                              <w:t xml:space="preserve"> Elementary</w:t>
                            </w:r>
                            <w:r w:rsidR="00AD6D20" w:rsidRPr="002B76C6">
                              <w:rPr>
                                <w:rFonts w:ascii="Calibri" w:hAnsi="Calibri" w:cs="Calibri"/>
                                <w:sz w:val="21"/>
                                <w:szCs w:val="21"/>
                              </w:rPr>
                              <w:t xml:space="preserve"> School</w:t>
                            </w:r>
                            <w:r w:rsidR="00EC766F" w:rsidRPr="002B76C6">
                              <w:rPr>
                                <w:rFonts w:ascii="Calibri" w:hAnsi="Calibri" w:cs="Calibri"/>
                                <w:sz w:val="21"/>
                                <w:szCs w:val="21"/>
                              </w:rPr>
                              <w:t xml:space="preserve"> is participating in the Community Eligibility Provision (CEP) under the National School Lunch Program.  Under CEP, </w:t>
                            </w:r>
                            <w:r w:rsidR="00EC766F" w:rsidRPr="002B76C6">
                              <w:rPr>
                                <w:rFonts w:ascii="Calibri" w:hAnsi="Calibri" w:cs="Calibri"/>
                                <w:b/>
                                <w:sz w:val="21"/>
                                <w:szCs w:val="21"/>
                              </w:rPr>
                              <w:t>all</w:t>
                            </w:r>
                            <w:r w:rsidR="00EC766F" w:rsidRPr="002B76C6">
                              <w:rPr>
                                <w:rFonts w:ascii="Calibri" w:hAnsi="Calibri" w:cs="Calibri"/>
                                <w:sz w:val="21"/>
                                <w:szCs w:val="21"/>
                              </w:rPr>
                              <w:t xml:space="preserve"> children in the school will receive a breakfast/lunch at no charge regardless of income or completion of this form. However, to determine your child(</w:t>
                            </w:r>
                            <w:proofErr w:type="spellStart"/>
                            <w:r w:rsidR="00EC766F" w:rsidRPr="002B76C6">
                              <w:rPr>
                                <w:rFonts w:ascii="Calibri" w:hAnsi="Calibri" w:cs="Calibri"/>
                                <w:sz w:val="21"/>
                                <w:szCs w:val="21"/>
                              </w:rPr>
                              <w:t>ren</w:t>
                            </w:r>
                            <w:proofErr w:type="spellEnd"/>
                            <w:r w:rsidR="00EC766F" w:rsidRPr="002B76C6">
                              <w:rPr>
                                <w:rFonts w:ascii="Calibri" w:hAnsi="Calibri" w:cs="Calibri"/>
                                <w:sz w:val="21"/>
                                <w:szCs w:val="21"/>
                              </w:rPr>
                              <w:t xml:space="preserve">)’s eligibility for various </w:t>
                            </w:r>
                            <w:r w:rsidR="00EC766F" w:rsidRPr="002B76C6">
                              <w:rPr>
                                <w:rFonts w:ascii="Calibri" w:hAnsi="Calibri" w:cs="Calibri"/>
                                <w:sz w:val="21"/>
                                <w:szCs w:val="21"/>
                                <w:u w:val="single"/>
                              </w:rPr>
                              <w:t>additional</w:t>
                            </w:r>
                            <w:r w:rsidR="00EC766F" w:rsidRPr="002B76C6">
                              <w:rPr>
                                <w:rFonts w:ascii="Calibri" w:hAnsi="Calibri" w:cs="Calibri"/>
                                <w:sz w:val="21"/>
                                <w:szCs w:val="21"/>
                              </w:rPr>
                              <w:t xml:space="preserve"> state and federal program benefits, please complete, sign and return </w:t>
                            </w:r>
                            <w:r w:rsidR="00EC766F" w:rsidRPr="002B76C6">
                              <w:rPr>
                                <w:rFonts w:ascii="Calibri" w:hAnsi="Calibri" w:cs="Calibri"/>
                                <w:b/>
                                <w:sz w:val="21"/>
                                <w:szCs w:val="21"/>
                              </w:rPr>
                              <w:t>a single application per household</w:t>
                            </w:r>
                            <w:r w:rsidR="00EC766F" w:rsidRPr="002B76C6">
                              <w:rPr>
                                <w:rFonts w:ascii="Calibri" w:hAnsi="Calibri" w:cs="Calibri"/>
                                <w:sz w:val="21"/>
                                <w:szCs w:val="21"/>
                              </w:rPr>
                              <w:t xml:space="preserve"> to </w:t>
                            </w:r>
                            <w:r w:rsidR="002B76C6" w:rsidRPr="002B76C6">
                              <w:rPr>
                                <w:rFonts w:ascii="Calibri" w:hAnsi="Calibri" w:cs="Calibri"/>
                                <w:sz w:val="21"/>
                                <w:szCs w:val="21"/>
                              </w:rPr>
                              <w:t xml:space="preserve">Martin Luther King Jr. </w:t>
                            </w:r>
                            <w:r w:rsidR="00CB4376" w:rsidRPr="002B76C6">
                              <w:rPr>
                                <w:rFonts w:ascii="Calibri" w:hAnsi="Calibri" w:cs="Calibri"/>
                                <w:sz w:val="21"/>
                                <w:szCs w:val="21"/>
                              </w:rPr>
                              <w:t>Elementary</w:t>
                            </w:r>
                            <w:r w:rsidR="00AD6D20" w:rsidRPr="002B76C6">
                              <w:rPr>
                                <w:rFonts w:ascii="Calibri" w:hAnsi="Calibri" w:cs="Calibri"/>
                                <w:sz w:val="21"/>
                                <w:szCs w:val="21"/>
                              </w:rPr>
                              <w:t xml:space="preserve"> School</w:t>
                            </w:r>
                            <w:r w:rsidR="005B5B67" w:rsidRPr="002B76C6">
                              <w:rPr>
                                <w:rFonts w:ascii="Calibri" w:hAnsi="Calibri" w:cs="Calibri"/>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1D69F31F" w:rsidR="00EC766F" w:rsidRPr="002B76C6" w:rsidRDefault="00BB5466">
                      <w:pPr>
                        <w:rPr>
                          <w:rFonts w:ascii="Calibri" w:hAnsi="Calibri" w:cs="Calibri"/>
                          <w:sz w:val="21"/>
                          <w:szCs w:val="21"/>
                        </w:rPr>
                      </w:pPr>
                      <w:r w:rsidRPr="002B76C6">
                        <w:rPr>
                          <w:rFonts w:ascii="Calibri" w:hAnsi="Calibri" w:cs="Calibri"/>
                          <w:sz w:val="21"/>
                          <w:szCs w:val="21"/>
                        </w:rPr>
                        <w:t>M</w:t>
                      </w:r>
                      <w:r w:rsidR="002B76C6" w:rsidRPr="002B76C6">
                        <w:rPr>
                          <w:rFonts w:ascii="Calibri" w:hAnsi="Calibri" w:cs="Calibri"/>
                          <w:sz w:val="21"/>
                          <w:szCs w:val="21"/>
                        </w:rPr>
                        <w:t>artin Luther King Jr.</w:t>
                      </w:r>
                      <w:r w:rsidR="00CB4376" w:rsidRPr="002B76C6">
                        <w:rPr>
                          <w:rFonts w:ascii="Calibri" w:hAnsi="Calibri" w:cs="Calibri"/>
                          <w:sz w:val="21"/>
                          <w:szCs w:val="21"/>
                        </w:rPr>
                        <w:t xml:space="preserve"> Elementary</w:t>
                      </w:r>
                      <w:r w:rsidR="00AD6D20" w:rsidRPr="002B76C6">
                        <w:rPr>
                          <w:rFonts w:ascii="Calibri" w:hAnsi="Calibri" w:cs="Calibri"/>
                          <w:sz w:val="21"/>
                          <w:szCs w:val="21"/>
                        </w:rPr>
                        <w:t xml:space="preserve"> School</w:t>
                      </w:r>
                      <w:r w:rsidR="00EC766F" w:rsidRPr="002B76C6">
                        <w:rPr>
                          <w:rFonts w:ascii="Calibri" w:hAnsi="Calibri" w:cs="Calibri"/>
                          <w:sz w:val="21"/>
                          <w:szCs w:val="21"/>
                        </w:rPr>
                        <w:t xml:space="preserve"> is participating in the Community Eligibility Provision (CEP) under the National School Lunch Program.  Under CEP, </w:t>
                      </w:r>
                      <w:r w:rsidR="00EC766F" w:rsidRPr="002B76C6">
                        <w:rPr>
                          <w:rFonts w:ascii="Calibri" w:hAnsi="Calibri" w:cs="Calibri"/>
                          <w:b/>
                          <w:sz w:val="21"/>
                          <w:szCs w:val="21"/>
                        </w:rPr>
                        <w:t>all</w:t>
                      </w:r>
                      <w:r w:rsidR="00EC766F" w:rsidRPr="002B76C6">
                        <w:rPr>
                          <w:rFonts w:ascii="Calibri" w:hAnsi="Calibri" w:cs="Calibri"/>
                          <w:sz w:val="21"/>
                          <w:szCs w:val="21"/>
                        </w:rPr>
                        <w:t xml:space="preserve"> chi</w:t>
                      </w:r>
                      <w:bookmarkStart w:id="1" w:name="_GoBack"/>
                      <w:bookmarkEnd w:id="1"/>
                      <w:r w:rsidR="00EC766F" w:rsidRPr="002B76C6">
                        <w:rPr>
                          <w:rFonts w:ascii="Calibri" w:hAnsi="Calibri" w:cs="Calibri"/>
                          <w:sz w:val="21"/>
                          <w:szCs w:val="21"/>
                        </w:rPr>
                        <w:t>ldren in the school will receive a breakfast/lunch at no charge regardless of income or completion of this form. However, to determine your child(</w:t>
                      </w:r>
                      <w:proofErr w:type="spellStart"/>
                      <w:r w:rsidR="00EC766F" w:rsidRPr="002B76C6">
                        <w:rPr>
                          <w:rFonts w:ascii="Calibri" w:hAnsi="Calibri" w:cs="Calibri"/>
                          <w:sz w:val="21"/>
                          <w:szCs w:val="21"/>
                        </w:rPr>
                        <w:t>ren</w:t>
                      </w:r>
                      <w:proofErr w:type="spellEnd"/>
                      <w:r w:rsidR="00EC766F" w:rsidRPr="002B76C6">
                        <w:rPr>
                          <w:rFonts w:ascii="Calibri" w:hAnsi="Calibri" w:cs="Calibri"/>
                          <w:sz w:val="21"/>
                          <w:szCs w:val="21"/>
                        </w:rPr>
                        <w:t xml:space="preserve">)’s eligibility for various </w:t>
                      </w:r>
                      <w:r w:rsidR="00EC766F" w:rsidRPr="002B76C6">
                        <w:rPr>
                          <w:rFonts w:ascii="Calibri" w:hAnsi="Calibri" w:cs="Calibri"/>
                          <w:sz w:val="21"/>
                          <w:szCs w:val="21"/>
                          <w:u w:val="single"/>
                        </w:rPr>
                        <w:t>additional</w:t>
                      </w:r>
                      <w:r w:rsidR="00EC766F" w:rsidRPr="002B76C6">
                        <w:rPr>
                          <w:rFonts w:ascii="Calibri" w:hAnsi="Calibri" w:cs="Calibri"/>
                          <w:sz w:val="21"/>
                          <w:szCs w:val="21"/>
                        </w:rPr>
                        <w:t xml:space="preserve"> state and federal program benefits, please complete, sign and return </w:t>
                      </w:r>
                      <w:r w:rsidR="00EC766F" w:rsidRPr="002B76C6">
                        <w:rPr>
                          <w:rFonts w:ascii="Calibri" w:hAnsi="Calibri" w:cs="Calibri"/>
                          <w:b/>
                          <w:sz w:val="21"/>
                          <w:szCs w:val="21"/>
                        </w:rPr>
                        <w:t>a single application per household</w:t>
                      </w:r>
                      <w:r w:rsidR="00EC766F" w:rsidRPr="002B76C6">
                        <w:rPr>
                          <w:rFonts w:ascii="Calibri" w:hAnsi="Calibri" w:cs="Calibri"/>
                          <w:sz w:val="21"/>
                          <w:szCs w:val="21"/>
                        </w:rPr>
                        <w:t xml:space="preserve"> to </w:t>
                      </w:r>
                      <w:r w:rsidR="002B76C6" w:rsidRPr="002B76C6">
                        <w:rPr>
                          <w:rFonts w:ascii="Calibri" w:hAnsi="Calibri" w:cs="Calibri"/>
                          <w:sz w:val="21"/>
                          <w:szCs w:val="21"/>
                        </w:rPr>
                        <w:t xml:space="preserve">Martin Luther King Jr. </w:t>
                      </w:r>
                      <w:r w:rsidR="00CB4376" w:rsidRPr="002B76C6">
                        <w:rPr>
                          <w:rFonts w:ascii="Calibri" w:hAnsi="Calibri" w:cs="Calibri"/>
                          <w:sz w:val="21"/>
                          <w:szCs w:val="21"/>
                        </w:rPr>
                        <w:t>Elementary</w:t>
                      </w:r>
                      <w:r w:rsidR="00AD6D20" w:rsidRPr="002B76C6">
                        <w:rPr>
                          <w:rFonts w:ascii="Calibri" w:hAnsi="Calibri" w:cs="Calibri"/>
                          <w:sz w:val="21"/>
                          <w:szCs w:val="21"/>
                        </w:rPr>
                        <w:t xml:space="preserve"> School</w:t>
                      </w:r>
                      <w:r w:rsidR="005B5B67" w:rsidRPr="002B76C6">
                        <w:rPr>
                          <w:rFonts w:ascii="Calibri" w:hAnsi="Calibri" w:cs="Calibri"/>
                          <w:sz w:val="21"/>
                          <w:szCs w:val="21"/>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C5107B">
              <w:rPr>
                <w:rStyle w:val="Emphasis"/>
                <w:rFonts w:ascii="Calibri" w:hAnsi="Calibri"/>
                <w:sz w:val="18"/>
                <w:szCs w:val="18"/>
              </w:rPr>
            </w:r>
            <w:r w:rsidR="00C5107B">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5107B">
              <w:rPr>
                <w:rFonts w:ascii="Calibri" w:hAnsi="Calibri" w:cs="Arial"/>
                <w:sz w:val="18"/>
                <w:szCs w:val="18"/>
              </w:rPr>
            </w:r>
            <w:r w:rsidR="00C5107B">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4634" w14:textId="77777777" w:rsidR="00C5107B" w:rsidRDefault="00C5107B">
      <w:r>
        <w:separator/>
      </w:r>
    </w:p>
  </w:endnote>
  <w:endnote w:type="continuationSeparator" w:id="0">
    <w:p w14:paraId="57A57763" w14:textId="77777777" w:rsidR="00C5107B" w:rsidRDefault="00C5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5763" w14:textId="77777777" w:rsidR="00DC0EDD" w:rsidRDefault="00DC0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1D86CCF1" w:rsidR="00EC766F" w:rsidRPr="00DC7DA1" w:rsidRDefault="00DC0EDD"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6616" w14:textId="77777777" w:rsidR="00DC0EDD" w:rsidRDefault="00DC0E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3559157D" w:rsidR="00EC766F" w:rsidRPr="00AE7261" w:rsidRDefault="00DC0EDD"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1730D4E2" w:rsidR="00EC766F" w:rsidRPr="009A28BC" w:rsidRDefault="00DC0EDD"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5962904C" w:rsidR="00AE7261" w:rsidRPr="009A28BC" w:rsidRDefault="00DC0EDD"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BA4C9" w14:textId="77777777" w:rsidR="00C5107B" w:rsidRDefault="00C5107B">
      <w:r>
        <w:separator/>
      </w:r>
    </w:p>
  </w:footnote>
  <w:footnote w:type="continuationSeparator" w:id="0">
    <w:p w14:paraId="7E0474E8" w14:textId="77777777" w:rsidR="00C5107B" w:rsidRDefault="00C5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9D9C" w14:textId="77777777" w:rsidR="00DC0EDD" w:rsidRDefault="00DC0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68D7" w14:textId="77777777" w:rsidR="00DC0EDD" w:rsidRDefault="00DC0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8968" w14:textId="77777777" w:rsidR="00DC0EDD" w:rsidRDefault="00DC0E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124F"/>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0351"/>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B76C6"/>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021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5466"/>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107B"/>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0EDD"/>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67E8B"/>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1A120E52-B910-4391-B638-DF200508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10602</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2018-06-07T18:54:00Z</cp:lastPrinted>
  <dcterms:created xsi:type="dcterms:W3CDTF">2018-06-07T18:55:00Z</dcterms:created>
  <dcterms:modified xsi:type="dcterms:W3CDTF">2019-06-05T16:18:00Z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