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77" w:rsidRPr="00895077" w:rsidRDefault="00895077" w:rsidP="00F108BA">
      <w:pPr>
        <w:spacing w:after="750" w:line="510" w:lineRule="atLeast"/>
        <w:outlineLvl w:val="0"/>
        <w:rPr>
          <w:rFonts w:ascii="Times New Roman" w:eastAsia="Times New Roman" w:hAnsi="Times New Roman" w:cs="Times New Roman"/>
          <w:kern w:val="36"/>
          <w:sz w:val="47"/>
          <w:szCs w:val="47"/>
        </w:rPr>
      </w:pPr>
      <w:bookmarkStart w:id="0" w:name="_GoBack"/>
      <w:bookmarkEnd w:id="0"/>
      <w:r w:rsidRPr="00895077">
        <w:rPr>
          <w:rFonts w:ascii="Times New Roman" w:eastAsia="Times New Roman" w:hAnsi="Times New Roman" w:cs="Times New Roman"/>
          <w:kern w:val="36"/>
          <w:sz w:val="47"/>
          <w:szCs w:val="47"/>
        </w:rPr>
        <w:t>What is the offi</w:t>
      </w:r>
      <w:r w:rsidR="00F108BA">
        <w:rPr>
          <w:rFonts w:ascii="Times New Roman" w:eastAsia="Times New Roman" w:hAnsi="Times New Roman" w:cs="Times New Roman"/>
          <w:kern w:val="36"/>
          <w:sz w:val="47"/>
          <w:szCs w:val="47"/>
        </w:rPr>
        <w:t>cial definition of homelessness?</w:t>
      </w:r>
    </w:p>
    <w:p w:rsidR="00895077" w:rsidRPr="00895077" w:rsidRDefault="00895077" w:rsidP="008950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72727"/>
          <w:sz w:val="27"/>
          <w:szCs w:val="27"/>
        </w:rPr>
      </w:pPr>
      <w:r w:rsidRPr="00895077">
        <w:rPr>
          <w:rFonts w:ascii="Helvetica" w:eastAsia="Times New Roman" w:hAnsi="Helvetica" w:cs="Helvetica"/>
          <w:color w:val="272727"/>
          <w:sz w:val="27"/>
          <w:szCs w:val="27"/>
        </w:rPr>
        <w:t>A homeless individual is defined in section 330(h)(5)(A) as “an individual who lacks housing (without regard to whether the individual is a member of a family), including an individual whose primary residence during the night is a supervised public or private facility (e.g., shelters) that provides temporary living accommodations, and an individual who is a resident in transitional housing.” A homeless person is an individual without permanent housing who may live on the streets; stay in a shelter, mission, single room occupancy facilities, abandoned building or vehicle; or in any other unstable or non-permanent situation. [Section 330 of the Public Health Service Act (42 U.S.C., 254b)]</w:t>
      </w:r>
    </w:p>
    <w:p w:rsidR="00895077" w:rsidRPr="00895077" w:rsidRDefault="00895077" w:rsidP="008950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72727"/>
          <w:sz w:val="27"/>
          <w:szCs w:val="27"/>
        </w:rPr>
      </w:pPr>
      <w:r w:rsidRPr="00895077">
        <w:rPr>
          <w:rFonts w:ascii="Helvetica" w:eastAsia="Times New Roman" w:hAnsi="Helvetica" w:cs="Helvetica"/>
          <w:color w:val="272727"/>
          <w:sz w:val="27"/>
          <w:szCs w:val="27"/>
        </w:rPr>
        <w:t>An individual may be considered to be homeless if that person is “doubled up,” a term that refers to a situation where individuals are unable to maintain their housing situation and are forced to stay with a series of friends and/or extended family members. In addition, previously homeless individuals who are to be released from a prison or a hospital may be considered homeless if they do not have a stable housing situation to which they can return. A recognition of the instability of an individual’s living arrangements is critical to the definition of homelessness. (HRSA/Bureau of Primary Health Care, Program Assistance Letter 99-12, Health Care for the Homeless Principles of Practice)</w:t>
      </w:r>
    </w:p>
    <w:p w:rsidR="00F108BA" w:rsidRPr="00F108BA" w:rsidRDefault="00F108BA" w:rsidP="00F108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let your school know if you are experiencing </w:t>
      </w:r>
      <w:proofErr w:type="gramStart"/>
      <w:r>
        <w:rPr>
          <w:b/>
          <w:sz w:val="36"/>
          <w:szCs w:val="36"/>
        </w:rPr>
        <w:t>homelessness</w:t>
      </w:r>
      <w:r w:rsidR="008E4B36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or</w:t>
      </w:r>
      <w:proofErr w:type="gramEnd"/>
      <w:r>
        <w:rPr>
          <w:b/>
          <w:sz w:val="36"/>
          <w:szCs w:val="36"/>
        </w:rPr>
        <w:t xml:space="preserve"> contact the Homeless Liaison.</w:t>
      </w:r>
    </w:p>
    <w:p w:rsidR="00F52110" w:rsidRDefault="00F52110"/>
    <w:p w:rsidR="00F108BA" w:rsidRPr="00F108BA" w:rsidRDefault="00895077">
      <w:pPr>
        <w:rPr>
          <w:b/>
          <w:sz w:val="36"/>
          <w:szCs w:val="36"/>
        </w:rPr>
      </w:pPr>
      <w:r w:rsidRPr="00F108BA">
        <w:rPr>
          <w:b/>
          <w:sz w:val="36"/>
          <w:szCs w:val="36"/>
        </w:rPr>
        <w:t xml:space="preserve">The Marion County Schools’ Homeless Liaison </w:t>
      </w:r>
    </w:p>
    <w:p w:rsidR="00895077" w:rsidRPr="00F108BA" w:rsidRDefault="00F108BA">
      <w:pPr>
        <w:rPr>
          <w:b/>
          <w:sz w:val="36"/>
          <w:szCs w:val="36"/>
        </w:rPr>
      </w:pPr>
      <w:r w:rsidRPr="00F108BA">
        <w:rPr>
          <w:b/>
          <w:sz w:val="36"/>
          <w:szCs w:val="36"/>
        </w:rPr>
        <w:t>Mack Reeves</w:t>
      </w:r>
    </w:p>
    <w:p w:rsidR="00F108BA" w:rsidRPr="00F108BA" w:rsidRDefault="00F108BA">
      <w:pPr>
        <w:rPr>
          <w:b/>
          <w:sz w:val="36"/>
          <w:szCs w:val="36"/>
        </w:rPr>
      </w:pPr>
      <w:r w:rsidRPr="00F108BA">
        <w:rPr>
          <w:b/>
          <w:sz w:val="36"/>
          <w:szCs w:val="36"/>
        </w:rPr>
        <w:t>Phone: 423-942-0945 Ext. 110</w:t>
      </w:r>
    </w:p>
    <w:p w:rsidR="00F108BA" w:rsidRDefault="00F108BA">
      <w:pPr>
        <w:rPr>
          <w:b/>
          <w:sz w:val="36"/>
          <w:szCs w:val="36"/>
        </w:rPr>
      </w:pPr>
      <w:r w:rsidRPr="00F108BA">
        <w:rPr>
          <w:b/>
          <w:sz w:val="36"/>
          <w:szCs w:val="36"/>
        </w:rPr>
        <w:t xml:space="preserve">Email: </w:t>
      </w:r>
      <w:hyperlink r:id="rId4" w:history="1">
        <w:r w:rsidRPr="00B53370">
          <w:rPr>
            <w:rStyle w:val="Hyperlink"/>
            <w:b/>
            <w:sz w:val="36"/>
            <w:szCs w:val="36"/>
          </w:rPr>
          <w:t>mreeves@mctns.net</w:t>
        </w:r>
      </w:hyperlink>
    </w:p>
    <w:p w:rsidR="00F108BA" w:rsidRDefault="00F108BA">
      <w:pPr>
        <w:rPr>
          <w:b/>
          <w:sz w:val="36"/>
          <w:szCs w:val="36"/>
        </w:rPr>
      </w:pPr>
    </w:p>
    <w:sectPr w:rsidR="00F10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77"/>
    <w:rsid w:val="00895077"/>
    <w:rsid w:val="008E4B36"/>
    <w:rsid w:val="00CD747A"/>
    <w:rsid w:val="00F108BA"/>
    <w:rsid w:val="00F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EA60D-29DE-4893-9483-47AA794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5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892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36" w:space="19" w:color="DEDEDD"/>
                <w:bottom w:val="none" w:sz="0" w:space="0" w:color="auto"/>
                <w:right w:val="none" w:sz="0" w:space="0" w:color="auto"/>
              </w:divBdr>
            </w:div>
            <w:div w:id="866064396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36" w:space="19" w:color="DEDE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eeves@mct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Carlton</dc:creator>
  <cp:keywords/>
  <dc:description/>
  <cp:lastModifiedBy>Microsoft Office User</cp:lastModifiedBy>
  <cp:revision>2</cp:revision>
  <dcterms:created xsi:type="dcterms:W3CDTF">2019-04-11T12:37:00Z</dcterms:created>
  <dcterms:modified xsi:type="dcterms:W3CDTF">2019-04-11T12:37:00Z</dcterms:modified>
</cp:coreProperties>
</file>