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CF4B2" w14:textId="77777777" w:rsidR="00DC4275" w:rsidRDefault="00DC4275" w:rsidP="00537A6C">
      <w:pPr>
        <w:jc w:val="center"/>
        <w:rPr>
          <w:rFonts w:ascii="Georgia" w:hAnsi="Georgia"/>
          <w:b/>
          <w:i/>
          <w:sz w:val="24"/>
          <w:szCs w:val="24"/>
        </w:rPr>
      </w:pPr>
    </w:p>
    <w:p w14:paraId="51F42854" w14:textId="77777777" w:rsidR="00C93686" w:rsidRPr="00537A6C" w:rsidRDefault="00537A6C" w:rsidP="00537A6C">
      <w:pPr>
        <w:jc w:val="center"/>
        <w:rPr>
          <w:rFonts w:ascii="Georgia" w:hAnsi="Georgia"/>
          <w:b/>
          <w:sz w:val="24"/>
          <w:szCs w:val="24"/>
        </w:rPr>
      </w:pPr>
      <w:r w:rsidRPr="00537A6C">
        <w:rPr>
          <w:rFonts w:ascii="Georgia" w:hAnsi="Georgia"/>
          <w:b/>
          <w:i/>
          <w:sz w:val="24"/>
          <w:szCs w:val="24"/>
        </w:rPr>
        <w:t>Frankenstein</w:t>
      </w:r>
      <w:r w:rsidRPr="00537A6C">
        <w:rPr>
          <w:rFonts w:ascii="Georgia" w:hAnsi="Georgia"/>
          <w:b/>
          <w:sz w:val="24"/>
          <w:szCs w:val="24"/>
        </w:rPr>
        <w:t xml:space="preserve"> Argumentative</w:t>
      </w:r>
      <w:r w:rsidR="00307121">
        <w:rPr>
          <w:rFonts w:ascii="Georgia" w:hAnsi="Georgia"/>
          <w:b/>
          <w:sz w:val="24"/>
          <w:szCs w:val="24"/>
        </w:rPr>
        <w:t>/Analytical</w:t>
      </w:r>
      <w:r w:rsidRPr="00537A6C">
        <w:rPr>
          <w:rFonts w:ascii="Georgia" w:hAnsi="Georgia"/>
          <w:b/>
          <w:sz w:val="24"/>
          <w:szCs w:val="24"/>
        </w:rPr>
        <w:t xml:space="preserve"> Prompts</w:t>
      </w:r>
    </w:p>
    <w:p w14:paraId="1EBC0C4A" w14:textId="77777777" w:rsidR="00DC5C68" w:rsidRDefault="00DC5C68" w:rsidP="00537A6C">
      <w:pPr>
        <w:rPr>
          <w:rFonts w:ascii="Georgia" w:hAnsi="Georgia"/>
        </w:rPr>
      </w:pPr>
    </w:p>
    <w:p w14:paraId="2F302A55" w14:textId="77777777" w:rsidR="00DC5C68" w:rsidRPr="00D45619" w:rsidRDefault="00307121" w:rsidP="00537A6C">
      <w:pPr>
        <w:rPr>
          <w:rFonts w:ascii="Georgia" w:hAnsi="Georgia"/>
          <w:b/>
          <w:sz w:val="24"/>
          <w:szCs w:val="24"/>
        </w:rPr>
      </w:pPr>
      <w:r>
        <w:rPr>
          <w:rFonts w:ascii="Georgia" w:hAnsi="Georgia"/>
          <w:b/>
          <w:sz w:val="24"/>
          <w:szCs w:val="24"/>
        </w:rPr>
        <w:t>Prompt #1</w:t>
      </w:r>
    </w:p>
    <w:p w14:paraId="65D4C23D" w14:textId="77777777" w:rsidR="00DC5C68" w:rsidRDefault="00DC5C68" w:rsidP="00537A6C">
      <w:pPr>
        <w:rPr>
          <w:rFonts w:ascii="Georgia" w:hAnsi="Georgia"/>
        </w:rPr>
      </w:pPr>
      <w:r>
        <w:rPr>
          <w:rFonts w:ascii="Georgia" w:hAnsi="Georgia"/>
        </w:rPr>
        <w:t>Victor Frankenstein’s desire for fame and fortune backfired when his creation ultimately wiped out Victor’s loved ones.  Many experts argue that Victor became too consumed with his experiment and his desire for the resulting reputation to consider the repercussions of playing God.  In a well-developed essay argue whether or not Victor had a God complex, or was he merely seeking solace/answers in science.</w:t>
      </w:r>
    </w:p>
    <w:p w14:paraId="2E2C8351" w14:textId="77777777" w:rsidR="00D45619" w:rsidRDefault="00D45619" w:rsidP="00537A6C">
      <w:pPr>
        <w:rPr>
          <w:rFonts w:ascii="Georgia" w:hAnsi="Georgia"/>
        </w:rPr>
      </w:pPr>
      <w:r>
        <w:rPr>
          <w:rFonts w:ascii="Georgia" w:hAnsi="Georgia"/>
        </w:rPr>
        <w:t>*</w:t>
      </w:r>
      <w:r w:rsidR="00DC5C68">
        <w:rPr>
          <w:rFonts w:ascii="Georgia" w:hAnsi="Georgia"/>
        </w:rPr>
        <w:t xml:space="preserve">God complex definition: </w:t>
      </w:r>
      <w:r w:rsidR="00DC5C68" w:rsidRPr="00DC5C68">
        <w:rPr>
          <w:rFonts w:ascii="Georgia" w:hAnsi="Georgia"/>
        </w:rPr>
        <w:t xml:space="preserve">A </w:t>
      </w:r>
      <w:r w:rsidR="00DC5C68" w:rsidRPr="00DC5C68">
        <w:rPr>
          <w:rFonts w:ascii="Georgia" w:hAnsi="Georgia"/>
          <w:b/>
          <w:bCs/>
        </w:rPr>
        <w:t>god complex</w:t>
      </w:r>
      <w:r w:rsidR="00DC5C68" w:rsidRPr="00DC5C68">
        <w:rPr>
          <w:rFonts w:ascii="Georgia" w:hAnsi="Georgia"/>
        </w:rPr>
        <w:t xml:space="preserve"> is an unshakable belief characterized by consistently inflated feelings of personal ability, privilege, or infallibility. A person with a god complex may refuse to admit the possibility of their error or failure, even in the face of complex or intractable problems or difficult or impossible tasks, or may regard personal opinions as unquestionably correct</w:t>
      </w:r>
      <w:r>
        <w:rPr>
          <w:rFonts w:ascii="Georgia" w:hAnsi="Georgia"/>
        </w:rPr>
        <w:t>.</w:t>
      </w:r>
    </w:p>
    <w:p w14:paraId="7CB67624" w14:textId="77777777" w:rsidR="00307121" w:rsidRDefault="007639D7" w:rsidP="00537A6C">
      <w:pPr>
        <w:rPr>
          <w:rFonts w:ascii="Georgia" w:hAnsi="Georgia"/>
          <w:b/>
          <w:sz w:val="24"/>
          <w:szCs w:val="24"/>
        </w:rPr>
      </w:pPr>
      <w:r>
        <w:rPr>
          <w:rFonts w:ascii="Georgia" w:hAnsi="Georgia"/>
          <w:b/>
          <w:sz w:val="24"/>
          <w:szCs w:val="24"/>
        </w:rPr>
        <w:t>Prompt #2</w:t>
      </w:r>
    </w:p>
    <w:p w14:paraId="7EDF3A5C" w14:textId="1BDEDCF4" w:rsidR="00307121" w:rsidRDefault="00307121" w:rsidP="00537A6C">
      <w:pPr>
        <w:rPr>
          <w:rFonts w:ascii="Georgia" w:hAnsi="Georgia"/>
        </w:rPr>
      </w:pPr>
      <w:r>
        <w:rPr>
          <w:rFonts w:ascii="Georgia" w:hAnsi="Georgia"/>
        </w:rPr>
        <w:t xml:space="preserve">Nothing is quite as it seems in the novel </w:t>
      </w:r>
      <w:r w:rsidRPr="00A91C74">
        <w:rPr>
          <w:rFonts w:ascii="Georgia" w:hAnsi="Georgia"/>
          <w:i/>
        </w:rPr>
        <w:t>Frankenstein</w:t>
      </w:r>
      <w:r>
        <w:rPr>
          <w:rFonts w:ascii="Georgia" w:hAnsi="Georgia"/>
        </w:rPr>
        <w:t>. Many characters are misunderstood or not fully explained thus leading readers to question many characterizations. This is clearly the case with Frankenstein’s creature. Is the creature, despite looking monstrous, actually a misunderstood, thoughtful, sympathetic creature driven to violence only by circumstance rather than nature? Or is the monster just as he appears, a hideously deformed giant who is an evil abomination on the inside as well as the outside? Develop you</w:t>
      </w:r>
      <w:r w:rsidR="009D704E">
        <w:rPr>
          <w:rFonts w:ascii="Georgia" w:hAnsi="Georgia"/>
        </w:rPr>
        <w:t>r essay defending one of the two</w:t>
      </w:r>
      <w:bookmarkStart w:id="0" w:name="_GoBack"/>
      <w:bookmarkEnd w:id="0"/>
      <w:r>
        <w:rPr>
          <w:rFonts w:ascii="Georgia" w:hAnsi="Georgia"/>
        </w:rPr>
        <w:t xml:space="preserve"> presented stances.</w:t>
      </w:r>
    </w:p>
    <w:p w14:paraId="54CEE238" w14:textId="77777777" w:rsidR="00307121" w:rsidRDefault="00307121" w:rsidP="00537A6C">
      <w:pPr>
        <w:rPr>
          <w:rFonts w:ascii="Georgia" w:hAnsi="Georgia"/>
        </w:rPr>
      </w:pPr>
      <w:r>
        <w:rPr>
          <w:rFonts w:ascii="Georgia" w:hAnsi="Georgia"/>
        </w:rPr>
        <w:t>1. The monster is a hideous creature on the outside, but he is actually a kind, caring person who is wrongly judged on his outward appearance.</w:t>
      </w:r>
    </w:p>
    <w:p w14:paraId="1FC94F7E" w14:textId="77777777" w:rsidR="00307121" w:rsidRDefault="00307121" w:rsidP="00537A6C">
      <w:pPr>
        <w:rPr>
          <w:rFonts w:ascii="Georgia" w:hAnsi="Georgia"/>
        </w:rPr>
      </w:pPr>
      <w:r>
        <w:rPr>
          <w:rFonts w:ascii="Georgia" w:hAnsi="Georgia"/>
        </w:rPr>
        <w:t xml:space="preserve">2. The monster is a hideously deformed monster </w:t>
      </w:r>
      <w:proofErr w:type="gramStart"/>
      <w:r>
        <w:rPr>
          <w:rFonts w:ascii="Georgia" w:hAnsi="Georgia"/>
        </w:rPr>
        <w:t>who</w:t>
      </w:r>
      <w:proofErr w:type="gramEnd"/>
      <w:r>
        <w:rPr>
          <w:rFonts w:ascii="Georgia" w:hAnsi="Georgia"/>
        </w:rPr>
        <w:t xml:space="preserve"> is evil and destructive just like his appearance suggests. </w:t>
      </w:r>
    </w:p>
    <w:p w14:paraId="08FB63C0" w14:textId="77777777" w:rsidR="007639D7" w:rsidRDefault="007639D7" w:rsidP="00537A6C">
      <w:pPr>
        <w:rPr>
          <w:rFonts w:ascii="Georgia" w:hAnsi="Georgia"/>
        </w:rPr>
      </w:pPr>
    </w:p>
    <w:p w14:paraId="2F2E8176" w14:textId="77777777" w:rsidR="007639D7" w:rsidRDefault="007639D7" w:rsidP="00537A6C">
      <w:pPr>
        <w:rPr>
          <w:rFonts w:ascii="Georgia" w:hAnsi="Georgia"/>
        </w:rPr>
      </w:pPr>
      <w:r>
        <w:rPr>
          <w:rFonts w:ascii="Georgia" w:hAnsi="Georgia"/>
        </w:rPr>
        <w:t>Requirements:</w:t>
      </w:r>
    </w:p>
    <w:p w14:paraId="26295500" w14:textId="77777777" w:rsidR="007639D7" w:rsidRDefault="007639D7" w:rsidP="00537A6C">
      <w:pPr>
        <w:rPr>
          <w:rFonts w:ascii="Georgia" w:hAnsi="Georgia"/>
        </w:rPr>
      </w:pPr>
      <w:r>
        <w:rPr>
          <w:rFonts w:ascii="Georgia" w:hAnsi="Georgia"/>
        </w:rPr>
        <w:t>MLA format</w:t>
      </w:r>
    </w:p>
    <w:p w14:paraId="1AAE9F45" w14:textId="77777777" w:rsidR="007639D7" w:rsidRDefault="007639D7" w:rsidP="00537A6C">
      <w:pPr>
        <w:rPr>
          <w:rFonts w:ascii="Georgia" w:hAnsi="Georgia"/>
        </w:rPr>
      </w:pPr>
      <w:r>
        <w:rPr>
          <w:rFonts w:ascii="Georgia" w:hAnsi="Georgia"/>
        </w:rPr>
        <w:t>Typed</w:t>
      </w:r>
    </w:p>
    <w:p w14:paraId="3820CB5F" w14:textId="77777777" w:rsidR="007639D7" w:rsidRDefault="007639D7" w:rsidP="00537A6C">
      <w:pPr>
        <w:rPr>
          <w:rFonts w:ascii="Georgia" w:hAnsi="Georgia"/>
        </w:rPr>
      </w:pPr>
      <w:r>
        <w:rPr>
          <w:rFonts w:ascii="Georgia" w:hAnsi="Georgia"/>
        </w:rPr>
        <w:t>Minimum 12 citations (quotes, paraphrase, summary)</w:t>
      </w:r>
    </w:p>
    <w:p w14:paraId="5D26C2EB" w14:textId="77777777" w:rsidR="007639D7" w:rsidRDefault="007639D7" w:rsidP="00537A6C">
      <w:pPr>
        <w:rPr>
          <w:rFonts w:ascii="Georgia" w:hAnsi="Georgia"/>
        </w:rPr>
      </w:pPr>
      <w:r>
        <w:rPr>
          <w:rFonts w:ascii="Georgia" w:hAnsi="Georgia"/>
        </w:rPr>
        <w:t>1,000-1,200 words</w:t>
      </w:r>
    </w:p>
    <w:p w14:paraId="1D51C170" w14:textId="04669486" w:rsidR="00D45619" w:rsidRPr="00DC5C68" w:rsidRDefault="007639D7" w:rsidP="00537A6C">
      <w:pPr>
        <w:rPr>
          <w:rFonts w:ascii="Georgia" w:hAnsi="Georgia"/>
        </w:rPr>
      </w:pPr>
      <w:r>
        <w:rPr>
          <w:rFonts w:ascii="Georgia" w:hAnsi="Georgia"/>
        </w:rPr>
        <w:t>3 sources (book, given article, found article)</w:t>
      </w:r>
    </w:p>
    <w:sectPr w:rsidR="00D45619" w:rsidRPr="00DC5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6C"/>
    <w:rsid w:val="00307121"/>
    <w:rsid w:val="003256E5"/>
    <w:rsid w:val="00537A6C"/>
    <w:rsid w:val="0060740E"/>
    <w:rsid w:val="006C3DDE"/>
    <w:rsid w:val="007639D7"/>
    <w:rsid w:val="008F67E5"/>
    <w:rsid w:val="009D704E"/>
    <w:rsid w:val="00A8610D"/>
    <w:rsid w:val="00A91C74"/>
    <w:rsid w:val="00C93686"/>
    <w:rsid w:val="00D45619"/>
    <w:rsid w:val="00DC4275"/>
    <w:rsid w:val="00DC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277</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Benson</dc:creator>
  <cp:lastModifiedBy>Lauren Chalk</cp:lastModifiedBy>
  <cp:revision>4</cp:revision>
  <cp:lastPrinted>2020-02-12T20:41:00Z</cp:lastPrinted>
  <dcterms:created xsi:type="dcterms:W3CDTF">2019-09-20T19:58:00Z</dcterms:created>
  <dcterms:modified xsi:type="dcterms:W3CDTF">2020-02-18T18:52:00Z</dcterms:modified>
</cp:coreProperties>
</file>