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74" w:rsidRPr="001402A4" w:rsidRDefault="00EB6674" w:rsidP="00EB6674">
      <w:pPr>
        <w:autoSpaceDE w:val="0"/>
        <w:autoSpaceDN w:val="0"/>
        <w:adjustRightInd w:val="0"/>
        <w:spacing w:after="0" w:line="240" w:lineRule="auto"/>
        <w:rPr>
          <w:rFonts w:ascii="Arial Narrow" w:hAnsi="Arial Narrow" w:cs="Cambria"/>
          <w:b/>
          <w:bCs/>
          <w:color w:val="000000"/>
          <w:sz w:val="24"/>
          <w:szCs w:val="24"/>
        </w:rPr>
      </w:pPr>
      <w:bookmarkStart w:id="0" w:name="_GoBack"/>
      <w:bookmarkEnd w:id="0"/>
      <w:permStart w:id="2065241422" w:edGrp="everyone"/>
      <w:permEnd w:id="2065241422"/>
      <w:r w:rsidRPr="001402A4">
        <w:rPr>
          <w:rFonts w:ascii="Arial Narrow" w:hAnsi="Arial Narrow" w:cs="Cambria"/>
          <w:b/>
          <w:bCs/>
          <w:color w:val="000000"/>
          <w:sz w:val="24"/>
          <w:szCs w:val="24"/>
        </w:rPr>
        <w:t>Section 4: Standards for Teachers and Specialists (7)</w:t>
      </w:r>
    </w:p>
    <w:p w:rsidR="00EB6674" w:rsidRPr="001402A4" w:rsidRDefault="00EB6674" w:rsidP="00EB6674">
      <w:pPr>
        <w:autoSpaceDE w:val="0"/>
        <w:autoSpaceDN w:val="0"/>
        <w:adjustRightInd w:val="0"/>
        <w:spacing w:after="0" w:line="240" w:lineRule="auto"/>
        <w:rPr>
          <w:rFonts w:ascii="Arial Narrow" w:hAnsi="Arial Narrow" w:cs="Cambria"/>
          <w:b/>
          <w:bCs/>
          <w:color w:val="000000"/>
          <w:sz w:val="24"/>
          <w:szCs w:val="24"/>
        </w:rPr>
      </w:pPr>
    </w:p>
    <w:p w:rsidR="00EB6674" w:rsidRPr="001402A4" w:rsidRDefault="00EB6674" w:rsidP="00EB6674">
      <w:pPr>
        <w:autoSpaceDE w:val="0"/>
        <w:autoSpaceDN w:val="0"/>
        <w:adjustRightInd w:val="0"/>
        <w:spacing w:after="0" w:line="240" w:lineRule="auto"/>
        <w:jc w:val="center"/>
        <w:rPr>
          <w:rFonts w:ascii="Arial Narrow" w:hAnsi="Arial Narrow" w:cs="Calibri"/>
          <w:b/>
          <w:bCs/>
          <w:color w:val="000000"/>
          <w:sz w:val="24"/>
          <w:szCs w:val="24"/>
          <w:u w:val="single"/>
        </w:rPr>
      </w:pPr>
      <w:r w:rsidRPr="001402A4">
        <w:rPr>
          <w:rFonts w:ascii="Arial Narrow" w:hAnsi="Arial Narrow" w:cs="Calibri"/>
          <w:b/>
          <w:bCs/>
          <w:color w:val="000000"/>
          <w:sz w:val="24"/>
          <w:szCs w:val="24"/>
          <w:u w:val="single"/>
        </w:rPr>
        <w:t>School Psychologist</w:t>
      </w:r>
    </w:p>
    <w:p w:rsidR="00EB6674" w:rsidRPr="001402A4" w:rsidRDefault="00EB6674" w:rsidP="00EB6674">
      <w:pPr>
        <w:autoSpaceDE w:val="0"/>
        <w:autoSpaceDN w:val="0"/>
        <w:adjustRightInd w:val="0"/>
        <w:spacing w:after="0" w:line="240" w:lineRule="auto"/>
        <w:rPr>
          <w:rFonts w:ascii="Arial Narrow" w:hAnsi="Arial Narrow" w:cs="Calibri"/>
          <w:b/>
          <w:bCs/>
          <w:color w:val="000000"/>
          <w:sz w:val="23"/>
          <w:szCs w:val="23"/>
        </w:rPr>
      </w:pPr>
    </w:p>
    <w:p w:rsidR="00EB6674" w:rsidRPr="001402A4" w:rsidRDefault="00EB6674" w:rsidP="00EB6674">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EB6674" w:rsidRPr="001402A4" w:rsidRDefault="00EB6674" w:rsidP="00EB6674">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402"/>
      </w:tblGrid>
      <w:tr w:rsidR="00EB6674" w:rsidRPr="001402A4" w:rsidTr="00C346D5">
        <w:tc>
          <w:tcPr>
            <w:tcW w:w="5508" w:type="dxa"/>
          </w:tcPr>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1 – Planning &amp; Preparation</w:t>
            </w:r>
          </w:p>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effective planning and preparation for instruction through: </w:t>
            </w:r>
          </w:p>
          <w:p w:rsidR="00EB6674" w:rsidRPr="003532A4" w:rsidRDefault="00EB6674" w:rsidP="00C346D5">
            <w:pPr>
              <w:autoSpaceDE w:val="0"/>
              <w:autoSpaceDN w:val="0"/>
              <w:adjustRightInd w:val="0"/>
              <w:spacing w:after="0" w:line="240" w:lineRule="auto"/>
              <w:rPr>
                <w:rFonts w:ascii="Arial Narrow" w:hAnsi="Arial Narrow" w:cs="Cambria"/>
                <w:color w:val="000000"/>
                <w:sz w:val="24"/>
                <w:szCs w:val="24"/>
              </w:rPr>
            </w:pPr>
            <w:r w:rsidRPr="003532A4">
              <w:rPr>
                <w:rFonts w:ascii="Arial Narrow" w:hAnsi="Arial Narrow" w:cs="Cambria"/>
                <w:color w:val="000000"/>
                <w:sz w:val="24"/>
                <w:szCs w:val="24"/>
              </w:rPr>
              <w:t xml:space="preserve">A. Demonstrating Knowledge of Assessments </w:t>
            </w:r>
          </w:p>
          <w:p w:rsidR="00EB6674" w:rsidRPr="003532A4" w:rsidRDefault="00EB6674" w:rsidP="00C346D5">
            <w:pPr>
              <w:autoSpaceDE w:val="0"/>
              <w:autoSpaceDN w:val="0"/>
              <w:adjustRightInd w:val="0"/>
              <w:spacing w:after="0" w:line="240" w:lineRule="auto"/>
              <w:rPr>
                <w:rFonts w:ascii="Arial Narrow" w:hAnsi="Arial Narrow" w:cs="Cambria"/>
                <w:color w:val="000000"/>
                <w:sz w:val="24"/>
                <w:szCs w:val="24"/>
              </w:rPr>
            </w:pPr>
            <w:r w:rsidRPr="003532A4">
              <w:rPr>
                <w:rFonts w:ascii="Arial Narrow" w:hAnsi="Arial Narrow" w:cs="Cambria"/>
                <w:color w:val="000000"/>
                <w:sz w:val="24"/>
                <w:szCs w:val="24"/>
              </w:rPr>
              <w:t>B. Demonstrating Knowledge of Child and Adolescent Development</w:t>
            </w:r>
          </w:p>
          <w:p w:rsidR="00EB6674" w:rsidRPr="003532A4" w:rsidRDefault="00EB6674" w:rsidP="00C346D5">
            <w:pPr>
              <w:autoSpaceDE w:val="0"/>
              <w:autoSpaceDN w:val="0"/>
              <w:adjustRightInd w:val="0"/>
              <w:spacing w:after="0" w:line="240" w:lineRule="auto"/>
              <w:rPr>
                <w:rFonts w:ascii="Arial Narrow" w:hAnsi="Arial Narrow" w:cs="Cambria"/>
                <w:color w:val="000000"/>
                <w:sz w:val="24"/>
                <w:szCs w:val="24"/>
              </w:rPr>
            </w:pPr>
            <w:r w:rsidRPr="003532A4">
              <w:rPr>
                <w:rFonts w:ascii="Arial Narrow" w:hAnsi="Arial Narrow" w:cs="Cambria"/>
                <w:color w:val="000000"/>
                <w:sz w:val="24"/>
                <w:szCs w:val="24"/>
              </w:rPr>
              <w:t>C.  Establishing Goals for the School Psychologist Appropriate to the Setting and the Students Served</w:t>
            </w:r>
          </w:p>
          <w:p w:rsidR="00EB6674" w:rsidRPr="003532A4" w:rsidRDefault="00EB6674" w:rsidP="00C346D5">
            <w:pPr>
              <w:autoSpaceDE w:val="0"/>
              <w:autoSpaceDN w:val="0"/>
              <w:adjustRightInd w:val="0"/>
              <w:spacing w:after="0" w:line="240" w:lineRule="auto"/>
              <w:rPr>
                <w:rFonts w:ascii="Arial Narrow" w:hAnsi="Arial Narrow" w:cs="Cambria"/>
                <w:color w:val="000000"/>
                <w:sz w:val="24"/>
                <w:szCs w:val="24"/>
              </w:rPr>
            </w:pPr>
            <w:r w:rsidRPr="003532A4">
              <w:rPr>
                <w:rFonts w:ascii="Arial Narrow" w:hAnsi="Arial Narrow" w:cs="Cambria"/>
                <w:color w:val="000000"/>
                <w:sz w:val="24"/>
                <w:szCs w:val="24"/>
              </w:rPr>
              <w:t>D. Demonstrating Knowledge of Local, State, and Federal Guidelines</w:t>
            </w:r>
          </w:p>
          <w:p w:rsidR="00EB6674" w:rsidRPr="003532A4" w:rsidRDefault="00EB6674" w:rsidP="00C346D5">
            <w:pPr>
              <w:autoSpaceDE w:val="0"/>
              <w:autoSpaceDN w:val="0"/>
              <w:adjustRightInd w:val="0"/>
              <w:spacing w:after="0" w:line="240" w:lineRule="auto"/>
              <w:rPr>
                <w:rFonts w:ascii="Arial Narrow" w:hAnsi="Arial Narrow"/>
                <w:sz w:val="24"/>
                <w:szCs w:val="24"/>
              </w:rPr>
            </w:pPr>
            <w:r w:rsidRPr="003532A4">
              <w:rPr>
                <w:rFonts w:ascii="Arial Narrow" w:hAnsi="Arial Narrow" w:cs="Cambria"/>
                <w:color w:val="000000"/>
                <w:sz w:val="24"/>
                <w:szCs w:val="24"/>
              </w:rPr>
              <w:t>E.</w:t>
            </w:r>
            <w:r w:rsidRPr="003532A4">
              <w:rPr>
                <w:rFonts w:ascii="Arial Narrow" w:hAnsi="Arial Narrow"/>
                <w:sz w:val="24"/>
                <w:szCs w:val="24"/>
              </w:rPr>
              <w:t xml:space="preserve"> Considering Possible Interventions and Instructional Supports based on Student Needs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p>
        </w:tc>
        <w:tc>
          <w:tcPr>
            <w:tcW w:w="5508" w:type="dxa"/>
          </w:tcPr>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2 – The Environment</w:t>
            </w:r>
          </w:p>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p>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Creates an environment conducive for learning by:</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sidRPr="00894860">
              <w:rPr>
                <w:rFonts w:ascii="Arial Narrow" w:hAnsi="Arial Narrow" w:cs="Cambria"/>
                <w:color w:val="000000"/>
                <w:sz w:val="24"/>
                <w:szCs w:val="24"/>
              </w:rPr>
              <w:t>Creating an Environment of Respect and Rapport</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B. </w:t>
            </w:r>
            <w:r>
              <w:rPr>
                <w:rFonts w:ascii="Arial Narrow" w:hAnsi="Arial Narrow" w:cs="Cambria"/>
                <w:color w:val="000000"/>
                <w:sz w:val="24"/>
                <w:szCs w:val="24"/>
              </w:rPr>
              <w:t>Contributing to a Positive Culture for Learning</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C. Establishing and Maintaining Clear Procedures for Referrals and using Time Effectively</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D. Establishing Standards of Student Conduct in the Evaluation/Counseling Environment</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E. Organizing Physical Space</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p>
        </w:tc>
      </w:tr>
      <w:tr w:rsidR="00EB6674" w:rsidRPr="001402A4" w:rsidTr="00C346D5">
        <w:tc>
          <w:tcPr>
            <w:tcW w:w="5508" w:type="dxa"/>
          </w:tcPr>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4 – Professional Responsibilities</w:t>
            </w:r>
          </w:p>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b/>
                <w:bCs/>
                <w:color w:val="000000"/>
                <w:sz w:val="24"/>
                <w:szCs w:val="24"/>
              </w:rPr>
              <w:t xml:space="preserve">Demonstrates professionalism by: </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A. R</w:t>
            </w:r>
            <w:r>
              <w:rPr>
                <w:rFonts w:ascii="Arial Narrow" w:hAnsi="Arial Narrow" w:cs="Cambria"/>
                <w:color w:val="000000"/>
                <w:sz w:val="24"/>
                <w:szCs w:val="24"/>
              </w:rPr>
              <w:t xml:space="preserve">eflecting on </w:t>
            </w:r>
            <w:r w:rsidRPr="001402A4">
              <w:rPr>
                <w:rFonts w:ascii="Arial Narrow" w:hAnsi="Arial Narrow" w:cs="Cambria"/>
                <w:color w:val="000000"/>
                <w:sz w:val="24"/>
                <w:szCs w:val="24"/>
              </w:rPr>
              <w:t>Practice</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B. Maintaining Accurate Records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C. Collaborating with </w:t>
            </w:r>
            <w:r>
              <w:rPr>
                <w:rFonts w:ascii="Arial Narrow" w:hAnsi="Arial Narrow" w:cs="Cambria"/>
                <w:color w:val="000000"/>
                <w:sz w:val="24"/>
                <w:szCs w:val="24"/>
              </w:rPr>
              <w:t>Stakeholders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D. Participating in a Professional Community</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E. Growing and Developing Professionally</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F</w:t>
            </w:r>
            <w:r>
              <w:rPr>
                <w:rFonts w:ascii="Arial Narrow" w:hAnsi="Arial Narrow" w:cs="Cambria"/>
                <w:color w:val="000000"/>
                <w:sz w:val="24"/>
                <w:szCs w:val="24"/>
              </w:rPr>
              <w:t>. Showing Professionalism</w:t>
            </w:r>
          </w:p>
          <w:p w:rsidR="00EB6674" w:rsidRPr="001402A4" w:rsidRDefault="00EB6674" w:rsidP="00C346D5">
            <w:pPr>
              <w:autoSpaceDE w:val="0"/>
              <w:autoSpaceDN w:val="0"/>
              <w:adjustRightInd w:val="0"/>
              <w:spacing w:after="0" w:line="240" w:lineRule="auto"/>
              <w:rPr>
                <w:rFonts w:ascii="Arial Narrow" w:hAnsi="Arial Narrow" w:cs="Cambria"/>
                <w:color w:val="4F81BC"/>
                <w:sz w:val="24"/>
                <w:szCs w:val="24"/>
              </w:rPr>
            </w:pPr>
          </w:p>
        </w:tc>
        <w:tc>
          <w:tcPr>
            <w:tcW w:w="5508" w:type="dxa"/>
          </w:tcPr>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Domain 3 – Delivery of Service</w:t>
            </w:r>
          </w:p>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p>
          <w:p w:rsidR="00EB6674" w:rsidRPr="001402A4" w:rsidRDefault="00EB6674" w:rsidP="00C346D5">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Demonstrates effective Delivery of Service: </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A. </w:t>
            </w:r>
            <w:r>
              <w:rPr>
                <w:rFonts w:ascii="Arial Narrow" w:hAnsi="Arial Narrow" w:cs="Cambria"/>
                <w:color w:val="000000"/>
                <w:sz w:val="24"/>
                <w:szCs w:val="24"/>
              </w:rPr>
              <w:t>Communicating with Students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B. Interpreting Data to Facilitate Effective Instructional Decision-Making</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C. Promoting the use of Evidence-Based Interventions and Supports based on Student Needs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D. Administering and Scoring  Assessments Appropriate to Student Needs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E. Demonstrating Flexibility</w:t>
            </w:r>
            <w:r>
              <w:rPr>
                <w:rFonts w:ascii="Arial Narrow" w:hAnsi="Arial Narrow" w:cs="Cambria"/>
                <w:color w:val="000000"/>
                <w:sz w:val="24"/>
                <w:szCs w:val="24"/>
              </w:rPr>
              <w:t xml:space="preserve"> &amp; Responsiveness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F. Writing Comprehensive School Psychological Reports</w:t>
            </w:r>
          </w:p>
          <w:p w:rsidR="00EB6674" w:rsidRPr="001402A4" w:rsidRDefault="00EB6674" w:rsidP="00C346D5">
            <w:pPr>
              <w:autoSpaceDE w:val="0"/>
              <w:autoSpaceDN w:val="0"/>
              <w:adjustRightInd w:val="0"/>
              <w:spacing w:after="0" w:line="240" w:lineRule="auto"/>
              <w:rPr>
                <w:rFonts w:ascii="Arial Narrow" w:hAnsi="Arial Narrow" w:cs="Cambria"/>
                <w:color w:val="000000"/>
                <w:sz w:val="24"/>
                <w:szCs w:val="24"/>
              </w:rPr>
            </w:pPr>
          </w:p>
        </w:tc>
      </w:tr>
    </w:tbl>
    <w:p w:rsidR="007615F5" w:rsidRDefault="003F3212"/>
    <w:sectPr w:rsidR="007615F5" w:rsidSect="00EB6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1M6jI9F5ithgk/wY279ueQueA5eNsZDW/lbGvJJWvt/cD03OT4up1d5F62xZ41K9Wf6DJzQc6nFPja+1sxz2tQ==" w:salt="Z5BpZwNHE+ewd9NbkQB7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4"/>
    <w:rsid w:val="00346DBD"/>
    <w:rsid w:val="003F3212"/>
    <w:rsid w:val="00D27D2E"/>
    <w:rsid w:val="00EB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B33E-7CF2-4976-B291-E0A237C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2014-06-12T16:31:00Z</dcterms:created>
  <dcterms:modified xsi:type="dcterms:W3CDTF">2014-06-12T18:38:00Z</dcterms:modified>
</cp:coreProperties>
</file>