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E0873" w14:textId="7F4B2B15" w:rsidR="00E66195" w:rsidRPr="006D6F43" w:rsidRDefault="006D6F43">
      <w:pPr>
        <w:rPr>
          <w:rFonts w:ascii="Arial" w:hAnsi="Arial" w:cs="Arial"/>
          <w:sz w:val="24"/>
          <w:szCs w:val="24"/>
        </w:rPr>
      </w:pPr>
      <w:r w:rsidRPr="006D6F43">
        <w:rPr>
          <w:rFonts w:ascii="Arial" w:hAnsi="Arial" w:cs="Arial"/>
          <w:sz w:val="24"/>
          <w:szCs w:val="24"/>
        </w:rPr>
        <w:t xml:space="preserve">March 19, 2020, </w:t>
      </w:r>
    </w:p>
    <w:p w14:paraId="3D0E4D45" w14:textId="190A4206" w:rsidR="006D6F43" w:rsidRDefault="006D6F43">
      <w:pPr>
        <w:rPr>
          <w:rFonts w:ascii="Arial" w:hAnsi="Arial" w:cs="Arial"/>
          <w:sz w:val="24"/>
          <w:szCs w:val="24"/>
        </w:rPr>
      </w:pPr>
      <w:r w:rsidRPr="006D6F43">
        <w:rPr>
          <w:rFonts w:ascii="Arial" w:hAnsi="Arial" w:cs="Arial"/>
          <w:sz w:val="24"/>
          <w:szCs w:val="24"/>
        </w:rPr>
        <w:t xml:space="preserve">Dear Parents and Guardians, </w:t>
      </w:r>
    </w:p>
    <w:p w14:paraId="493F9032" w14:textId="6F8F917B" w:rsidR="00F37E64" w:rsidRDefault="006D6F43" w:rsidP="00555ED3">
      <w:pPr>
        <w:jc w:val="both"/>
        <w:rPr>
          <w:rFonts w:ascii="Arial" w:hAnsi="Arial" w:cs="Arial"/>
          <w:sz w:val="24"/>
          <w:szCs w:val="24"/>
        </w:rPr>
      </w:pPr>
      <w:r>
        <w:rPr>
          <w:rFonts w:ascii="Arial" w:hAnsi="Arial" w:cs="Arial"/>
          <w:sz w:val="24"/>
          <w:szCs w:val="24"/>
        </w:rPr>
        <w:t>Day four and our school community is doing well.  How are the kids?  How are you?  I so miss being with the faculty/staff and our children. My husband and I are “elderly</w:t>
      </w:r>
      <w:r w:rsidR="00B627B8">
        <w:rPr>
          <w:rFonts w:ascii="Arial" w:hAnsi="Arial" w:cs="Arial"/>
          <w:sz w:val="24"/>
          <w:szCs w:val="24"/>
        </w:rPr>
        <w:t>,</w:t>
      </w:r>
      <w:r>
        <w:rPr>
          <w:rFonts w:ascii="Arial" w:hAnsi="Arial" w:cs="Arial"/>
          <w:sz w:val="24"/>
          <w:szCs w:val="24"/>
        </w:rPr>
        <w:t>” yes, “elderly” – we still do</w:t>
      </w:r>
      <w:r w:rsidR="00A20F67">
        <w:rPr>
          <w:rFonts w:ascii="Arial" w:hAnsi="Arial" w:cs="Arial"/>
          <w:sz w:val="24"/>
          <w:szCs w:val="24"/>
        </w:rPr>
        <w:t>n’t</w:t>
      </w:r>
      <w:r>
        <w:rPr>
          <w:rFonts w:ascii="Arial" w:hAnsi="Arial" w:cs="Arial"/>
          <w:sz w:val="24"/>
          <w:szCs w:val="24"/>
        </w:rPr>
        <w:t xml:space="preserve"> know when that happened but regardless, we are staying home. I am learning a great deal about the ability to work outside of the home.  I am so grateful to have your support during this time.  Our district was ready, and we continue to stay ahead of this evolving situation. </w:t>
      </w:r>
      <w:r w:rsidR="00F37E64">
        <w:rPr>
          <w:rFonts w:ascii="Arial" w:hAnsi="Arial" w:cs="Arial"/>
          <w:sz w:val="24"/>
          <w:szCs w:val="24"/>
        </w:rPr>
        <w:t>Mr. Patton, our teachers and Ms. French</w:t>
      </w:r>
      <w:r w:rsidR="00A20F67">
        <w:rPr>
          <w:rFonts w:ascii="Arial" w:hAnsi="Arial" w:cs="Arial"/>
          <w:sz w:val="24"/>
          <w:szCs w:val="24"/>
        </w:rPr>
        <w:t>-</w:t>
      </w:r>
      <w:r w:rsidR="00F37E64">
        <w:rPr>
          <w:rFonts w:ascii="Arial" w:hAnsi="Arial" w:cs="Arial"/>
          <w:sz w:val="24"/>
          <w:szCs w:val="24"/>
        </w:rPr>
        <w:t xml:space="preserve"> Gonzalez are </w:t>
      </w:r>
      <w:r w:rsidR="00B627B8">
        <w:rPr>
          <w:rFonts w:ascii="Arial" w:hAnsi="Arial" w:cs="Arial"/>
          <w:sz w:val="24"/>
          <w:szCs w:val="24"/>
        </w:rPr>
        <w:t xml:space="preserve">to be </w:t>
      </w:r>
      <w:r w:rsidR="00F37E64">
        <w:rPr>
          <w:rFonts w:ascii="Arial" w:hAnsi="Arial" w:cs="Arial"/>
          <w:sz w:val="24"/>
          <w:szCs w:val="24"/>
        </w:rPr>
        <w:t xml:space="preserve">acknowledged for their professionalism, expertise and authentic commitment to our children – our children – “our </w:t>
      </w:r>
      <w:r w:rsidR="00B627B8">
        <w:rPr>
          <w:rFonts w:ascii="Arial" w:hAnsi="Arial" w:cs="Arial"/>
          <w:sz w:val="24"/>
          <w:szCs w:val="24"/>
        </w:rPr>
        <w:t>beautiful children.</w:t>
      </w:r>
      <w:r w:rsidR="00A20F67">
        <w:rPr>
          <w:rFonts w:ascii="Arial" w:hAnsi="Arial" w:cs="Arial"/>
          <w:sz w:val="24"/>
          <w:szCs w:val="24"/>
        </w:rPr>
        <w:t xml:space="preserve">” </w:t>
      </w:r>
      <w:r w:rsidR="00F37E64">
        <w:rPr>
          <w:rFonts w:ascii="Arial" w:hAnsi="Arial" w:cs="Arial"/>
          <w:sz w:val="24"/>
          <w:szCs w:val="24"/>
        </w:rPr>
        <w:t xml:space="preserve">Gee, I miss those kids – Ron and I are available for childcare – “elderly childcare.” </w:t>
      </w:r>
    </w:p>
    <w:p w14:paraId="464E5B64" w14:textId="2037064D" w:rsidR="00B627B8" w:rsidRDefault="00F37E64">
      <w:pPr>
        <w:rPr>
          <w:rFonts w:ascii="Arial" w:hAnsi="Arial" w:cs="Arial"/>
          <w:sz w:val="24"/>
          <w:szCs w:val="24"/>
        </w:rPr>
      </w:pPr>
      <w:r>
        <w:rPr>
          <w:rFonts w:ascii="Arial" w:hAnsi="Arial" w:cs="Arial"/>
          <w:sz w:val="24"/>
          <w:szCs w:val="24"/>
        </w:rPr>
        <w:t>“</w:t>
      </w:r>
      <w:r w:rsidRPr="00B627B8">
        <w:rPr>
          <w:rFonts w:ascii="Arial" w:hAnsi="Arial" w:cs="Arial"/>
          <w:b/>
          <w:bCs/>
          <w:color w:val="7030A0"/>
          <w:sz w:val="24"/>
          <w:szCs w:val="24"/>
        </w:rPr>
        <w:t>Califon Strong</w:t>
      </w:r>
      <w:r>
        <w:rPr>
          <w:rFonts w:ascii="Arial" w:hAnsi="Arial" w:cs="Arial"/>
          <w:sz w:val="24"/>
          <w:szCs w:val="24"/>
        </w:rPr>
        <w:t>” - No truer words were ever said.</w:t>
      </w:r>
    </w:p>
    <w:p w14:paraId="6E5854C1" w14:textId="6C63CF13" w:rsidR="00B627B8" w:rsidRDefault="006D6F43">
      <w:pPr>
        <w:rPr>
          <w:rFonts w:ascii="Arial" w:hAnsi="Arial" w:cs="Arial"/>
          <w:sz w:val="24"/>
          <w:szCs w:val="24"/>
        </w:rPr>
      </w:pPr>
      <w:r>
        <w:rPr>
          <w:rFonts w:ascii="Arial" w:hAnsi="Arial" w:cs="Arial"/>
          <w:sz w:val="24"/>
          <w:szCs w:val="24"/>
        </w:rPr>
        <w:t>Thank you</w:t>
      </w:r>
      <w:r w:rsidR="00B627B8">
        <w:rPr>
          <w:rFonts w:ascii="Arial" w:hAnsi="Arial" w:cs="Arial"/>
          <w:sz w:val="24"/>
          <w:szCs w:val="24"/>
        </w:rPr>
        <w:t>,</w:t>
      </w:r>
    </w:p>
    <w:p w14:paraId="628A6B32" w14:textId="7B19EEFF" w:rsidR="00B627B8" w:rsidRDefault="00B627B8">
      <w:pPr>
        <w:rPr>
          <w:rFonts w:ascii="Arial" w:hAnsi="Arial" w:cs="Arial"/>
          <w:sz w:val="24"/>
          <w:szCs w:val="24"/>
        </w:rPr>
      </w:pPr>
      <w:r>
        <w:rPr>
          <w:rFonts w:ascii="Arial" w:hAnsi="Arial" w:cs="Arial"/>
          <w:sz w:val="24"/>
          <w:szCs w:val="24"/>
        </w:rPr>
        <w:t xml:space="preserve">Johanna Ruberto </w:t>
      </w:r>
    </w:p>
    <w:p w14:paraId="2BB1B816" w14:textId="2CF2B78E" w:rsidR="006D6F43" w:rsidRDefault="006D6F43">
      <w:pPr>
        <w:rPr>
          <w:rFonts w:ascii="Arial" w:hAnsi="Arial" w:cs="Arial"/>
          <w:sz w:val="24"/>
          <w:szCs w:val="24"/>
        </w:rPr>
      </w:pPr>
      <w:r>
        <w:rPr>
          <w:rFonts w:ascii="Arial" w:hAnsi="Arial" w:cs="Arial"/>
          <w:sz w:val="24"/>
          <w:szCs w:val="24"/>
        </w:rPr>
        <w:t xml:space="preserve">At this time, </w:t>
      </w:r>
      <w:r w:rsidR="00B627B8">
        <w:rPr>
          <w:rFonts w:ascii="Arial" w:hAnsi="Arial" w:cs="Arial"/>
          <w:sz w:val="24"/>
          <w:szCs w:val="24"/>
        </w:rPr>
        <w:t xml:space="preserve">the following </w:t>
      </w:r>
      <w:r>
        <w:rPr>
          <w:rFonts w:ascii="Arial" w:hAnsi="Arial" w:cs="Arial"/>
          <w:sz w:val="24"/>
          <w:szCs w:val="24"/>
        </w:rPr>
        <w:t>information</w:t>
      </w:r>
      <w:r w:rsidR="00B627B8">
        <w:rPr>
          <w:rFonts w:ascii="Arial" w:hAnsi="Arial" w:cs="Arial"/>
          <w:sz w:val="24"/>
          <w:szCs w:val="24"/>
        </w:rPr>
        <w:t xml:space="preserve"> is offered</w:t>
      </w:r>
      <w:r>
        <w:rPr>
          <w:rFonts w:ascii="Arial" w:hAnsi="Arial" w:cs="Arial"/>
          <w:sz w:val="24"/>
          <w:szCs w:val="24"/>
        </w:rPr>
        <w:t xml:space="preserve">: </w:t>
      </w:r>
    </w:p>
    <w:p w14:paraId="11BD17EA" w14:textId="6B40BEA2" w:rsidR="006D6F43" w:rsidRPr="00993DAE" w:rsidRDefault="006D6F43" w:rsidP="007F7050">
      <w:pPr>
        <w:pStyle w:val="ListParagraph"/>
        <w:numPr>
          <w:ilvl w:val="0"/>
          <w:numId w:val="1"/>
        </w:numPr>
        <w:rPr>
          <w:rFonts w:ascii="Arial" w:hAnsi="Arial" w:cs="Arial"/>
          <w:b/>
          <w:bCs/>
          <w:sz w:val="24"/>
          <w:szCs w:val="24"/>
        </w:rPr>
      </w:pPr>
      <w:r w:rsidRPr="00993DAE">
        <w:rPr>
          <w:rFonts w:ascii="Arial" w:hAnsi="Arial" w:cs="Arial"/>
          <w:b/>
          <w:bCs/>
          <w:sz w:val="24"/>
          <w:szCs w:val="24"/>
        </w:rPr>
        <w:t xml:space="preserve">Student Attendance:  </w:t>
      </w:r>
    </w:p>
    <w:p w14:paraId="130E9217" w14:textId="436C9260" w:rsidR="006D6F43" w:rsidRPr="006D6F43" w:rsidRDefault="006D6F43" w:rsidP="00993DAE">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It is required that </w:t>
      </w:r>
      <w:r w:rsidR="004801B2">
        <w:rPr>
          <w:rFonts w:ascii="Arial" w:eastAsia="Times New Roman" w:hAnsi="Arial" w:cs="Arial"/>
          <w:color w:val="222222"/>
          <w:sz w:val="24"/>
          <w:szCs w:val="24"/>
        </w:rPr>
        <w:t>student</w:t>
      </w:r>
      <w:r>
        <w:rPr>
          <w:rFonts w:ascii="Arial" w:eastAsia="Times New Roman" w:hAnsi="Arial" w:cs="Arial"/>
          <w:color w:val="222222"/>
          <w:sz w:val="24"/>
          <w:szCs w:val="24"/>
        </w:rPr>
        <w:t xml:space="preserve"> attendance be</w:t>
      </w:r>
      <w:r w:rsidR="004801B2">
        <w:rPr>
          <w:rFonts w:ascii="Arial" w:eastAsia="Times New Roman" w:hAnsi="Arial" w:cs="Arial"/>
          <w:color w:val="222222"/>
          <w:sz w:val="24"/>
          <w:szCs w:val="24"/>
        </w:rPr>
        <w:t xml:space="preserve"> </w:t>
      </w:r>
      <w:r>
        <w:rPr>
          <w:rFonts w:ascii="Arial" w:eastAsia="Times New Roman" w:hAnsi="Arial" w:cs="Arial"/>
          <w:color w:val="222222"/>
          <w:sz w:val="24"/>
          <w:szCs w:val="24"/>
        </w:rPr>
        <w:t>maintained</w:t>
      </w:r>
      <w:r w:rsidR="004801B2">
        <w:rPr>
          <w:rFonts w:ascii="Arial" w:eastAsia="Times New Roman" w:hAnsi="Arial" w:cs="Arial"/>
          <w:color w:val="222222"/>
          <w:sz w:val="24"/>
          <w:szCs w:val="24"/>
        </w:rPr>
        <w:t xml:space="preserve">; </w:t>
      </w:r>
      <w:r w:rsidRPr="006D6F43">
        <w:rPr>
          <w:rFonts w:ascii="Arial" w:eastAsia="Times New Roman" w:hAnsi="Arial" w:cs="Arial"/>
          <w:color w:val="222222"/>
          <w:sz w:val="24"/>
          <w:szCs w:val="24"/>
        </w:rPr>
        <w:t xml:space="preserve">children must be marked </w:t>
      </w:r>
      <w:r w:rsidR="004801B2">
        <w:rPr>
          <w:rFonts w:ascii="Arial" w:eastAsia="Times New Roman" w:hAnsi="Arial" w:cs="Arial"/>
          <w:color w:val="222222"/>
          <w:sz w:val="24"/>
          <w:szCs w:val="24"/>
        </w:rPr>
        <w:t>p</w:t>
      </w:r>
      <w:r w:rsidRPr="006D6F43">
        <w:rPr>
          <w:rFonts w:ascii="Arial" w:eastAsia="Times New Roman" w:hAnsi="Arial" w:cs="Arial"/>
          <w:color w:val="222222"/>
          <w:sz w:val="24"/>
          <w:szCs w:val="24"/>
        </w:rPr>
        <w:t xml:space="preserve">resent or </w:t>
      </w:r>
      <w:r w:rsidR="004801B2">
        <w:rPr>
          <w:rFonts w:ascii="Arial" w:eastAsia="Times New Roman" w:hAnsi="Arial" w:cs="Arial"/>
          <w:color w:val="222222"/>
          <w:sz w:val="24"/>
          <w:szCs w:val="24"/>
        </w:rPr>
        <w:t>a</w:t>
      </w:r>
      <w:r w:rsidRPr="006D6F43">
        <w:rPr>
          <w:rFonts w:ascii="Arial" w:eastAsia="Times New Roman" w:hAnsi="Arial" w:cs="Arial"/>
          <w:color w:val="222222"/>
          <w:sz w:val="24"/>
          <w:szCs w:val="24"/>
        </w:rPr>
        <w:t>bsent</w:t>
      </w:r>
      <w:r>
        <w:rPr>
          <w:rFonts w:ascii="Arial" w:eastAsia="Times New Roman" w:hAnsi="Arial" w:cs="Arial"/>
          <w:color w:val="222222"/>
          <w:sz w:val="24"/>
          <w:szCs w:val="24"/>
        </w:rPr>
        <w:t xml:space="preserve">. Please have your </w:t>
      </w:r>
      <w:r w:rsidR="00993DAE">
        <w:rPr>
          <w:rFonts w:ascii="Arial" w:eastAsia="Times New Roman" w:hAnsi="Arial" w:cs="Arial"/>
          <w:color w:val="222222"/>
          <w:sz w:val="24"/>
          <w:szCs w:val="24"/>
        </w:rPr>
        <w:t xml:space="preserve">child </w:t>
      </w:r>
      <w:r w:rsidR="00993DAE" w:rsidRPr="006D6F43">
        <w:rPr>
          <w:rFonts w:ascii="Arial" w:eastAsia="Times New Roman" w:hAnsi="Arial" w:cs="Arial"/>
          <w:color w:val="222222"/>
          <w:sz w:val="24"/>
          <w:szCs w:val="24"/>
        </w:rPr>
        <w:t>log</w:t>
      </w:r>
      <w:r w:rsidR="004801B2">
        <w:rPr>
          <w:rFonts w:ascii="Arial" w:eastAsia="Times New Roman" w:hAnsi="Arial" w:cs="Arial"/>
          <w:color w:val="222222"/>
          <w:sz w:val="24"/>
          <w:szCs w:val="24"/>
        </w:rPr>
        <w:t xml:space="preserve"> into their learning platform </w:t>
      </w:r>
      <w:r w:rsidR="00993DAE">
        <w:rPr>
          <w:rFonts w:ascii="Arial" w:eastAsia="Times New Roman" w:hAnsi="Arial" w:cs="Arial"/>
          <w:color w:val="222222"/>
          <w:sz w:val="24"/>
          <w:szCs w:val="24"/>
        </w:rPr>
        <w:t>no</w:t>
      </w:r>
    </w:p>
    <w:p w14:paraId="368184F4" w14:textId="329A0BC2" w:rsidR="00993DAE" w:rsidRDefault="006D6F43" w:rsidP="00993DAE">
      <w:pPr>
        <w:shd w:val="clear" w:color="auto" w:fill="FFFFFF"/>
        <w:spacing w:after="0" w:line="240" w:lineRule="auto"/>
        <w:ind w:firstLine="720"/>
        <w:rPr>
          <w:rFonts w:ascii="Arial" w:eastAsia="Times New Roman" w:hAnsi="Arial" w:cs="Arial"/>
          <w:color w:val="222222"/>
          <w:sz w:val="24"/>
          <w:szCs w:val="24"/>
        </w:rPr>
      </w:pPr>
      <w:r w:rsidRPr="006D6F43">
        <w:rPr>
          <w:rFonts w:ascii="Arial" w:eastAsia="Times New Roman" w:hAnsi="Arial" w:cs="Arial"/>
          <w:color w:val="222222"/>
          <w:sz w:val="24"/>
          <w:szCs w:val="24"/>
        </w:rPr>
        <w:t>later than 12</w:t>
      </w:r>
      <w:r w:rsidR="00993DAE">
        <w:rPr>
          <w:rFonts w:ascii="Arial" w:eastAsia="Times New Roman" w:hAnsi="Arial" w:cs="Arial"/>
          <w:color w:val="222222"/>
          <w:sz w:val="24"/>
          <w:szCs w:val="24"/>
        </w:rPr>
        <w:t xml:space="preserve"> </w:t>
      </w:r>
      <w:r w:rsidRPr="006D6F43">
        <w:rPr>
          <w:rFonts w:ascii="Arial" w:eastAsia="Times New Roman" w:hAnsi="Arial" w:cs="Arial"/>
          <w:color w:val="222222"/>
          <w:sz w:val="24"/>
          <w:szCs w:val="24"/>
        </w:rPr>
        <w:t xml:space="preserve">pm, noon. </w:t>
      </w:r>
      <w:r w:rsidR="001101D9">
        <w:rPr>
          <w:rFonts w:ascii="Arial" w:eastAsia="Times New Roman" w:hAnsi="Arial" w:cs="Arial"/>
          <w:color w:val="222222"/>
          <w:sz w:val="24"/>
          <w:szCs w:val="24"/>
        </w:rPr>
        <w:t>Please inform you child’s teacher if your child is ill.</w:t>
      </w:r>
    </w:p>
    <w:p w14:paraId="22C2A045" w14:textId="3C9BCFAF" w:rsidR="00993DAE" w:rsidRDefault="00993DAE" w:rsidP="001101D9">
      <w:pPr>
        <w:shd w:val="clear" w:color="auto" w:fill="FFFFFF"/>
        <w:spacing w:after="0" w:line="240" w:lineRule="auto"/>
        <w:rPr>
          <w:rFonts w:ascii="Arial" w:eastAsia="Times New Roman" w:hAnsi="Arial" w:cs="Arial"/>
          <w:color w:val="222222"/>
          <w:sz w:val="24"/>
          <w:szCs w:val="24"/>
        </w:rPr>
      </w:pPr>
    </w:p>
    <w:p w14:paraId="407B4CA3" w14:textId="5AC1EDF0" w:rsidR="001101D9" w:rsidRDefault="001101D9" w:rsidP="001101D9">
      <w:pPr>
        <w:pStyle w:val="ListParagraph"/>
        <w:numPr>
          <w:ilvl w:val="0"/>
          <w:numId w:val="1"/>
        </w:numPr>
        <w:shd w:val="clear" w:color="auto" w:fill="FFFFFF"/>
        <w:spacing w:after="0" w:line="240" w:lineRule="auto"/>
        <w:rPr>
          <w:rFonts w:ascii="Arial" w:eastAsia="Times New Roman" w:hAnsi="Arial" w:cs="Arial"/>
          <w:b/>
          <w:bCs/>
          <w:color w:val="222222"/>
          <w:sz w:val="24"/>
          <w:szCs w:val="24"/>
        </w:rPr>
      </w:pPr>
      <w:r w:rsidRPr="001101D9">
        <w:rPr>
          <w:rFonts w:ascii="Arial" w:eastAsia="Times New Roman" w:hAnsi="Arial" w:cs="Arial"/>
          <w:b/>
          <w:bCs/>
          <w:color w:val="222222"/>
          <w:sz w:val="24"/>
          <w:szCs w:val="24"/>
        </w:rPr>
        <w:t>Reopening:</w:t>
      </w:r>
    </w:p>
    <w:p w14:paraId="5CD1EF92" w14:textId="0B676E91" w:rsidR="001101D9" w:rsidRDefault="001101D9" w:rsidP="001101D9">
      <w:pPr>
        <w:shd w:val="clear" w:color="auto" w:fill="FFFFFF"/>
        <w:spacing w:after="0" w:line="240" w:lineRule="auto"/>
        <w:rPr>
          <w:rFonts w:ascii="Arial" w:eastAsia="Times New Roman" w:hAnsi="Arial" w:cs="Arial"/>
          <w:b/>
          <w:bCs/>
          <w:color w:val="222222"/>
          <w:sz w:val="24"/>
          <w:szCs w:val="24"/>
        </w:rPr>
      </w:pPr>
    </w:p>
    <w:p w14:paraId="1A095CA9" w14:textId="3CA6B90D" w:rsidR="001101D9" w:rsidRPr="001101D9" w:rsidRDefault="001101D9" w:rsidP="001101D9">
      <w:pPr>
        <w:shd w:val="clear" w:color="auto" w:fill="FFFFFF"/>
        <w:spacing w:after="0" w:line="240" w:lineRule="auto"/>
        <w:ind w:left="720"/>
        <w:rPr>
          <w:rFonts w:ascii="Arial" w:eastAsia="Times New Roman" w:hAnsi="Arial" w:cs="Arial"/>
          <w:color w:val="222222"/>
          <w:sz w:val="24"/>
          <w:szCs w:val="24"/>
        </w:rPr>
      </w:pPr>
      <w:r w:rsidRPr="001101D9">
        <w:rPr>
          <w:rFonts w:ascii="Arial" w:eastAsia="Times New Roman" w:hAnsi="Arial" w:cs="Arial"/>
          <w:color w:val="222222"/>
          <w:sz w:val="24"/>
          <w:szCs w:val="24"/>
        </w:rPr>
        <w:t xml:space="preserve">Executive Order 103 closed all New Jersey Schools for two weeks commencing March 18 to April 1.  The date for our school’s reopening will be determined in collaboration with the Hunterdon County Board of </w:t>
      </w:r>
      <w:r w:rsidR="007E317D">
        <w:rPr>
          <w:rFonts w:ascii="Arial" w:eastAsia="Times New Roman" w:hAnsi="Arial" w:cs="Arial"/>
          <w:color w:val="222222"/>
          <w:sz w:val="24"/>
          <w:szCs w:val="24"/>
        </w:rPr>
        <w:t>h</w:t>
      </w:r>
      <w:r w:rsidRPr="001101D9">
        <w:rPr>
          <w:rFonts w:ascii="Arial" w:eastAsia="Times New Roman" w:hAnsi="Arial" w:cs="Arial"/>
          <w:color w:val="222222"/>
          <w:sz w:val="24"/>
          <w:szCs w:val="24"/>
        </w:rPr>
        <w:t>ealth and the New Jersey Department of</w:t>
      </w:r>
      <w:r w:rsidR="007E317D">
        <w:rPr>
          <w:rFonts w:ascii="Arial" w:eastAsia="Times New Roman" w:hAnsi="Arial" w:cs="Arial"/>
          <w:color w:val="222222"/>
          <w:sz w:val="24"/>
          <w:szCs w:val="24"/>
        </w:rPr>
        <w:t xml:space="preserve"> Ed</w:t>
      </w:r>
      <w:r w:rsidRPr="001101D9">
        <w:rPr>
          <w:rFonts w:ascii="Arial" w:eastAsia="Times New Roman" w:hAnsi="Arial" w:cs="Arial"/>
          <w:color w:val="222222"/>
          <w:sz w:val="24"/>
          <w:szCs w:val="24"/>
        </w:rPr>
        <w:t>ucation</w:t>
      </w:r>
      <w:r>
        <w:rPr>
          <w:rFonts w:ascii="Arial" w:eastAsia="Times New Roman" w:hAnsi="Arial" w:cs="Arial"/>
          <w:color w:val="222222"/>
          <w:sz w:val="24"/>
          <w:szCs w:val="24"/>
        </w:rPr>
        <w:t>.</w:t>
      </w:r>
      <w:r w:rsidRPr="001101D9">
        <w:rPr>
          <w:rFonts w:ascii="Arial" w:eastAsia="Times New Roman" w:hAnsi="Arial" w:cs="Arial"/>
          <w:color w:val="222222"/>
          <w:sz w:val="24"/>
          <w:szCs w:val="24"/>
        </w:rPr>
        <w:t xml:space="preserve"> </w:t>
      </w:r>
    </w:p>
    <w:p w14:paraId="507C21A0" w14:textId="4522D682" w:rsidR="001101D9" w:rsidRPr="001101D9" w:rsidRDefault="001101D9" w:rsidP="001101D9">
      <w:pPr>
        <w:shd w:val="clear" w:color="auto" w:fill="FFFFFF"/>
        <w:spacing w:after="0" w:line="240" w:lineRule="auto"/>
        <w:ind w:left="720"/>
        <w:rPr>
          <w:rFonts w:ascii="Arial" w:eastAsia="Times New Roman" w:hAnsi="Arial" w:cs="Arial"/>
          <w:color w:val="222222"/>
          <w:sz w:val="24"/>
          <w:szCs w:val="24"/>
        </w:rPr>
      </w:pPr>
    </w:p>
    <w:p w14:paraId="648C1BD5" w14:textId="3673221E" w:rsidR="001101D9" w:rsidRDefault="0048559D" w:rsidP="0048559D">
      <w:pPr>
        <w:pStyle w:val="ListParagraph"/>
        <w:numPr>
          <w:ilvl w:val="0"/>
          <w:numId w:val="1"/>
        </w:num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New Jersey </w:t>
      </w:r>
      <w:r w:rsidR="00F37E64">
        <w:rPr>
          <w:rFonts w:ascii="Arial" w:eastAsia="Times New Roman" w:hAnsi="Arial" w:cs="Arial"/>
          <w:b/>
          <w:bCs/>
          <w:color w:val="222222"/>
          <w:sz w:val="24"/>
          <w:szCs w:val="24"/>
        </w:rPr>
        <w:t>S</w:t>
      </w:r>
      <w:r>
        <w:rPr>
          <w:rFonts w:ascii="Arial" w:eastAsia="Times New Roman" w:hAnsi="Arial" w:cs="Arial"/>
          <w:b/>
          <w:bCs/>
          <w:color w:val="222222"/>
          <w:sz w:val="24"/>
          <w:szCs w:val="24"/>
        </w:rPr>
        <w:t xml:space="preserve">tudent Learning </w:t>
      </w:r>
      <w:r w:rsidR="00A20F67">
        <w:rPr>
          <w:rFonts w:ascii="Arial" w:eastAsia="Times New Roman" w:hAnsi="Arial" w:cs="Arial"/>
          <w:b/>
          <w:bCs/>
          <w:color w:val="222222"/>
          <w:sz w:val="24"/>
          <w:szCs w:val="24"/>
        </w:rPr>
        <w:t>Standards Assessment – Science</w:t>
      </w:r>
      <w:r w:rsidR="00555ED3">
        <w:rPr>
          <w:rFonts w:ascii="Arial" w:eastAsia="Times New Roman" w:hAnsi="Arial" w:cs="Arial"/>
          <w:b/>
          <w:bCs/>
          <w:color w:val="222222"/>
          <w:sz w:val="24"/>
          <w:szCs w:val="24"/>
        </w:rPr>
        <w:t xml:space="preserve"> data </w:t>
      </w:r>
      <w:r w:rsidR="00A20F67">
        <w:rPr>
          <w:rFonts w:ascii="Arial" w:eastAsia="Times New Roman" w:hAnsi="Arial" w:cs="Arial"/>
          <w:b/>
          <w:bCs/>
          <w:color w:val="222222"/>
          <w:sz w:val="24"/>
          <w:szCs w:val="24"/>
        </w:rPr>
        <w:t>f</w:t>
      </w:r>
      <w:r>
        <w:rPr>
          <w:rFonts w:ascii="Arial" w:eastAsia="Times New Roman" w:hAnsi="Arial" w:cs="Arial"/>
          <w:b/>
          <w:bCs/>
          <w:color w:val="222222"/>
          <w:sz w:val="24"/>
          <w:szCs w:val="24"/>
        </w:rPr>
        <w:t xml:space="preserve">or students in grades 5 and 8 during the 2018 - 2019 school year: </w:t>
      </w:r>
    </w:p>
    <w:p w14:paraId="6DDDB2DE" w14:textId="0FE58899" w:rsidR="0048559D" w:rsidRDefault="0048559D" w:rsidP="0048559D">
      <w:pPr>
        <w:shd w:val="clear" w:color="auto" w:fill="FFFFFF"/>
        <w:spacing w:after="0" w:line="240" w:lineRule="auto"/>
        <w:rPr>
          <w:rFonts w:ascii="Arial" w:eastAsia="Times New Roman" w:hAnsi="Arial" w:cs="Arial"/>
          <w:b/>
          <w:bCs/>
          <w:color w:val="222222"/>
          <w:sz w:val="24"/>
          <w:szCs w:val="24"/>
        </w:rPr>
      </w:pPr>
    </w:p>
    <w:p w14:paraId="00450EE6" w14:textId="77777777" w:rsidR="00555ED3" w:rsidRDefault="0048559D" w:rsidP="0048559D">
      <w:pPr>
        <w:shd w:val="clear" w:color="auto" w:fill="FFFFFF"/>
        <w:spacing w:after="0" w:line="240" w:lineRule="auto"/>
        <w:ind w:left="720"/>
        <w:rPr>
          <w:rFonts w:ascii="Arial" w:eastAsia="Times New Roman" w:hAnsi="Arial" w:cs="Arial"/>
          <w:color w:val="222222"/>
          <w:sz w:val="24"/>
          <w:szCs w:val="24"/>
        </w:rPr>
      </w:pPr>
      <w:r w:rsidRPr="00F37E64">
        <w:rPr>
          <w:rFonts w:ascii="Arial" w:eastAsia="Times New Roman" w:hAnsi="Arial" w:cs="Arial"/>
          <w:color w:val="222222"/>
          <w:sz w:val="24"/>
          <w:szCs w:val="24"/>
        </w:rPr>
        <w:t>The power point</w:t>
      </w:r>
      <w:r w:rsidR="00F37E64" w:rsidRPr="00F37E64">
        <w:rPr>
          <w:rFonts w:ascii="Arial" w:eastAsia="Times New Roman" w:hAnsi="Arial" w:cs="Arial"/>
          <w:color w:val="222222"/>
          <w:sz w:val="24"/>
          <w:szCs w:val="24"/>
        </w:rPr>
        <w:t xml:space="preserve"> offering the updated information has been posted on the district web site</w:t>
      </w:r>
      <w:r w:rsidR="00F37E64" w:rsidRPr="00555ED3">
        <w:rPr>
          <w:rFonts w:ascii="Arial" w:eastAsia="Times New Roman" w:hAnsi="Arial" w:cs="Arial"/>
          <w:color w:val="222222"/>
          <w:sz w:val="24"/>
          <w:szCs w:val="24"/>
        </w:rPr>
        <w:t>:</w:t>
      </w:r>
    </w:p>
    <w:p w14:paraId="1BED6671" w14:textId="77777777" w:rsidR="00555ED3" w:rsidRDefault="00555ED3" w:rsidP="0048559D">
      <w:pPr>
        <w:shd w:val="clear" w:color="auto" w:fill="FFFFFF"/>
        <w:spacing w:after="0" w:line="240" w:lineRule="auto"/>
        <w:ind w:left="720"/>
        <w:rPr>
          <w:rFonts w:ascii="Arial" w:eastAsia="Times New Roman" w:hAnsi="Arial" w:cs="Arial"/>
          <w:color w:val="222222"/>
          <w:sz w:val="24"/>
          <w:szCs w:val="24"/>
        </w:rPr>
      </w:pPr>
    </w:p>
    <w:p w14:paraId="73B61F89" w14:textId="02F6C04E" w:rsidR="0048559D" w:rsidRPr="00F37E64" w:rsidRDefault="00187EC2" w:rsidP="0048559D">
      <w:pPr>
        <w:shd w:val="clear" w:color="auto" w:fill="FFFFFF"/>
        <w:spacing w:after="0" w:line="240" w:lineRule="auto"/>
        <w:ind w:left="720"/>
        <w:rPr>
          <w:rFonts w:ascii="Arial" w:eastAsia="Times New Roman" w:hAnsi="Arial" w:cs="Arial"/>
          <w:color w:val="222222"/>
          <w:sz w:val="24"/>
          <w:szCs w:val="24"/>
        </w:rPr>
      </w:pPr>
      <w:hyperlink r:id="rId5" w:history="1">
        <w:r w:rsidR="00555ED3" w:rsidRPr="00555ED3">
          <w:rPr>
            <w:rStyle w:val="Hyperlink"/>
            <w:rFonts w:ascii="Arial" w:hAnsi="Arial" w:cs="Arial"/>
            <w:sz w:val="24"/>
            <w:szCs w:val="24"/>
            <w:u w:val="none"/>
          </w:rPr>
          <w:t>https://www</w:t>
        </w:r>
        <w:r w:rsidR="00555ED3" w:rsidRPr="00555ED3">
          <w:rPr>
            <w:rStyle w:val="Hyperlink"/>
            <w:rFonts w:ascii="Arial" w:hAnsi="Arial" w:cs="Arial"/>
            <w:sz w:val="24"/>
            <w:szCs w:val="24"/>
          </w:rPr>
          <w:t>.califonschool.org/doescienceassessment</w:t>
        </w:r>
      </w:hyperlink>
      <w:r w:rsidR="00555ED3" w:rsidRPr="00555ED3">
        <w:rPr>
          <w:rFonts w:ascii="Arial" w:hAnsi="Arial" w:cs="Arial"/>
          <w:sz w:val="24"/>
          <w:szCs w:val="24"/>
        </w:rPr>
        <w:t xml:space="preserve"> </w:t>
      </w:r>
      <w:r w:rsidR="00555ED3">
        <w:rPr>
          <w:rFonts w:ascii="Arial" w:hAnsi="Arial" w:cs="Arial"/>
          <w:sz w:val="24"/>
          <w:szCs w:val="24"/>
        </w:rPr>
        <w:t xml:space="preserve"> (Slides 27 -30) </w:t>
      </w:r>
    </w:p>
    <w:p w14:paraId="717A9438" w14:textId="06951F09" w:rsidR="00F37E64" w:rsidRPr="00F37E64" w:rsidRDefault="00F37E64" w:rsidP="0048559D">
      <w:pPr>
        <w:shd w:val="clear" w:color="auto" w:fill="FFFFFF"/>
        <w:spacing w:after="0" w:line="240" w:lineRule="auto"/>
        <w:ind w:left="720"/>
        <w:rPr>
          <w:rFonts w:ascii="Arial" w:eastAsia="Times New Roman" w:hAnsi="Arial" w:cs="Arial"/>
          <w:color w:val="222222"/>
          <w:sz w:val="24"/>
          <w:szCs w:val="24"/>
        </w:rPr>
      </w:pPr>
    </w:p>
    <w:p w14:paraId="574C9C95" w14:textId="74E0115E" w:rsidR="00F37E64" w:rsidRPr="00F37E64" w:rsidRDefault="00F37E64" w:rsidP="0048559D">
      <w:pPr>
        <w:shd w:val="clear" w:color="auto" w:fill="FFFFFF"/>
        <w:spacing w:after="0" w:line="240" w:lineRule="auto"/>
        <w:ind w:left="720"/>
        <w:rPr>
          <w:rFonts w:ascii="Arial" w:eastAsia="Times New Roman" w:hAnsi="Arial" w:cs="Arial"/>
          <w:color w:val="222222"/>
          <w:sz w:val="24"/>
          <w:szCs w:val="24"/>
        </w:rPr>
      </w:pPr>
      <w:r w:rsidRPr="00F37E64">
        <w:rPr>
          <w:rFonts w:ascii="Arial" w:eastAsia="Times New Roman" w:hAnsi="Arial" w:cs="Arial"/>
          <w:color w:val="222222"/>
          <w:sz w:val="24"/>
          <w:szCs w:val="24"/>
        </w:rPr>
        <w:t xml:space="preserve">Individual student scores were mailed on March 16, 2020. </w:t>
      </w:r>
    </w:p>
    <w:p w14:paraId="00173F12" w14:textId="77777777" w:rsidR="0048559D" w:rsidRPr="0048559D" w:rsidRDefault="0048559D" w:rsidP="0048559D">
      <w:pPr>
        <w:pStyle w:val="ListParagraph"/>
        <w:shd w:val="clear" w:color="auto" w:fill="FFFFFF"/>
        <w:spacing w:after="0" w:line="240" w:lineRule="auto"/>
        <w:rPr>
          <w:rFonts w:ascii="Arial" w:eastAsia="Times New Roman" w:hAnsi="Arial" w:cs="Arial"/>
          <w:b/>
          <w:bCs/>
          <w:color w:val="222222"/>
          <w:sz w:val="24"/>
          <w:szCs w:val="24"/>
        </w:rPr>
      </w:pPr>
    </w:p>
    <w:p w14:paraId="012E681E" w14:textId="77777777" w:rsidR="00555ED3" w:rsidRDefault="00555ED3" w:rsidP="00F37E64">
      <w:pPr>
        <w:shd w:val="clear" w:color="auto" w:fill="FFFFFF"/>
        <w:spacing w:after="0" w:line="240" w:lineRule="auto"/>
        <w:ind w:left="720"/>
        <w:jc w:val="center"/>
        <w:rPr>
          <w:rFonts w:ascii="Arial" w:eastAsia="Times New Roman" w:hAnsi="Arial" w:cs="Arial"/>
          <w:b/>
          <w:bCs/>
          <w:color w:val="222222"/>
          <w:sz w:val="28"/>
          <w:szCs w:val="28"/>
        </w:rPr>
      </w:pPr>
    </w:p>
    <w:p w14:paraId="45153106" w14:textId="77777777" w:rsidR="00555ED3" w:rsidRDefault="00555ED3" w:rsidP="00F37E64">
      <w:pPr>
        <w:shd w:val="clear" w:color="auto" w:fill="FFFFFF"/>
        <w:spacing w:after="0" w:line="240" w:lineRule="auto"/>
        <w:ind w:left="720"/>
        <w:jc w:val="center"/>
        <w:rPr>
          <w:rFonts w:ascii="Arial" w:eastAsia="Times New Roman" w:hAnsi="Arial" w:cs="Arial"/>
          <w:b/>
          <w:bCs/>
          <w:color w:val="222222"/>
          <w:sz w:val="28"/>
          <w:szCs w:val="28"/>
        </w:rPr>
      </w:pPr>
    </w:p>
    <w:p w14:paraId="6B514B01" w14:textId="77777777" w:rsidR="00555ED3" w:rsidRDefault="00555ED3" w:rsidP="00F37E64">
      <w:pPr>
        <w:shd w:val="clear" w:color="auto" w:fill="FFFFFF"/>
        <w:spacing w:after="0" w:line="240" w:lineRule="auto"/>
        <w:ind w:left="720"/>
        <w:jc w:val="center"/>
        <w:rPr>
          <w:rFonts w:ascii="Arial" w:eastAsia="Times New Roman" w:hAnsi="Arial" w:cs="Arial"/>
          <w:b/>
          <w:bCs/>
          <w:color w:val="222222"/>
          <w:sz w:val="28"/>
          <w:szCs w:val="28"/>
        </w:rPr>
      </w:pPr>
    </w:p>
    <w:p w14:paraId="3D63A646" w14:textId="59068CB8" w:rsidR="001101D9" w:rsidRPr="00F37E64" w:rsidRDefault="001101D9" w:rsidP="00F37E64">
      <w:pPr>
        <w:shd w:val="clear" w:color="auto" w:fill="FFFFFF"/>
        <w:spacing w:after="0" w:line="240" w:lineRule="auto"/>
        <w:ind w:left="720"/>
        <w:jc w:val="center"/>
        <w:rPr>
          <w:rFonts w:ascii="Arial" w:eastAsia="Times New Roman" w:hAnsi="Arial" w:cs="Arial"/>
          <w:b/>
          <w:bCs/>
          <w:color w:val="222222"/>
          <w:sz w:val="28"/>
          <w:szCs w:val="28"/>
        </w:rPr>
      </w:pPr>
      <w:r w:rsidRPr="00F37E64">
        <w:rPr>
          <w:rFonts w:ascii="Arial" w:eastAsia="Times New Roman" w:hAnsi="Arial" w:cs="Arial"/>
          <w:b/>
          <w:bCs/>
          <w:color w:val="222222"/>
          <w:sz w:val="28"/>
          <w:szCs w:val="28"/>
        </w:rPr>
        <w:lastRenderedPageBreak/>
        <w:t>Ad</w:t>
      </w:r>
      <w:bookmarkStart w:id="0" w:name="_GoBack"/>
      <w:bookmarkEnd w:id="0"/>
      <w:r w:rsidRPr="00F37E64">
        <w:rPr>
          <w:rFonts w:ascii="Arial" w:eastAsia="Times New Roman" w:hAnsi="Arial" w:cs="Arial"/>
          <w:b/>
          <w:bCs/>
          <w:color w:val="222222"/>
          <w:sz w:val="28"/>
          <w:szCs w:val="28"/>
        </w:rPr>
        <w:t>ditional information</w:t>
      </w:r>
    </w:p>
    <w:p w14:paraId="5E796E5D" w14:textId="738BCFE1" w:rsidR="001101D9" w:rsidRPr="00F37E64" w:rsidRDefault="001101D9" w:rsidP="00F37E64">
      <w:pPr>
        <w:shd w:val="clear" w:color="auto" w:fill="FFFFFF"/>
        <w:spacing w:after="0" w:line="240" w:lineRule="auto"/>
        <w:ind w:left="720"/>
        <w:jc w:val="center"/>
        <w:rPr>
          <w:rFonts w:ascii="Arial" w:eastAsia="Times New Roman" w:hAnsi="Arial" w:cs="Arial"/>
          <w:b/>
          <w:bCs/>
          <w:color w:val="222222"/>
          <w:sz w:val="28"/>
          <w:szCs w:val="28"/>
        </w:rPr>
      </w:pPr>
    </w:p>
    <w:p w14:paraId="772641A3" w14:textId="6CF1D8D9" w:rsidR="001101D9" w:rsidRPr="001101D9" w:rsidRDefault="001101D9" w:rsidP="001101D9">
      <w:pPr>
        <w:spacing w:after="0" w:line="240" w:lineRule="auto"/>
        <w:ind w:left="720"/>
        <w:rPr>
          <w:rFonts w:ascii="Arial" w:hAnsi="Arial" w:cs="Arial"/>
          <w:b/>
          <w:bCs/>
          <w:sz w:val="24"/>
          <w:szCs w:val="24"/>
        </w:rPr>
      </w:pPr>
      <w:r w:rsidRPr="001101D9">
        <w:rPr>
          <w:rFonts w:ascii="Arial" w:hAnsi="Arial" w:cs="Arial"/>
          <w:b/>
          <w:bCs/>
          <w:sz w:val="24"/>
          <w:szCs w:val="24"/>
        </w:rPr>
        <w:t xml:space="preserve">NOTICE OF MEETING DATE CHANGE </w:t>
      </w:r>
      <w:r>
        <w:rPr>
          <w:rFonts w:ascii="Arial" w:hAnsi="Arial" w:cs="Arial"/>
          <w:b/>
          <w:bCs/>
          <w:sz w:val="24"/>
          <w:szCs w:val="24"/>
        </w:rPr>
        <w:t xml:space="preserve">– Califon Board of Education </w:t>
      </w:r>
    </w:p>
    <w:p w14:paraId="4DB615F7" w14:textId="77777777" w:rsidR="001101D9" w:rsidRPr="001101D9" w:rsidRDefault="001101D9" w:rsidP="001101D9">
      <w:pPr>
        <w:spacing w:after="0" w:line="240" w:lineRule="auto"/>
        <w:ind w:left="720"/>
        <w:rPr>
          <w:rFonts w:ascii="Arial" w:hAnsi="Arial" w:cs="Arial"/>
          <w:sz w:val="24"/>
          <w:szCs w:val="24"/>
        </w:rPr>
      </w:pPr>
    </w:p>
    <w:p w14:paraId="00D009D8" w14:textId="4DD01B8A" w:rsidR="001101D9" w:rsidRPr="001101D9" w:rsidRDefault="001101D9" w:rsidP="001101D9">
      <w:pPr>
        <w:spacing w:after="0" w:line="240" w:lineRule="auto"/>
        <w:ind w:left="720"/>
        <w:rPr>
          <w:rFonts w:ascii="Arial" w:hAnsi="Arial" w:cs="Arial"/>
          <w:sz w:val="24"/>
          <w:szCs w:val="24"/>
        </w:rPr>
      </w:pPr>
      <w:r w:rsidRPr="001101D9">
        <w:rPr>
          <w:rFonts w:ascii="Arial" w:hAnsi="Arial" w:cs="Arial"/>
          <w:sz w:val="24"/>
          <w:szCs w:val="24"/>
        </w:rPr>
        <w:t>Pursuant to the Open Public Meetings Act, notice is hereby given that the Califon Board of Education’s regularly scheduled April 22, 2020 Public Hearing meeting has been re-scheduled to April 29, 2020. The meeting will still be held in the library located at 6 School Street, Califon, NJ</w:t>
      </w:r>
      <w:r w:rsidR="00DA46AC">
        <w:rPr>
          <w:rFonts w:ascii="Arial" w:hAnsi="Arial" w:cs="Arial"/>
          <w:sz w:val="24"/>
          <w:szCs w:val="24"/>
        </w:rPr>
        <w:t>, Room 8</w:t>
      </w:r>
      <w:r w:rsidRPr="001101D9">
        <w:rPr>
          <w:rFonts w:ascii="Arial" w:hAnsi="Arial" w:cs="Arial"/>
          <w:sz w:val="24"/>
          <w:szCs w:val="24"/>
        </w:rPr>
        <w:t>. The Board will open the meeting at 6:30 pm and then convene into closed session. Public Session will begin at 7:30 pm</w:t>
      </w:r>
      <w:r w:rsidR="00DA46AC">
        <w:rPr>
          <w:rFonts w:ascii="Arial" w:hAnsi="Arial" w:cs="Arial"/>
          <w:sz w:val="24"/>
          <w:szCs w:val="24"/>
        </w:rPr>
        <w:t>; a</w:t>
      </w:r>
      <w:r w:rsidRPr="001101D9">
        <w:rPr>
          <w:rFonts w:ascii="Arial" w:hAnsi="Arial" w:cs="Arial"/>
          <w:sz w:val="24"/>
          <w:szCs w:val="24"/>
        </w:rPr>
        <w:t xml:space="preserve">ction will be taken. </w:t>
      </w:r>
    </w:p>
    <w:p w14:paraId="19F8CBC6" w14:textId="77777777" w:rsidR="001101D9" w:rsidRPr="001101D9" w:rsidRDefault="001101D9" w:rsidP="001101D9">
      <w:pPr>
        <w:spacing w:after="0" w:line="240" w:lineRule="auto"/>
        <w:ind w:left="720"/>
        <w:rPr>
          <w:rFonts w:ascii="Arial" w:hAnsi="Arial" w:cs="Arial"/>
          <w:sz w:val="24"/>
          <w:szCs w:val="24"/>
        </w:rPr>
      </w:pPr>
    </w:p>
    <w:p w14:paraId="0585C16C" w14:textId="7BDDE477" w:rsidR="0048559D" w:rsidRDefault="0048559D" w:rsidP="001101D9">
      <w:pPr>
        <w:spacing w:after="0" w:line="240" w:lineRule="auto"/>
        <w:ind w:left="720"/>
        <w:rPr>
          <w:rFonts w:ascii="Arial" w:eastAsia="Times New Roman" w:hAnsi="Arial" w:cs="Arial"/>
          <w:b/>
          <w:bCs/>
          <w:sz w:val="24"/>
          <w:szCs w:val="24"/>
        </w:rPr>
      </w:pPr>
      <w:r>
        <w:rPr>
          <w:rFonts w:ascii="Arial" w:eastAsia="Times New Roman" w:hAnsi="Arial" w:cs="Arial"/>
          <w:b/>
          <w:bCs/>
          <w:sz w:val="24"/>
          <w:szCs w:val="24"/>
        </w:rPr>
        <w:t>Census</w:t>
      </w:r>
    </w:p>
    <w:p w14:paraId="0A92B294" w14:textId="77777777" w:rsidR="0048559D" w:rsidRDefault="0048559D" w:rsidP="001101D9">
      <w:pPr>
        <w:spacing w:after="0" w:line="240" w:lineRule="auto"/>
        <w:ind w:left="720"/>
        <w:rPr>
          <w:rFonts w:ascii="Arial" w:eastAsia="Times New Roman" w:hAnsi="Arial" w:cs="Arial"/>
          <w:b/>
          <w:bCs/>
          <w:sz w:val="24"/>
          <w:szCs w:val="24"/>
        </w:rPr>
      </w:pPr>
    </w:p>
    <w:p w14:paraId="0C74DE90" w14:textId="506A689A" w:rsidR="0048559D" w:rsidRPr="0048559D" w:rsidRDefault="0048559D" w:rsidP="001101D9">
      <w:pPr>
        <w:spacing w:after="0" w:line="240" w:lineRule="auto"/>
        <w:ind w:left="720"/>
        <w:rPr>
          <w:rFonts w:ascii="Arial" w:eastAsia="Times New Roman" w:hAnsi="Arial" w:cs="Arial"/>
          <w:b/>
          <w:bCs/>
          <w:sz w:val="24"/>
          <w:szCs w:val="24"/>
        </w:rPr>
      </w:pPr>
      <w:r w:rsidRPr="00ED6D60">
        <w:rPr>
          <w:rFonts w:ascii="Arial" w:eastAsia="Times New Roman" w:hAnsi="Arial" w:cs="Arial"/>
          <w:b/>
          <w:bCs/>
          <w:sz w:val="24"/>
          <w:szCs w:val="24"/>
        </w:rPr>
        <w:t>Just a re</w:t>
      </w:r>
      <w:r w:rsidR="00DA46AC" w:rsidRPr="00ED6D60">
        <w:rPr>
          <w:rFonts w:ascii="Arial" w:eastAsia="Times New Roman" w:hAnsi="Arial" w:cs="Arial"/>
          <w:b/>
          <w:bCs/>
          <w:sz w:val="24"/>
          <w:szCs w:val="24"/>
        </w:rPr>
        <w:t>minder</w:t>
      </w:r>
      <w:r w:rsidRPr="0048559D">
        <w:rPr>
          <w:rFonts w:ascii="Arial" w:eastAsia="Times New Roman" w:hAnsi="Arial" w:cs="Arial"/>
          <w:sz w:val="24"/>
          <w:szCs w:val="24"/>
        </w:rPr>
        <w:t xml:space="preserve"> –</w:t>
      </w:r>
      <w:r w:rsidR="00DA46AC">
        <w:rPr>
          <w:rFonts w:ascii="Arial" w:eastAsia="Times New Roman" w:hAnsi="Arial" w:cs="Arial"/>
          <w:sz w:val="24"/>
          <w:szCs w:val="24"/>
        </w:rPr>
        <w:t xml:space="preserve"> I</w:t>
      </w:r>
      <w:r w:rsidRPr="0048559D">
        <w:rPr>
          <w:rFonts w:ascii="Arial" w:eastAsia="Times New Roman" w:hAnsi="Arial" w:cs="Arial"/>
          <w:sz w:val="24"/>
          <w:szCs w:val="24"/>
        </w:rPr>
        <w:t>nformation about the 2020 Census</w:t>
      </w:r>
      <w:r w:rsidR="00DA46AC">
        <w:rPr>
          <w:rFonts w:ascii="Arial" w:eastAsia="Times New Roman" w:hAnsi="Arial" w:cs="Arial"/>
          <w:sz w:val="24"/>
          <w:szCs w:val="24"/>
        </w:rPr>
        <w:t xml:space="preserve"> should be arriving. </w:t>
      </w:r>
    </w:p>
    <w:p w14:paraId="34F603C9" w14:textId="77777777" w:rsidR="00ED6D60" w:rsidRDefault="0048559D" w:rsidP="001101D9">
      <w:pPr>
        <w:spacing w:after="0" w:line="240" w:lineRule="auto"/>
        <w:ind w:left="720"/>
        <w:rPr>
          <w:rFonts w:ascii="Arial" w:eastAsia="Times New Roman" w:hAnsi="Arial" w:cs="Arial"/>
          <w:sz w:val="24"/>
          <w:szCs w:val="24"/>
        </w:rPr>
      </w:pPr>
      <w:r w:rsidRPr="0048559D">
        <w:rPr>
          <w:rFonts w:ascii="Arial" w:eastAsia="Times New Roman" w:hAnsi="Arial" w:cs="Arial"/>
          <w:sz w:val="24"/>
          <w:szCs w:val="24"/>
        </w:rPr>
        <w:t>April 1 is National Census Day.</w:t>
      </w:r>
    </w:p>
    <w:p w14:paraId="4D01DC35" w14:textId="77777777" w:rsidR="00ED6D60" w:rsidRDefault="00ED6D60" w:rsidP="001101D9">
      <w:pPr>
        <w:spacing w:after="0" w:line="240" w:lineRule="auto"/>
        <w:ind w:left="720"/>
        <w:rPr>
          <w:rFonts w:ascii="Arial" w:eastAsia="Times New Roman" w:hAnsi="Arial" w:cs="Arial"/>
          <w:sz w:val="24"/>
          <w:szCs w:val="24"/>
        </w:rPr>
      </w:pPr>
    </w:p>
    <w:p w14:paraId="54548809" w14:textId="5CFC1015" w:rsidR="0048559D" w:rsidRPr="0048559D" w:rsidRDefault="0048559D" w:rsidP="001101D9">
      <w:pPr>
        <w:spacing w:after="0" w:line="240" w:lineRule="auto"/>
        <w:ind w:left="720"/>
        <w:rPr>
          <w:rFonts w:ascii="Arial" w:eastAsia="Times New Roman" w:hAnsi="Arial" w:cs="Arial"/>
          <w:b/>
          <w:bCs/>
          <w:sz w:val="24"/>
          <w:szCs w:val="24"/>
        </w:rPr>
      </w:pPr>
      <w:r w:rsidRPr="0048559D">
        <w:rPr>
          <w:rFonts w:ascii="Arial" w:eastAsia="Times New Roman" w:hAnsi="Arial" w:cs="Arial"/>
          <w:b/>
          <w:bCs/>
          <w:sz w:val="24"/>
          <w:szCs w:val="24"/>
        </w:rPr>
        <w:t xml:space="preserve"> </w:t>
      </w:r>
      <w:hyperlink r:id="rId6" w:history="1">
        <w:r w:rsidRPr="0048559D">
          <w:rPr>
            <w:rStyle w:val="Hyperlink"/>
            <w:rFonts w:ascii="Arial" w:hAnsi="Arial" w:cs="Arial"/>
            <w:sz w:val="24"/>
            <w:szCs w:val="24"/>
          </w:rPr>
          <w:t>https://2020census.gov/en.html</w:t>
        </w:r>
      </w:hyperlink>
    </w:p>
    <w:p w14:paraId="3B5F0EDF" w14:textId="77777777" w:rsidR="0048559D" w:rsidRDefault="0048559D" w:rsidP="001101D9">
      <w:pPr>
        <w:spacing w:after="0" w:line="240" w:lineRule="auto"/>
        <w:ind w:left="720"/>
        <w:rPr>
          <w:rFonts w:ascii="Arial" w:eastAsia="Times New Roman" w:hAnsi="Arial" w:cs="Arial"/>
          <w:b/>
          <w:bCs/>
          <w:sz w:val="24"/>
          <w:szCs w:val="24"/>
        </w:rPr>
      </w:pPr>
    </w:p>
    <w:p w14:paraId="317B0E22" w14:textId="6315F3EC" w:rsidR="0048559D" w:rsidRDefault="0048559D" w:rsidP="001101D9">
      <w:pPr>
        <w:spacing w:after="0" w:line="240" w:lineRule="auto"/>
        <w:ind w:left="720"/>
        <w:rPr>
          <w:rFonts w:ascii="Arial" w:eastAsia="Times New Roman" w:hAnsi="Arial" w:cs="Arial"/>
          <w:b/>
          <w:bCs/>
          <w:sz w:val="24"/>
          <w:szCs w:val="24"/>
        </w:rPr>
      </w:pPr>
      <w:r w:rsidRPr="001101D9">
        <w:rPr>
          <w:rFonts w:ascii="Arial" w:eastAsia="Times New Roman" w:hAnsi="Arial" w:cs="Arial"/>
          <w:b/>
          <w:bCs/>
          <w:sz w:val="24"/>
          <w:szCs w:val="24"/>
        </w:rPr>
        <w:t xml:space="preserve">Island Park </w:t>
      </w:r>
    </w:p>
    <w:p w14:paraId="5C3B9A85" w14:textId="77777777" w:rsidR="007E317D" w:rsidRDefault="007E317D" w:rsidP="001101D9">
      <w:pPr>
        <w:spacing w:after="0" w:line="240" w:lineRule="auto"/>
        <w:ind w:left="720"/>
        <w:rPr>
          <w:rFonts w:ascii="Arial" w:eastAsia="Times New Roman" w:hAnsi="Arial" w:cs="Arial"/>
          <w:b/>
          <w:bCs/>
          <w:sz w:val="24"/>
          <w:szCs w:val="24"/>
        </w:rPr>
      </w:pPr>
    </w:p>
    <w:p w14:paraId="456289D8" w14:textId="37BF14C7" w:rsidR="001101D9" w:rsidRPr="001101D9" w:rsidRDefault="001101D9" w:rsidP="001101D9">
      <w:pPr>
        <w:spacing w:after="0" w:line="240" w:lineRule="auto"/>
        <w:ind w:left="720"/>
        <w:rPr>
          <w:rFonts w:ascii="Arial" w:eastAsia="Times New Roman" w:hAnsi="Arial" w:cs="Arial"/>
          <w:sz w:val="24"/>
          <w:szCs w:val="24"/>
        </w:rPr>
      </w:pPr>
      <w:r w:rsidRPr="001101D9">
        <w:rPr>
          <w:rFonts w:ascii="Arial" w:eastAsia="Times New Roman" w:hAnsi="Arial" w:cs="Arial"/>
          <w:sz w:val="24"/>
          <w:szCs w:val="24"/>
        </w:rPr>
        <w:t xml:space="preserve">The playground at Island Park is closed for safety concerns.  The remainder of the </w:t>
      </w:r>
      <w:r w:rsidR="00ED6D60">
        <w:rPr>
          <w:rFonts w:ascii="Arial" w:eastAsia="Times New Roman" w:hAnsi="Arial" w:cs="Arial"/>
          <w:sz w:val="24"/>
          <w:szCs w:val="24"/>
        </w:rPr>
        <w:t>p</w:t>
      </w:r>
      <w:r w:rsidRPr="001101D9">
        <w:rPr>
          <w:rFonts w:ascii="Arial" w:eastAsia="Times New Roman" w:hAnsi="Arial" w:cs="Arial"/>
          <w:sz w:val="24"/>
          <w:szCs w:val="24"/>
        </w:rPr>
        <w:t>ark will remain open, trails, fishing, etc.  Everyone should stay off the equipment.  </w:t>
      </w:r>
      <w:r w:rsidR="009E40FC">
        <w:rPr>
          <w:rFonts w:ascii="Arial" w:eastAsia="Times New Roman" w:hAnsi="Arial" w:cs="Arial"/>
          <w:sz w:val="24"/>
          <w:szCs w:val="24"/>
        </w:rPr>
        <w:t xml:space="preserve">All parks in Califon are closed.  The Califon School playground is closed. </w:t>
      </w:r>
    </w:p>
    <w:p w14:paraId="55B2F2BB" w14:textId="77777777" w:rsidR="001101D9" w:rsidRPr="001101D9" w:rsidRDefault="001101D9" w:rsidP="001101D9">
      <w:pPr>
        <w:shd w:val="clear" w:color="auto" w:fill="FFFFFF"/>
        <w:spacing w:after="0" w:line="240" w:lineRule="auto"/>
        <w:ind w:left="720"/>
        <w:rPr>
          <w:rFonts w:ascii="Arial" w:eastAsia="Times New Roman" w:hAnsi="Arial" w:cs="Arial"/>
          <w:b/>
          <w:bCs/>
          <w:color w:val="222222"/>
          <w:sz w:val="24"/>
          <w:szCs w:val="24"/>
        </w:rPr>
      </w:pPr>
    </w:p>
    <w:p w14:paraId="37D0E7E8" w14:textId="77777777" w:rsidR="00993DAE" w:rsidRPr="001101D9" w:rsidRDefault="00993DAE" w:rsidP="00993DAE">
      <w:pPr>
        <w:shd w:val="clear" w:color="auto" w:fill="FFFFFF"/>
        <w:spacing w:after="0" w:line="240" w:lineRule="auto"/>
        <w:ind w:firstLine="720"/>
        <w:rPr>
          <w:rFonts w:ascii="Arial" w:eastAsia="Times New Roman" w:hAnsi="Arial" w:cs="Arial"/>
          <w:color w:val="222222"/>
          <w:sz w:val="24"/>
          <w:szCs w:val="24"/>
        </w:rPr>
      </w:pPr>
    </w:p>
    <w:p w14:paraId="4C1E6122" w14:textId="77777777" w:rsidR="006D6F43" w:rsidRPr="006D6F43" w:rsidRDefault="006D6F43" w:rsidP="006D6F43">
      <w:pPr>
        <w:shd w:val="clear" w:color="auto" w:fill="FFFFFF"/>
        <w:spacing w:after="0" w:line="240" w:lineRule="auto"/>
        <w:rPr>
          <w:rFonts w:ascii="Arial" w:eastAsia="Times New Roman" w:hAnsi="Arial" w:cs="Arial"/>
          <w:color w:val="222222"/>
          <w:sz w:val="24"/>
          <w:szCs w:val="24"/>
        </w:rPr>
      </w:pPr>
      <w:r w:rsidRPr="006D6F43">
        <w:rPr>
          <w:rFonts w:ascii="Arial" w:eastAsia="Times New Roman" w:hAnsi="Arial" w:cs="Arial"/>
          <w:color w:val="222222"/>
          <w:sz w:val="24"/>
          <w:szCs w:val="24"/>
        </w:rPr>
        <w:t> </w:t>
      </w:r>
    </w:p>
    <w:p w14:paraId="446DD96C" w14:textId="77777777" w:rsidR="006D6F43" w:rsidRPr="006D6F43" w:rsidRDefault="006D6F43">
      <w:pPr>
        <w:rPr>
          <w:rFonts w:ascii="Arial" w:hAnsi="Arial" w:cs="Arial"/>
          <w:sz w:val="24"/>
          <w:szCs w:val="24"/>
        </w:rPr>
      </w:pPr>
    </w:p>
    <w:p w14:paraId="0D6D8B22" w14:textId="77777777" w:rsidR="006D6F43" w:rsidRDefault="006D6F43"/>
    <w:sectPr w:rsidR="006D6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60F06"/>
    <w:multiLevelType w:val="hybridMultilevel"/>
    <w:tmpl w:val="9122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43"/>
    <w:rsid w:val="001101D9"/>
    <w:rsid w:val="00187EC2"/>
    <w:rsid w:val="00191FD2"/>
    <w:rsid w:val="001D32BA"/>
    <w:rsid w:val="003646E3"/>
    <w:rsid w:val="004801B2"/>
    <w:rsid w:val="0048559D"/>
    <w:rsid w:val="00555ED3"/>
    <w:rsid w:val="006D6F43"/>
    <w:rsid w:val="007E317D"/>
    <w:rsid w:val="00993DAE"/>
    <w:rsid w:val="009E40FC"/>
    <w:rsid w:val="00A20F67"/>
    <w:rsid w:val="00AA10AB"/>
    <w:rsid w:val="00B06FDD"/>
    <w:rsid w:val="00B627B8"/>
    <w:rsid w:val="00DA46AC"/>
    <w:rsid w:val="00DD7A53"/>
    <w:rsid w:val="00E32B3D"/>
    <w:rsid w:val="00E66195"/>
    <w:rsid w:val="00ED6D60"/>
    <w:rsid w:val="00F3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588D"/>
  <w15:docId w15:val="{D9A5864E-C068-4877-9C08-1E514F4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F43"/>
    <w:pPr>
      <w:ind w:left="720"/>
      <w:contextualSpacing/>
    </w:pPr>
  </w:style>
  <w:style w:type="character" w:styleId="Hyperlink">
    <w:name w:val="Hyperlink"/>
    <w:basedOn w:val="DefaultParagraphFont"/>
    <w:uiPriority w:val="99"/>
    <w:semiHidden/>
    <w:unhideWhenUsed/>
    <w:rsid w:val="00485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10385">
      <w:bodyDiv w:val="1"/>
      <w:marLeft w:val="0"/>
      <w:marRight w:val="0"/>
      <w:marTop w:val="0"/>
      <w:marBottom w:val="0"/>
      <w:divBdr>
        <w:top w:val="none" w:sz="0" w:space="0" w:color="auto"/>
        <w:left w:val="none" w:sz="0" w:space="0" w:color="auto"/>
        <w:bottom w:val="none" w:sz="0" w:space="0" w:color="auto"/>
        <w:right w:val="none" w:sz="0" w:space="0" w:color="auto"/>
      </w:divBdr>
    </w:div>
    <w:div w:id="17700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020census.gov/en.html" TargetMode="External"/><Relationship Id="rId5" Type="http://schemas.openxmlformats.org/officeDocument/2006/relationships/hyperlink" Target="https://www.califonschool.org/doescienc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ruberto</dc:creator>
  <cp:lastModifiedBy>johanna ruberto</cp:lastModifiedBy>
  <cp:revision>4</cp:revision>
  <cp:lastPrinted>2020-03-19T20:44:00Z</cp:lastPrinted>
  <dcterms:created xsi:type="dcterms:W3CDTF">2020-03-20T18:32:00Z</dcterms:created>
  <dcterms:modified xsi:type="dcterms:W3CDTF">2020-03-20T18:32:00Z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399656002</vt:i4>
  </property>
</Properties>
</file>