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1" w:rsidRPr="00A33949" w:rsidRDefault="005C0F98">
      <w:pPr>
        <w:jc w:val="center"/>
        <w:rPr>
          <w:b/>
          <w:color w:val="FF0000"/>
          <w:sz w:val="40"/>
          <w:szCs w:val="40"/>
        </w:rPr>
      </w:pPr>
      <w:r w:rsidRPr="00A33949">
        <w:rPr>
          <w:b/>
          <w:color w:val="FF0000"/>
          <w:sz w:val="40"/>
          <w:szCs w:val="40"/>
        </w:rPr>
        <w:t xml:space="preserve">       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C77948">
        <w:rPr>
          <w:b/>
          <w:sz w:val="24"/>
          <w:szCs w:val="24"/>
        </w:rPr>
        <w:t>JANUARY 26</w:t>
      </w:r>
      <w:r w:rsidR="00EF19B4">
        <w:rPr>
          <w:b/>
          <w:sz w:val="24"/>
          <w:szCs w:val="24"/>
        </w:rPr>
        <w:t>, 201</w:t>
      </w:r>
      <w:r w:rsidR="00C77948">
        <w:rPr>
          <w:b/>
          <w:sz w:val="24"/>
          <w:szCs w:val="24"/>
        </w:rPr>
        <w:t>9</w:t>
      </w:r>
    </w:p>
    <w:p w:rsidR="000F725A" w:rsidRPr="007C5CFF" w:rsidRDefault="00C77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C77948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C77948">
        <w:rPr>
          <w:sz w:val="24"/>
          <w:szCs w:val="24"/>
        </w:rPr>
        <w:t>January 26</w:t>
      </w:r>
      <w:r w:rsidRPr="007C5CFF">
        <w:rPr>
          <w:sz w:val="24"/>
          <w:szCs w:val="24"/>
        </w:rPr>
        <w:t xml:space="preserve">, </w:t>
      </w:r>
      <w:r w:rsidR="00C77948">
        <w:rPr>
          <w:sz w:val="24"/>
          <w:szCs w:val="24"/>
        </w:rPr>
        <w:t xml:space="preserve">2019 </w:t>
      </w:r>
      <w:r w:rsidR="00A07B3E" w:rsidRPr="007C5CFF">
        <w:rPr>
          <w:sz w:val="24"/>
          <w:szCs w:val="24"/>
        </w:rPr>
        <w:t xml:space="preserve">at </w:t>
      </w:r>
      <w:r w:rsidR="00C77948">
        <w:rPr>
          <w:sz w:val="24"/>
          <w:szCs w:val="24"/>
        </w:rPr>
        <w:t>10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C77948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  <w:r w:rsidR="00E80982">
        <w:rPr>
          <w:sz w:val="24"/>
          <w:szCs w:val="24"/>
        </w:rPr>
        <w:t>The purpose of the meeting was for Personnel to include the Superintendent’s Evaluation.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C77948">
        <w:rPr>
          <w:sz w:val="24"/>
          <w:szCs w:val="24"/>
        </w:rPr>
        <w:t>Mrs. Christi Green, Board member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FD1661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C77948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C77948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Eleby, </w:t>
      </w:r>
      <w:r w:rsidR="00141C8B">
        <w:rPr>
          <w:sz w:val="24"/>
          <w:szCs w:val="24"/>
        </w:rPr>
        <w:t xml:space="preserve">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  <w:r w:rsidR="00C77948">
        <w:rPr>
          <w:b/>
          <w:sz w:val="24"/>
          <w:szCs w:val="24"/>
        </w:rPr>
        <w:t>(EXECUTIVE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C77948" w:rsidRPr="007C5CFF" w:rsidRDefault="00C77948" w:rsidP="00C7794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accept the Superintendent’s recommendation.  </w:t>
      </w:r>
      <w:r>
        <w:rPr>
          <w:sz w:val="24"/>
          <w:szCs w:val="24"/>
        </w:rPr>
        <w:t xml:space="preserve">(Anderson, Eleby, Shirah, and Wilborn voted yes.)  </w:t>
      </w:r>
      <w:r w:rsidRPr="007C5CFF">
        <w:rPr>
          <w:sz w:val="24"/>
          <w:szCs w:val="24"/>
        </w:rPr>
        <w:t>The motion passed.</w:t>
      </w:r>
    </w:p>
    <w:p w:rsidR="00C77948" w:rsidRPr="007C5CFF" w:rsidRDefault="00C77948" w:rsidP="00C77948">
      <w:pPr>
        <w:rPr>
          <w:sz w:val="24"/>
          <w:szCs w:val="24"/>
        </w:rPr>
      </w:pPr>
    </w:p>
    <w:p w:rsidR="00C77948" w:rsidRPr="007C5CFF" w:rsidRDefault="00C77948" w:rsidP="00C7794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86488B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86488B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86488B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</w:t>
      </w:r>
      <w:r>
        <w:rPr>
          <w:sz w:val="24"/>
          <w:szCs w:val="24"/>
        </w:rPr>
        <w:t xml:space="preserve">(Anderson, Eleby, Shirah, and Wilborn voted yes.)  </w:t>
      </w:r>
      <w:r w:rsidRPr="007C5CFF">
        <w:rPr>
          <w:sz w:val="24"/>
          <w:szCs w:val="24"/>
        </w:rPr>
        <w:t xml:space="preserve">The motion passed.  </w:t>
      </w:r>
    </w:p>
    <w:p w:rsidR="00C77948" w:rsidRPr="007C5CFF" w:rsidRDefault="00C77948" w:rsidP="00C7794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</w:t>
      </w:r>
      <w:r w:rsidR="000E25FE">
        <w:rPr>
          <w:sz w:val="24"/>
          <w:szCs w:val="24"/>
        </w:rPr>
        <w:t>The Superintendent’s Evaluation was completed.  Other personnel was discussed but n</w:t>
      </w:r>
      <w:r w:rsidRPr="007C5CFF">
        <w:rPr>
          <w:sz w:val="24"/>
          <w:szCs w:val="24"/>
        </w:rPr>
        <w:t xml:space="preserve">o decisions were made and no votes were taken.  However, the Superintendent may have some recommendations resulting from the Executive Session. </w:t>
      </w:r>
    </w:p>
    <w:p w:rsidR="00C77948" w:rsidRDefault="00C77948" w:rsidP="000527C1">
      <w:pPr>
        <w:rPr>
          <w:b/>
          <w:sz w:val="24"/>
          <w:szCs w:val="24"/>
        </w:rPr>
      </w:pPr>
    </w:p>
    <w:p w:rsidR="009E4B3D" w:rsidRPr="000A55D0" w:rsidRDefault="009E4B3D" w:rsidP="000527C1">
      <w:pPr>
        <w:rPr>
          <w:sz w:val="24"/>
          <w:szCs w:val="24"/>
        </w:rPr>
      </w:pPr>
      <w:r w:rsidRPr="000A55D0">
        <w:rPr>
          <w:sz w:val="24"/>
          <w:szCs w:val="24"/>
        </w:rPr>
        <w:t xml:space="preserve">The Superintendent recommended </w:t>
      </w:r>
      <w:r w:rsidR="00833129" w:rsidRPr="000A55D0">
        <w:rPr>
          <w:sz w:val="24"/>
          <w:szCs w:val="24"/>
        </w:rPr>
        <w:t>approval of Mr. Jonathan Averett as the Security Resource Officer (start date – February 14, 2019).  On a motion by Mr. Wilborn and a second by Mr. Shirah, the Board voted unanimously (4, 0), to accept the Superintendent’s recommendation.  (Anderson, Eleby, Shirah, and Wilborn voted yes.)  The motion passed.</w:t>
      </w:r>
    </w:p>
    <w:p w:rsidR="00833129" w:rsidRPr="000A55D0" w:rsidRDefault="00833129" w:rsidP="000527C1">
      <w:pPr>
        <w:rPr>
          <w:sz w:val="24"/>
          <w:szCs w:val="24"/>
        </w:rPr>
      </w:pPr>
    </w:p>
    <w:p w:rsidR="00833129" w:rsidRPr="000A55D0" w:rsidRDefault="00833129" w:rsidP="000527C1">
      <w:pPr>
        <w:rPr>
          <w:sz w:val="24"/>
          <w:szCs w:val="24"/>
        </w:rPr>
      </w:pPr>
      <w:r w:rsidRPr="000A55D0">
        <w:rPr>
          <w:sz w:val="24"/>
          <w:szCs w:val="24"/>
        </w:rPr>
        <w:t xml:space="preserve">The Superintendent recommended approval of Ms. Cheryl Smith-Williams as </w:t>
      </w:r>
      <w:r w:rsidR="00F96EFC">
        <w:rPr>
          <w:sz w:val="24"/>
          <w:szCs w:val="24"/>
        </w:rPr>
        <w:t xml:space="preserve">a </w:t>
      </w:r>
      <w:bookmarkStart w:id="0" w:name="_GoBack"/>
      <w:bookmarkEnd w:id="0"/>
      <w:r w:rsidRPr="000A55D0">
        <w:rPr>
          <w:sz w:val="24"/>
          <w:szCs w:val="24"/>
        </w:rPr>
        <w:t xml:space="preserve">part-time contracted Special Education Teacher.  On a motion by </w:t>
      </w:r>
      <w:r w:rsidR="008C6475" w:rsidRPr="000A55D0">
        <w:rPr>
          <w:sz w:val="24"/>
          <w:szCs w:val="24"/>
        </w:rPr>
        <w:t>Mr. Shirah and a second by Mr. Wilborn, the Board voted unanimously (4, 0), to accept the Superintendent’s recommendation.  (Anderson, Eleby, Shirah, and Wilborn voted yes.)  The motion passed.</w:t>
      </w:r>
    </w:p>
    <w:p w:rsidR="008C6475" w:rsidRPr="000A55D0" w:rsidRDefault="008C6475" w:rsidP="000527C1">
      <w:pPr>
        <w:rPr>
          <w:sz w:val="24"/>
          <w:szCs w:val="24"/>
        </w:rPr>
      </w:pPr>
    </w:p>
    <w:p w:rsidR="008C6475" w:rsidRPr="000A55D0" w:rsidRDefault="008C6475" w:rsidP="000527C1">
      <w:pPr>
        <w:rPr>
          <w:sz w:val="24"/>
          <w:szCs w:val="24"/>
        </w:rPr>
      </w:pPr>
      <w:r w:rsidRPr="000A55D0">
        <w:rPr>
          <w:sz w:val="24"/>
          <w:szCs w:val="24"/>
        </w:rPr>
        <w:lastRenderedPageBreak/>
        <w:t>The Superintendent recommended approval of Ms. Brianca Allen as a substitute teacher.  On a motion by Mr. Wilborn and a second by Mr. Shirah, the Board voted unanimously (4, 0), to accept the Superintendent’s recommendation.  (Anderson, Eleby, Shirah, and Wilborn voted yes.)  The motion passed.</w:t>
      </w:r>
    </w:p>
    <w:p w:rsidR="008C6475" w:rsidRPr="000A55D0" w:rsidRDefault="008C6475" w:rsidP="000527C1">
      <w:pPr>
        <w:rPr>
          <w:sz w:val="24"/>
          <w:szCs w:val="24"/>
        </w:rPr>
      </w:pPr>
    </w:p>
    <w:p w:rsidR="008C6475" w:rsidRPr="000A55D0" w:rsidRDefault="008C6475" w:rsidP="000527C1">
      <w:pPr>
        <w:rPr>
          <w:sz w:val="24"/>
          <w:szCs w:val="24"/>
        </w:rPr>
      </w:pPr>
      <w:r w:rsidRPr="000A55D0">
        <w:rPr>
          <w:sz w:val="24"/>
          <w:szCs w:val="24"/>
        </w:rPr>
        <w:t>The Superintendent recommended approval of Ms. Y</w:t>
      </w:r>
      <w:r w:rsidR="00970879" w:rsidRPr="000A55D0">
        <w:rPr>
          <w:sz w:val="24"/>
          <w:szCs w:val="24"/>
        </w:rPr>
        <w:t>vonne Thornton as a bus monitor.  On a motion by Mr. Shirah and a second by Mr. Wilborn, the Board voted unanimously (4, 0), to accept the Superintendent’s recommendation.  (Anderson, Eleby, Shirah, and Wilborn voted yes.)  The motion passed.</w:t>
      </w:r>
    </w:p>
    <w:p w:rsidR="00970879" w:rsidRDefault="00970879" w:rsidP="000527C1">
      <w:pPr>
        <w:rPr>
          <w:b/>
          <w:sz w:val="24"/>
          <w:szCs w:val="24"/>
        </w:rPr>
      </w:pPr>
    </w:p>
    <w:p w:rsidR="00465B5A" w:rsidRPr="007C5CFF" w:rsidRDefault="00465B5A" w:rsidP="00465B5A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ADJOURNMENT</w:t>
      </w:r>
    </w:p>
    <w:p w:rsidR="00465B5A" w:rsidRPr="007C5CFF" w:rsidRDefault="00465B5A" w:rsidP="00465B5A">
      <w:pPr>
        <w:rPr>
          <w:b/>
          <w:sz w:val="24"/>
          <w:szCs w:val="24"/>
        </w:rPr>
      </w:pPr>
    </w:p>
    <w:p w:rsidR="00465B5A" w:rsidRPr="007C5CFF" w:rsidRDefault="00465B5A" w:rsidP="00465B5A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970879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970879">
        <w:rPr>
          <w:sz w:val="24"/>
          <w:szCs w:val="24"/>
        </w:rPr>
        <w:t>4</w:t>
      </w:r>
      <w:r w:rsidRPr="007C5CFF">
        <w:rPr>
          <w:sz w:val="24"/>
          <w:szCs w:val="24"/>
        </w:rPr>
        <w:t>, 0), to adjourn.</w:t>
      </w:r>
      <w:r>
        <w:rPr>
          <w:sz w:val="24"/>
          <w:szCs w:val="24"/>
        </w:rPr>
        <w:t xml:space="preserve">  (Anderson, Eleby, Shirah, and Wilborn voted yes.)  The motion passed.</w:t>
      </w:r>
    </w:p>
    <w:p w:rsidR="00465B5A" w:rsidRPr="007C5CFF" w:rsidRDefault="00465B5A" w:rsidP="00465B5A">
      <w:pPr>
        <w:rPr>
          <w:sz w:val="24"/>
          <w:szCs w:val="24"/>
        </w:rPr>
      </w:pPr>
    </w:p>
    <w:p w:rsidR="00465B5A" w:rsidRPr="007C5CFF" w:rsidRDefault="00465B5A" w:rsidP="00465B5A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465B5A" w:rsidRPr="007C5CFF" w:rsidRDefault="00465B5A" w:rsidP="00465B5A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Pr="007C5CFF">
        <w:rPr>
          <w:b/>
          <w:sz w:val="24"/>
          <w:szCs w:val="24"/>
        </w:rPr>
        <w:t xml:space="preserve">  </w:t>
      </w:r>
    </w:p>
    <w:p w:rsidR="00465B5A" w:rsidRDefault="00465B5A" w:rsidP="000527C1">
      <w:pPr>
        <w:rPr>
          <w:sz w:val="24"/>
          <w:szCs w:val="24"/>
        </w:rPr>
      </w:pPr>
    </w:p>
    <w:sectPr w:rsidR="00465B5A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50" w:rsidRDefault="008B4150">
      <w:r>
        <w:separator/>
      </w:r>
    </w:p>
  </w:endnote>
  <w:endnote w:type="continuationSeparator" w:id="0">
    <w:p w:rsidR="008B4150" w:rsidRDefault="008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B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50" w:rsidRDefault="008B4150">
      <w:r>
        <w:separator/>
      </w:r>
    </w:p>
  </w:footnote>
  <w:footnote w:type="continuationSeparator" w:id="0">
    <w:p w:rsidR="008B4150" w:rsidRDefault="008B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11F3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4A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016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1E77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25F"/>
    <w:rsid w:val="000A4B5E"/>
    <w:rsid w:val="000A55D0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1D5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25FE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26E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37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C50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0F42"/>
    <w:rsid w:val="00271A6D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3C69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0D0A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72B"/>
    <w:rsid w:val="002C3AD1"/>
    <w:rsid w:val="002C4119"/>
    <w:rsid w:val="002C4FC3"/>
    <w:rsid w:val="002C56CD"/>
    <w:rsid w:val="002C5B81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462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028"/>
    <w:rsid w:val="003741AC"/>
    <w:rsid w:val="003750E6"/>
    <w:rsid w:val="0037561F"/>
    <w:rsid w:val="00375C00"/>
    <w:rsid w:val="003769D5"/>
    <w:rsid w:val="00377F1D"/>
    <w:rsid w:val="00380C81"/>
    <w:rsid w:val="0038457B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52D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3A00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6B7A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1D44"/>
    <w:rsid w:val="004635BB"/>
    <w:rsid w:val="00464B0F"/>
    <w:rsid w:val="004651D5"/>
    <w:rsid w:val="004657D3"/>
    <w:rsid w:val="00465B5A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4816"/>
    <w:rsid w:val="004B53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E7DC9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1546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8F9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974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54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6F81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6B1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2266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6535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161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2C4D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5CDC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2EC5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9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13E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129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A65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488B"/>
    <w:rsid w:val="00865DB2"/>
    <w:rsid w:val="008662F5"/>
    <w:rsid w:val="00867B1E"/>
    <w:rsid w:val="008700BF"/>
    <w:rsid w:val="00872240"/>
    <w:rsid w:val="008724B8"/>
    <w:rsid w:val="00873E64"/>
    <w:rsid w:val="00873F5C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568"/>
    <w:rsid w:val="008A3C67"/>
    <w:rsid w:val="008A3DBA"/>
    <w:rsid w:val="008A49E9"/>
    <w:rsid w:val="008A532A"/>
    <w:rsid w:val="008A5904"/>
    <w:rsid w:val="008A6041"/>
    <w:rsid w:val="008A6276"/>
    <w:rsid w:val="008A697D"/>
    <w:rsid w:val="008B120B"/>
    <w:rsid w:val="008B1418"/>
    <w:rsid w:val="008B1664"/>
    <w:rsid w:val="008B2747"/>
    <w:rsid w:val="008B2C14"/>
    <w:rsid w:val="008B2E70"/>
    <w:rsid w:val="008B414E"/>
    <w:rsid w:val="008B4150"/>
    <w:rsid w:val="008B493E"/>
    <w:rsid w:val="008B4C8B"/>
    <w:rsid w:val="008B72B9"/>
    <w:rsid w:val="008B7A53"/>
    <w:rsid w:val="008C02E9"/>
    <w:rsid w:val="008C08E6"/>
    <w:rsid w:val="008C1FF4"/>
    <w:rsid w:val="008C2360"/>
    <w:rsid w:val="008C279E"/>
    <w:rsid w:val="008C2911"/>
    <w:rsid w:val="008C3314"/>
    <w:rsid w:val="008C38B8"/>
    <w:rsid w:val="008C38C0"/>
    <w:rsid w:val="008C3DE8"/>
    <w:rsid w:val="008C5F1C"/>
    <w:rsid w:val="008C6475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3DE8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660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0879"/>
    <w:rsid w:val="009714B3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5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55F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4B3D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4D1D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45A2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3949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1E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4FFD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522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82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8A7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0CD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6AA6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77948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2BC4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586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0D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714"/>
    <w:rsid w:val="00E47CBF"/>
    <w:rsid w:val="00E50786"/>
    <w:rsid w:val="00E512D0"/>
    <w:rsid w:val="00E515FB"/>
    <w:rsid w:val="00E52462"/>
    <w:rsid w:val="00E52958"/>
    <w:rsid w:val="00E52A92"/>
    <w:rsid w:val="00E53089"/>
    <w:rsid w:val="00E530C5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982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A79CF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31E1"/>
    <w:rsid w:val="00F24149"/>
    <w:rsid w:val="00F242AA"/>
    <w:rsid w:val="00F24EB4"/>
    <w:rsid w:val="00F251F1"/>
    <w:rsid w:val="00F254FB"/>
    <w:rsid w:val="00F261E4"/>
    <w:rsid w:val="00F26B67"/>
    <w:rsid w:val="00F30357"/>
    <w:rsid w:val="00F30BA1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2F9"/>
    <w:rsid w:val="00F42623"/>
    <w:rsid w:val="00F433C2"/>
    <w:rsid w:val="00F43B77"/>
    <w:rsid w:val="00F44BD0"/>
    <w:rsid w:val="00F44EE2"/>
    <w:rsid w:val="00F4582E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5DFB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EFC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96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1661"/>
    <w:rsid w:val="00FD21C7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3A003-D1DA-45DD-AADF-02AE3B6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B7D-723D-43EC-ACCF-38D5494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subject/>
  <dc:creator>Mattie Johnson</dc:creator>
  <cp:keywords/>
  <dc:description/>
  <cp:lastModifiedBy>Mattie Johnson</cp:lastModifiedBy>
  <cp:revision>3</cp:revision>
  <cp:lastPrinted>2019-01-31T19:29:00Z</cp:lastPrinted>
  <dcterms:created xsi:type="dcterms:W3CDTF">2019-01-31T19:31:00Z</dcterms:created>
  <dcterms:modified xsi:type="dcterms:W3CDTF">2019-01-31T21:32:00Z</dcterms:modified>
</cp:coreProperties>
</file>